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47" w:type="dxa"/>
        <w:tblInd w:w="-153" w:type="dxa"/>
        <w:tblBorders>
          <w:top w:val="thinThickSmallGap" w:sz="24" w:space="0" w:color="F79646"/>
          <w:left w:val="thinThickSmallGap" w:sz="24" w:space="0" w:color="F79646"/>
          <w:bottom w:val="thickThinSmallGap" w:sz="24" w:space="0" w:color="F79646"/>
          <w:right w:val="thickThinSmallGap" w:sz="24" w:space="0" w:color="F79646"/>
        </w:tblBorders>
        <w:tblLayout w:type="fixed"/>
        <w:tblLook w:val="00A0"/>
      </w:tblPr>
      <w:tblGrid>
        <w:gridCol w:w="1882"/>
        <w:gridCol w:w="3755"/>
        <w:gridCol w:w="2409"/>
        <w:gridCol w:w="1701"/>
      </w:tblGrid>
      <w:tr w:rsidR="00FB5F1E" w:rsidRPr="00206001">
        <w:trPr>
          <w:trHeight w:val="1474"/>
        </w:trPr>
        <w:tc>
          <w:tcPr>
            <w:tcW w:w="1882" w:type="dxa"/>
            <w:tcBorders>
              <w:top w:val="thinThickSmallGap" w:sz="24" w:space="0" w:color="F79646"/>
              <w:bottom w:val="thickThinSmallGap" w:sz="24" w:space="0" w:color="F79646"/>
            </w:tcBorders>
            <w:vAlign w:val="center"/>
          </w:tcPr>
          <w:bookmarkStart w:id="0" w:name="_Toc413532928"/>
          <w:p w:rsidR="00FB5F1E" w:rsidRPr="00206001" w:rsidRDefault="00FB5F1E" w:rsidP="00BF05CA">
            <w:pPr>
              <w:jc w:val="center"/>
              <w:rPr>
                <w:sz w:val="20"/>
                <w:szCs w:val="20"/>
              </w:rPr>
            </w:pPr>
            <w:r w:rsidRPr="00206001">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4.25pt" o:ole="">
                  <v:imagedata r:id="rId7" o:title=""/>
                </v:shape>
                <o:OLEObject Type="Embed" ProgID="PBrush" ShapeID="_x0000_i1025" DrawAspect="Content" ObjectID="_1490521300" r:id="rId8"/>
              </w:object>
            </w:r>
          </w:p>
        </w:tc>
        <w:tc>
          <w:tcPr>
            <w:tcW w:w="3755" w:type="dxa"/>
            <w:tcBorders>
              <w:top w:val="thinThickSmallGap" w:sz="24" w:space="0" w:color="F79646"/>
              <w:bottom w:val="thickThinSmallGap" w:sz="24" w:space="0" w:color="F79646"/>
            </w:tcBorders>
          </w:tcPr>
          <w:p w:rsidR="00FB5F1E" w:rsidRPr="00206001" w:rsidRDefault="00FB5F1E" w:rsidP="00BF05CA">
            <w:pPr>
              <w:ind w:left="360" w:hanging="180"/>
              <w:jc w:val="center"/>
              <w:rPr>
                <w:rFonts w:ascii="Cambria" w:hAnsi="Cambria" w:cs="Andalus"/>
                <w:b/>
                <w:bCs/>
                <w:color w:val="4F6228"/>
              </w:rPr>
            </w:pPr>
            <w:r w:rsidRPr="00206001">
              <w:rPr>
                <w:rStyle w:val="lang-ar"/>
                <w:rFonts w:ascii="Cambria" w:hAnsi="Cambria" w:cs="Andalus" w:hint="cs"/>
                <w:color w:val="4F6228"/>
                <w:rtl/>
              </w:rPr>
              <w:t>الجمهورية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الجزائرية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الديمقراطية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الشعبية</w:t>
            </w:r>
          </w:p>
          <w:p w:rsidR="00FB5F1E" w:rsidRPr="00206001" w:rsidRDefault="00FB5F1E" w:rsidP="00BF05CA">
            <w:pPr>
              <w:ind w:left="360" w:hanging="180"/>
              <w:jc w:val="center"/>
              <w:rPr>
                <w:rFonts w:ascii="Cambria" w:hAnsi="Cambria"/>
                <w:color w:val="0F243E"/>
                <w:sz w:val="20"/>
                <w:szCs w:val="20"/>
              </w:rPr>
            </w:pPr>
            <w:r w:rsidRPr="00206001">
              <w:rPr>
                <w:rFonts w:ascii="Cambria" w:hAnsi="Cambria"/>
                <w:color w:val="0F243E"/>
                <w:sz w:val="20"/>
                <w:szCs w:val="20"/>
              </w:rPr>
              <w:t>République Algérienne Démocratique et Populaire</w:t>
            </w:r>
          </w:p>
          <w:p w:rsidR="00FB5F1E" w:rsidRPr="00206001" w:rsidRDefault="00FB5F1E" w:rsidP="00BF05CA">
            <w:pPr>
              <w:ind w:left="360" w:hanging="180"/>
              <w:jc w:val="center"/>
              <w:rPr>
                <w:rFonts w:ascii="Cambria" w:hAnsi="Cambria" w:cs="Andalus"/>
                <w:color w:val="4F6228"/>
              </w:rPr>
            </w:pPr>
            <w:proofErr w:type="gramStart"/>
            <w:r w:rsidRPr="00206001">
              <w:rPr>
                <w:rFonts w:ascii="Cambria" w:hAnsi="Cambria" w:cs="Andalus" w:hint="cs"/>
                <w:color w:val="4F6228"/>
                <w:rtl/>
              </w:rPr>
              <w:t>وزارة</w:t>
            </w:r>
            <w:proofErr w:type="gramEnd"/>
            <w:r w:rsidRPr="00206001">
              <w:rPr>
                <w:rFonts w:ascii="Cambria" w:hAnsi="Cambria" w:cs="Andalus"/>
                <w:color w:val="4F6228"/>
                <w:rtl/>
              </w:rPr>
              <w:t xml:space="preserve"> </w:t>
            </w:r>
            <w:r w:rsidRPr="00206001">
              <w:rPr>
                <w:rFonts w:ascii="Cambria" w:hAnsi="Cambria" w:cs="Andalus" w:hint="cs"/>
                <w:color w:val="4F6228"/>
                <w:rtl/>
              </w:rPr>
              <w:t>التعليم</w:t>
            </w:r>
            <w:r w:rsidRPr="00206001">
              <w:rPr>
                <w:rFonts w:ascii="Cambria" w:hAnsi="Cambria" w:cs="Andalus"/>
                <w:color w:val="4F6228"/>
                <w:rtl/>
              </w:rPr>
              <w:t xml:space="preserve"> </w:t>
            </w:r>
            <w:r w:rsidRPr="00206001">
              <w:rPr>
                <w:rFonts w:ascii="Cambria" w:hAnsi="Cambria" w:cs="Andalus" w:hint="cs"/>
                <w:color w:val="4F6228"/>
                <w:rtl/>
              </w:rPr>
              <w:t>العالي</w:t>
            </w:r>
            <w:r w:rsidRPr="00206001">
              <w:rPr>
                <w:rFonts w:ascii="Cambria" w:hAnsi="Cambria" w:cs="Andalus"/>
                <w:color w:val="4F6228"/>
                <w:rtl/>
              </w:rPr>
              <w:t xml:space="preserve"> </w:t>
            </w:r>
            <w:r w:rsidRPr="00206001">
              <w:rPr>
                <w:rFonts w:ascii="Cambria" w:hAnsi="Cambria" w:cs="Andalus" w:hint="cs"/>
                <w:color w:val="4F6228"/>
                <w:rtl/>
              </w:rPr>
              <w:t>والبحث</w:t>
            </w:r>
            <w:r w:rsidRPr="00206001">
              <w:rPr>
                <w:rFonts w:ascii="Cambria" w:hAnsi="Cambria" w:cs="Andalus"/>
                <w:color w:val="4F6228"/>
                <w:rtl/>
              </w:rPr>
              <w:t xml:space="preserve"> </w:t>
            </w:r>
            <w:r w:rsidRPr="00206001">
              <w:rPr>
                <w:rFonts w:ascii="Cambria" w:hAnsi="Cambria" w:cs="Andalus" w:hint="cs"/>
                <w:color w:val="4F6228"/>
                <w:rtl/>
              </w:rPr>
              <w:t>العلمي</w:t>
            </w:r>
          </w:p>
          <w:p w:rsidR="00FB5F1E" w:rsidRPr="00206001" w:rsidRDefault="00FB5F1E" w:rsidP="00BF05CA">
            <w:pPr>
              <w:ind w:left="360" w:hanging="180"/>
              <w:jc w:val="center"/>
              <w:rPr>
                <w:rFonts w:ascii="Cambria" w:hAnsi="Cambria"/>
                <w:color w:val="0F243E"/>
                <w:sz w:val="20"/>
                <w:szCs w:val="20"/>
              </w:rPr>
            </w:pPr>
            <w:r w:rsidRPr="00206001">
              <w:rPr>
                <w:rFonts w:ascii="Cambria" w:hAnsi="Cambria"/>
                <w:color w:val="0F243E"/>
                <w:sz w:val="20"/>
                <w:szCs w:val="20"/>
              </w:rPr>
              <w:t>Ministère de l'Enseignement Supérieur</w:t>
            </w:r>
          </w:p>
          <w:p w:rsidR="00FB5F1E" w:rsidRPr="00206001" w:rsidRDefault="00FB5F1E" w:rsidP="00BF05CA">
            <w:pPr>
              <w:jc w:val="center"/>
              <w:rPr>
                <w:rFonts w:ascii="Cambria" w:hAnsi="Cambria"/>
                <w:color w:val="0F243E"/>
                <w:sz w:val="20"/>
                <w:szCs w:val="20"/>
              </w:rPr>
            </w:pPr>
            <w:r w:rsidRPr="00206001">
              <w:rPr>
                <w:rFonts w:ascii="Cambria" w:hAnsi="Cambria"/>
                <w:color w:val="0F243E"/>
                <w:sz w:val="20"/>
                <w:szCs w:val="20"/>
              </w:rPr>
              <w:t>et de la Recherche Scientifique</w:t>
            </w:r>
          </w:p>
          <w:p w:rsidR="00FB5F1E" w:rsidRPr="00206001" w:rsidRDefault="00FB5F1E" w:rsidP="00BF05CA">
            <w:pPr>
              <w:rPr>
                <w:sz w:val="20"/>
                <w:szCs w:val="20"/>
              </w:rPr>
            </w:pPr>
          </w:p>
        </w:tc>
        <w:tc>
          <w:tcPr>
            <w:tcW w:w="2409" w:type="dxa"/>
            <w:tcBorders>
              <w:top w:val="thinThickSmallGap" w:sz="24" w:space="0" w:color="F79646"/>
              <w:bottom w:val="thickThinSmallGap" w:sz="24" w:space="0" w:color="F79646"/>
            </w:tcBorders>
          </w:tcPr>
          <w:p w:rsidR="00FB5F1E" w:rsidRDefault="00FB5F1E" w:rsidP="002E5880">
            <w:pPr>
              <w:ind w:left="360" w:hanging="180"/>
              <w:jc w:val="center"/>
              <w:rPr>
                <w:rFonts w:ascii="Cambria" w:hAnsi="Cambria" w:cs="Andalus"/>
                <w:color w:val="4F6228"/>
                <w:rtl/>
              </w:rPr>
            </w:pPr>
            <w:r w:rsidRPr="001E3002">
              <w:rPr>
                <w:rFonts w:ascii="Cambria" w:hAnsi="Cambria" w:cs="Andalus" w:hint="cs"/>
                <w:color w:val="4F6228"/>
                <w:rtl/>
              </w:rPr>
              <w:t>جامعة</w:t>
            </w:r>
            <w:r w:rsidRPr="001E3002">
              <w:rPr>
                <w:rFonts w:ascii="Cambria" w:hAnsi="Cambria" w:cs="Andalus"/>
                <w:color w:val="4F6228"/>
                <w:rtl/>
              </w:rPr>
              <w:t xml:space="preserve"> </w:t>
            </w:r>
            <w:proofErr w:type="spellStart"/>
            <w:r>
              <w:rPr>
                <w:rFonts w:ascii="Cambria" w:hAnsi="Cambria" w:cs="Andalus" w:hint="cs"/>
                <w:color w:val="4F6228"/>
                <w:rtl/>
                <w:lang w:bidi="ar-DZ"/>
              </w:rPr>
              <w:t>إبن</w:t>
            </w:r>
            <w:proofErr w:type="spellEnd"/>
            <w:r>
              <w:rPr>
                <w:rFonts w:ascii="Cambria" w:hAnsi="Cambria" w:cs="Andalus"/>
                <w:color w:val="4F6228"/>
                <w:rtl/>
                <w:lang w:bidi="ar-DZ"/>
              </w:rPr>
              <w:t xml:space="preserve"> </w:t>
            </w:r>
            <w:r>
              <w:rPr>
                <w:rFonts w:ascii="Cambria" w:hAnsi="Cambria" w:cs="Andalus" w:hint="cs"/>
                <w:color w:val="4F6228"/>
                <w:rtl/>
                <w:lang w:bidi="ar-DZ"/>
              </w:rPr>
              <w:t>خلدون</w:t>
            </w:r>
            <w:r w:rsidRPr="001E3002">
              <w:rPr>
                <w:rFonts w:ascii="Cambria" w:hAnsi="Cambria" w:cs="Andalus"/>
                <w:color w:val="4F6228"/>
                <w:rtl/>
              </w:rPr>
              <w:t xml:space="preserve"> </w:t>
            </w:r>
            <w:proofErr w:type="spellStart"/>
            <w:r>
              <w:rPr>
                <w:rFonts w:ascii="Cambria" w:hAnsi="Cambria" w:cs="Andalus" w:hint="cs"/>
                <w:color w:val="4F6228"/>
                <w:rtl/>
              </w:rPr>
              <w:t>تيارت</w:t>
            </w:r>
            <w:proofErr w:type="spellEnd"/>
          </w:p>
          <w:p w:rsidR="00FB5F1E" w:rsidRDefault="00FB5F1E" w:rsidP="002E5880">
            <w:pPr>
              <w:ind w:left="360" w:hanging="180"/>
              <w:jc w:val="center"/>
              <w:rPr>
                <w:rFonts w:ascii="Cambria" w:hAnsi="Cambria" w:cs="Andalus"/>
                <w:color w:val="4F6228"/>
                <w:rtl/>
              </w:rPr>
            </w:pPr>
          </w:p>
          <w:p w:rsidR="00FB5F1E" w:rsidRPr="00003EBD" w:rsidRDefault="00FB5F1E" w:rsidP="002E5880">
            <w:pPr>
              <w:ind w:left="360" w:hanging="180"/>
              <w:jc w:val="center"/>
              <w:rPr>
                <w:rFonts w:ascii="Cambria" w:hAnsi="Cambria"/>
                <w:color w:val="0F243E"/>
              </w:rPr>
            </w:pPr>
          </w:p>
          <w:p w:rsidR="00FB5F1E" w:rsidRPr="00206001" w:rsidRDefault="00FB5F1E" w:rsidP="002E5880">
            <w:pPr>
              <w:ind w:left="360" w:hanging="43"/>
              <w:jc w:val="center"/>
              <w:rPr>
                <w:sz w:val="20"/>
                <w:szCs w:val="20"/>
              </w:rPr>
            </w:pPr>
            <w:r w:rsidRPr="00003EBD">
              <w:rPr>
                <w:rFonts w:ascii="Cambria" w:hAnsi="Cambria"/>
                <w:color w:val="0F243E"/>
              </w:rPr>
              <w:t xml:space="preserve">Université d'Ibn </w:t>
            </w:r>
            <w:proofErr w:type="spellStart"/>
            <w:r w:rsidRPr="00003EBD">
              <w:rPr>
                <w:rFonts w:ascii="Cambria" w:hAnsi="Cambria"/>
                <w:color w:val="0F243E"/>
              </w:rPr>
              <w:t>Khaldoun</w:t>
            </w:r>
            <w:proofErr w:type="spellEnd"/>
            <w:r w:rsidRPr="00003EBD">
              <w:rPr>
                <w:rFonts w:ascii="Cambria" w:hAnsi="Cambria"/>
                <w:color w:val="0F243E"/>
              </w:rPr>
              <w:t>. Tiaret</w:t>
            </w:r>
          </w:p>
        </w:tc>
        <w:tc>
          <w:tcPr>
            <w:tcW w:w="1701" w:type="dxa"/>
            <w:tcBorders>
              <w:top w:val="thinThickSmallGap" w:sz="24" w:space="0" w:color="F79646"/>
              <w:bottom w:val="thickThinSmallGap" w:sz="24" w:space="0" w:color="F79646"/>
            </w:tcBorders>
            <w:vAlign w:val="center"/>
          </w:tcPr>
          <w:p w:rsidR="00FB5F1E" w:rsidRPr="00206001" w:rsidRDefault="003F70E7" w:rsidP="00BF05CA">
            <w:pPr>
              <w:ind w:left="-249"/>
              <w:jc w:val="center"/>
              <w:rPr>
                <w:sz w:val="20"/>
                <w:szCs w:val="20"/>
              </w:rPr>
            </w:pPr>
            <w:r w:rsidRPr="003F70E7">
              <w:rPr>
                <w:noProof/>
                <w:lang w:eastAsia="fr-FR"/>
              </w:rPr>
              <w:pict>
                <v:shape id="_x0000_s1026" type="#_x0000_t75" style="position:absolute;left:0;text-align:left;margin-left:8.25pt;margin-top:7.8pt;width:69pt;height:66pt;z-index:-251651584;visibility:visible;mso-position-horizontal-relative:text;mso-position-vertical-relative:text" wrapcoords="-235 0 -235 21355 21600 21355 21600 0 -235 0">
                  <v:imagedata r:id="rId9" o:title="" croptop="11020f" cropbottom="49567f" cropleft="13674f" cropright="48802f"/>
                  <w10:wrap type="tight"/>
                </v:shape>
              </w:pict>
            </w:r>
          </w:p>
        </w:tc>
      </w:tr>
    </w:tbl>
    <w:p w:rsidR="00FB5F1E" w:rsidRPr="00FB7261" w:rsidRDefault="003F70E7" w:rsidP="000E31FC">
      <w:pPr>
        <w:rPr>
          <w:rFonts w:ascii="Cambria" w:hAnsi="Cambria"/>
        </w:rPr>
      </w:pPr>
      <w:r w:rsidRPr="003F70E7">
        <w:rPr>
          <w:noProof/>
          <w:lang w:eastAsia="fr-FR"/>
        </w:rPr>
        <w:pict>
          <v:rect id="Rectangle 17" o:spid="_x0000_s1027" style="position:absolute;margin-left:-6.75pt;margin-top:-.1pt;width:488.55pt;height:621.65pt;z-index:-251655680;visibility:visible;mso-position-horizontal-relative:text;mso-position-vertical-relative:text" strokecolor="#92cddc" strokeweight="1pt">
            <v:fill color2="#b6dde8" focus="100%" type="gradient"/>
            <v:shadow on="t" color="#205867" opacity=".5" offset="1pt"/>
          </v:rect>
        </w:pict>
      </w:r>
      <w:r w:rsidR="00FB5F1E" w:rsidRPr="00FB7261">
        <w:rPr>
          <w:rFonts w:ascii="Cambria" w:hAnsi="Cambria"/>
          <w:b/>
          <w:bCs/>
          <w:color w:val="FFC000"/>
        </w:rPr>
        <w:t xml:space="preserve">                </w:t>
      </w:r>
      <w:r w:rsidR="00FB5F1E" w:rsidRPr="00FB7261">
        <w:rPr>
          <w:rFonts w:ascii="Cambria" w:hAnsi="Cambria"/>
        </w:rPr>
        <w:t xml:space="preserve">                                                                                                                                                                                      </w:t>
      </w:r>
    </w:p>
    <w:p w:rsidR="00FB5F1E" w:rsidRPr="00FB7261" w:rsidRDefault="00FB5F1E" w:rsidP="000E31FC">
      <w:pPr>
        <w:rPr>
          <w:rFonts w:ascii="Cambria" w:hAnsi="Cambria"/>
        </w:rPr>
      </w:pPr>
    </w:p>
    <w:p w:rsidR="00FB5F1E" w:rsidRPr="00FB7261" w:rsidRDefault="00FB5F1E" w:rsidP="000E31FC">
      <w:pPr>
        <w:rPr>
          <w:rFonts w:ascii="Cambria" w:hAnsi="Cambria"/>
        </w:rPr>
      </w:pPr>
    </w:p>
    <w:p w:rsidR="00FB5F1E" w:rsidRPr="00C83B4C" w:rsidRDefault="00FB5F1E" w:rsidP="000E31FC">
      <w:pPr>
        <w:pStyle w:val="Titre"/>
        <w:rPr>
          <w:rFonts w:ascii="Cambria" w:hAnsi="Cambria" w:cs="Calibri"/>
          <w:color w:val="auto"/>
          <w:sz w:val="56"/>
          <w:szCs w:val="56"/>
        </w:rPr>
      </w:pPr>
      <w:r w:rsidRPr="00FB7261">
        <w:rPr>
          <w:rFonts w:ascii="Cambria" w:hAnsi="Cambria"/>
        </w:rPr>
        <w:tab/>
      </w:r>
      <w:r w:rsidRPr="00C83B4C">
        <w:rPr>
          <w:rFonts w:ascii="Cambria" w:hAnsi="Cambria" w:cs="Calibri"/>
          <w:color w:val="auto"/>
          <w:sz w:val="56"/>
          <w:szCs w:val="56"/>
        </w:rPr>
        <w:t>Canevas de mise en conformité</w:t>
      </w:r>
    </w:p>
    <w:p w:rsidR="00FB5F1E" w:rsidRPr="00FB7261" w:rsidRDefault="00FB5F1E" w:rsidP="000E31FC">
      <w:pPr>
        <w:pStyle w:val="Titre"/>
        <w:rPr>
          <w:rFonts w:ascii="Cambria" w:hAnsi="Cambria" w:cs="Calibri"/>
          <w:color w:val="auto"/>
          <w:sz w:val="56"/>
          <w:szCs w:val="56"/>
        </w:rPr>
      </w:pPr>
    </w:p>
    <w:p w:rsidR="00FB5F1E" w:rsidRPr="00FB7261" w:rsidRDefault="00FB5F1E"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B5F1E" w:rsidRPr="00FB7261" w:rsidRDefault="00FB5F1E"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FB5F1E" w:rsidRPr="00FB7261" w:rsidRDefault="00FB5F1E" w:rsidP="000E31FC">
      <w:pPr>
        <w:pStyle w:val="Sous-titre"/>
        <w:rPr>
          <w:rFonts w:ascii="Cambria" w:hAnsi="Cambria" w:cs="Calibri"/>
          <w:color w:val="auto"/>
          <w:sz w:val="28"/>
          <w:szCs w:val="28"/>
        </w:rPr>
      </w:pPr>
    </w:p>
    <w:p w:rsidR="00FB5F1E" w:rsidRPr="00C83B4C" w:rsidRDefault="00FB5F1E"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B5F1E" w:rsidRDefault="00FB5F1E" w:rsidP="000E31FC">
      <w:pPr>
        <w:pStyle w:val="Titre"/>
        <w:rPr>
          <w:rFonts w:ascii="Cambria" w:hAnsi="Cambria" w:cs="Calibri"/>
          <w:color w:val="auto"/>
          <w:sz w:val="56"/>
          <w:szCs w:val="56"/>
        </w:rPr>
      </w:pPr>
    </w:p>
    <w:p w:rsidR="00FB5F1E" w:rsidRDefault="00FB5F1E" w:rsidP="000E31FC">
      <w:pPr>
        <w:pStyle w:val="Titre"/>
        <w:rPr>
          <w:rFonts w:ascii="Cambria" w:hAnsi="Cambria" w:cs="Calibri"/>
          <w:color w:val="auto"/>
          <w:sz w:val="56"/>
          <w:szCs w:val="56"/>
        </w:rPr>
      </w:pPr>
    </w:p>
    <w:p w:rsidR="00FB5F1E" w:rsidRDefault="00FB5F1E" w:rsidP="000E31FC">
      <w:pPr>
        <w:pStyle w:val="Titre"/>
        <w:rPr>
          <w:rFonts w:ascii="Cambria" w:hAnsi="Cambria" w:cs="Calibri"/>
          <w:color w:val="auto"/>
          <w:sz w:val="56"/>
          <w:szCs w:val="56"/>
        </w:rPr>
      </w:pPr>
    </w:p>
    <w:p w:rsidR="00FB5F1E" w:rsidRPr="00FB7261" w:rsidRDefault="00FB5F1E" w:rsidP="000E31FC">
      <w:pPr>
        <w:pStyle w:val="Titre"/>
        <w:rPr>
          <w:rFonts w:ascii="Cambria" w:hAnsi="Cambria" w:cs="Calibri"/>
          <w:color w:val="auto"/>
          <w:sz w:val="56"/>
          <w:szCs w:val="56"/>
        </w:rPr>
      </w:pPr>
      <w:r w:rsidRPr="00FB7261">
        <w:rPr>
          <w:rFonts w:ascii="Cambria" w:hAnsi="Cambria" w:cs="Calibri"/>
          <w:color w:val="auto"/>
          <w:sz w:val="56"/>
          <w:szCs w:val="56"/>
        </w:rPr>
        <w:t>2014 - 2015</w:t>
      </w:r>
    </w:p>
    <w:p w:rsidR="00FB5F1E" w:rsidRPr="00FB7261" w:rsidRDefault="00FB5F1E" w:rsidP="000E31FC">
      <w:pPr>
        <w:pStyle w:val="Sous-titre"/>
        <w:jc w:val="right"/>
        <w:rPr>
          <w:rFonts w:ascii="Cambria" w:hAnsi="Cambria" w:cs="Calibri"/>
          <w:color w:val="auto"/>
          <w:sz w:val="52"/>
          <w:szCs w:val="52"/>
        </w:rPr>
      </w:pPr>
    </w:p>
    <w:tbl>
      <w:tblPr>
        <w:tblW w:w="0" w:type="auto"/>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tblPr>
      <w:tblGrid>
        <w:gridCol w:w="3293"/>
        <w:gridCol w:w="3259"/>
        <w:gridCol w:w="3229"/>
      </w:tblGrid>
      <w:tr w:rsidR="00FB5F1E" w:rsidRPr="003F337C">
        <w:tc>
          <w:tcPr>
            <w:tcW w:w="3293" w:type="dxa"/>
            <w:tcBorders>
              <w:bottom w:val="single" w:sz="8" w:space="0" w:color="auto"/>
              <w:right w:val="single" w:sz="8" w:space="0" w:color="auto"/>
            </w:tcBorders>
            <w:shd w:val="clear" w:color="auto" w:fill="F79646"/>
          </w:tcPr>
          <w:p w:rsidR="00FB5F1E" w:rsidRPr="00C83B4C" w:rsidRDefault="00FB5F1E"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FB5F1E" w:rsidRPr="003F337C" w:rsidRDefault="00FB5F1E"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FB5F1E" w:rsidRPr="003F337C" w:rsidRDefault="00FB5F1E"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FB5F1E" w:rsidRPr="003F337C">
        <w:trPr>
          <w:trHeight w:val="1985"/>
        </w:trPr>
        <w:tc>
          <w:tcPr>
            <w:tcW w:w="3293" w:type="dxa"/>
            <w:tcBorders>
              <w:top w:val="single" w:sz="8" w:space="0" w:color="auto"/>
              <w:right w:val="single" w:sz="8" w:space="0" w:color="auto"/>
            </w:tcBorders>
          </w:tcPr>
          <w:p w:rsidR="00FB5F1E" w:rsidRPr="00C83B4C" w:rsidRDefault="00FB5F1E" w:rsidP="00BC5FA2">
            <w:pPr>
              <w:pStyle w:val="Titre"/>
              <w:rPr>
                <w:rFonts w:ascii="Cambria" w:hAnsi="Cambria" w:cs="Calibri"/>
                <w:color w:val="000000"/>
                <w:sz w:val="28"/>
              </w:rPr>
            </w:pPr>
          </w:p>
          <w:p w:rsidR="00FB5F1E" w:rsidRPr="002F7CA4" w:rsidRDefault="00FB5F1E" w:rsidP="00BC5FA2">
            <w:pPr>
              <w:ind w:left="360" w:hanging="43"/>
              <w:jc w:val="center"/>
              <w:rPr>
                <w:rFonts w:ascii="Cambria" w:hAnsi="Cambria" w:cs="Arial"/>
                <w:b/>
                <w:bCs/>
                <w:i/>
                <w:iCs/>
                <w:sz w:val="28"/>
                <w:szCs w:val="28"/>
              </w:rPr>
            </w:pPr>
            <w:r w:rsidRPr="002F7CA4">
              <w:rPr>
                <w:rFonts w:ascii="Cambria" w:hAnsi="Cambria" w:cs="Arial"/>
                <w:b/>
                <w:bCs/>
                <w:i/>
                <w:iCs/>
                <w:sz w:val="28"/>
                <w:szCs w:val="28"/>
              </w:rPr>
              <w:t>Université</w:t>
            </w:r>
          </w:p>
          <w:p w:rsidR="00FB5F1E" w:rsidRPr="002F7CA4" w:rsidRDefault="00FB5F1E" w:rsidP="00BC5FA2">
            <w:pPr>
              <w:pStyle w:val="Titre"/>
              <w:rPr>
                <w:rFonts w:ascii="Cambria" w:hAnsi="Cambria" w:cs="Arial"/>
                <w:i/>
                <w:iCs/>
                <w:color w:val="auto"/>
                <w:sz w:val="28"/>
                <w:szCs w:val="28"/>
              </w:rPr>
            </w:pPr>
            <w:proofErr w:type="gramStart"/>
            <w:r w:rsidRPr="002F7CA4">
              <w:rPr>
                <w:rFonts w:ascii="Cambria" w:hAnsi="Cambria" w:cs="Arial"/>
                <w:i/>
                <w:iCs/>
                <w:color w:val="auto"/>
                <w:sz w:val="28"/>
                <w:szCs w:val="28"/>
              </w:rPr>
              <w:t>d'Ibn</w:t>
            </w:r>
            <w:proofErr w:type="gramEnd"/>
            <w:r w:rsidRPr="002F7CA4">
              <w:rPr>
                <w:rFonts w:ascii="Cambria" w:hAnsi="Cambria" w:cs="Arial"/>
                <w:i/>
                <w:iCs/>
                <w:color w:val="auto"/>
                <w:sz w:val="28"/>
                <w:szCs w:val="28"/>
              </w:rPr>
              <w:t xml:space="preserve"> </w:t>
            </w:r>
            <w:proofErr w:type="spellStart"/>
            <w:r w:rsidRPr="002F7CA4">
              <w:rPr>
                <w:rFonts w:ascii="Cambria" w:hAnsi="Cambria" w:cs="Arial"/>
                <w:i/>
                <w:iCs/>
                <w:color w:val="auto"/>
                <w:sz w:val="28"/>
                <w:szCs w:val="28"/>
              </w:rPr>
              <w:t>Khaldoun</w:t>
            </w:r>
            <w:proofErr w:type="spellEnd"/>
          </w:p>
          <w:p w:rsidR="00FB5F1E" w:rsidRPr="00C83B4C" w:rsidRDefault="00FB5F1E" w:rsidP="00BC5FA2">
            <w:pPr>
              <w:pStyle w:val="Titre"/>
              <w:rPr>
                <w:rFonts w:ascii="Cambria" w:hAnsi="Cambria" w:cs="Calibri"/>
                <w:color w:val="000000"/>
                <w:sz w:val="28"/>
              </w:rPr>
            </w:pPr>
            <w:proofErr w:type="gramStart"/>
            <w:r w:rsidRPr="002F7CA4">
              <w:rPr>
                <w:rFonts w:ascii="Cambria" w:hAnsi="Cambria" w:cs="Arial"/>
                <w:i/>
                <w:iCs/>
                <w:color w:val="auto"/>
                <w:sz w:val="28"/>
                <w:szCs w:val="28"/>
              </w:rPr>
              <w:t>de</w:t>
            </w:r>
            <w:proofErr w:type="gramEnd"/>
            <w:r w:rsidRPr="002F7CA4">
              <w:rPr>
                <w:rFonts w:ascii="Cambria" w:hAnsi="Cambria" w:cs="Arial"/>
                <w:i/>
                <w:iCs/>
                <w:color w:val="auto"/>
                <w:sz w:val="28"/>
                <w:szCs w:val="28"/>
              </w:rPr>
              <w:t xml:space="preserve"> Tiaret</w:t>
            </w:r>
          </w:p>
          <w:p w:rsidR="00FB5F1E" w:rsidRPr="00C83B4C" w:rsidRDefault="00FB5F1E" w:rsidP="00BC5FA2">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tcPr>
          <w:p w:rsidR="00FB5F1E" w:rsidRDefault="00FB5F1E" w:rsidP="00BC5FA2">
            <w:pPr>
              <w:pStyle w:val="Titre"/>
              <w:rPr>
                <w:rFonts w:ascii="Cambria" w:hAnsi="Cambria" w:cs="Calibri"/>
                <w:color w:val="000000"/>
                <w:sz w:val="28"/>
              </w:rPr>
            </w:pPr>
          </w:p>
          <w:p w:rsidR="00FB5F1E" w:rsidRDefault="00FB5F1E" w:rsidP="00BC5FA2">
            <w:pPr>
              <w:pStyle w:val="Titre"/>
              <w:rPr>
                <w:rFonts w:ascii="Cambria" w:hAnsi="Cambria" w:cs="Calibri"/>
                <w:i/>
                <w:iCs/>
                <w:color w:val="000000"/>
                <w:sz w:val="28"/>
              </w:rPr>
            </w:pPr>
          </w:p>
          <w:p w:rsidR="00FB5F1E" w:rsidRPr="00D858D5" w:rsidRDefault="00FB5F1E" w:rsidP="00BC5FA2">
            <w:pPr>
              <w:pStyle w:val="Titre"/>
              <w:rPr>
                <w:rFonts w:ascii="Cambria" w:hAnsi="Cambria" w:cs="Calibri"/>
                <w:i/>
                <w:iCs/>
                <w:color w:val="000000"/>
                <w:sz w:val="28"/>
              </w:rPr>
            </w:pPr>
            <w:r w:rsidRPr="00D858D5">
              <w:rPr>
                <w:rFonts w:ascii="Cambria" w:hAnsi="Cambria" w:cs="Calibri"/>
                <w:i/>
                <w:iCs/>
                <w:color w:val="000000"/>
                <w:sz w:val="28"/>
              </w:rPr>
              <w:t>Faculté des Sciences Appliquées</w:t>
            </w:r>
          </w:p>
        </w:tc>
        <w:tc>
          <w:tcPr>
            <w:tcW w:w="3229" w:type="dxa"/>
            <w:tcBorders>
              <w:top w:val="single" w:sz="8" w:space="0" w:color="auto"/>
              <w:left w:val="single" w:sz="8" w:space="0" w:color="auto"/>
            </w:tcBorders>
          </w:tcPr>
          <w:p w:rsidR="00FB5F1E" w:rsidRDefault="00FB5F1E" w:rsidP="00BC5FA2">
            <w:pPr>
              <w:pStyle w:val="Titre"/>
              <w:rPr>
                <w:rFonts w:ascii="Cambria" w:hAnsi="Cambria" w:cs="Calibri"/>
                <w:color w:val="000000"/>
                <w:sz w:val="28"/>
              </w:rPr>
            </w:pPr>
          </w:p>
          <w:p w:rsidR="00FB5F1E" w:rsidRDefault="00FB5F1E" w:rsidP="00BC5FA2">
            <w:pPr>
              <w:pStyle w:val="Titre"/>
              <w:rPr>
                <w:rFonts w:ascii="Cambria" w:hAnsi="Cambria" w:cs="Calibri"/>
                <w:color w:val="000000"/>
                <w:sz w:val="28"/>
              </w:rPr>
            </w:pPr>
          </w:p>
          <w:p w:rsidR="00FB5F1E" w:rsidRPr="00D858D5" w:rsidRDefault="00FB5F1E" w:rsidP="00084C4F">
            <w:pPr>
              <w:pStyle w:val="Titre"/>
              <w:rPr>
                <w:rFonts w:ascii="Cambria" w:hAnsi="Cambria" w:cs="Calibri"/>
                <w:i/>
                <w:iCs/>
                <w:color w:val="000000"/>
                <w:sz w:val="28"/>
              </w:rPr>
            </w:pPr>
            <w:r w:rsidRPr="00D858D5">
              <w:rPr>
                <w:rFonts w:ascii="Cambria" w:hAnsi="Cambria" w:cs="Calibri"/>
                <w:i/>
                <w:iCs/>
                <w:color w:val="000000"/>
                <w:sz w:val="28"/>
              </w:rPr>
              <w:t xml:space="preserve">Génie </w:t>
            </w:r>
            <w:r>
              <w:rPr>
                <w:rFonts w:ascii="Cambria" w:hAnsi="Cambria" w:cs="Calibri"/>
                <w:i/>
                <w:iCs/>
                <w:color w:val="000000"/>
                <w:sz w:val="28"/>
              </w:rPr>
              <w:t>Mécanique</w:t>
            </w:r>
          </w:p>
        </w:tc>
      </w:tr>
    </w:tbl>
    <w:p w:rsidR="00FB5F1E" w:rsidRPr="008E7C29" w:rsidRDefault="00FB5F1E" w:rsidP="000E31FC">
      <w:pPr>
        <w:pStyle w:val="Titre"/>
        <w:rPr>
          <w:rFonts w:ascii="Cambria" w:hAnsi="Cambria" w:cs="Calibri"/>
          <w:color w:val="auto"/>
          <w:sz w:val="28"/>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4"/>
        <w:gridCol w:w="1226"/>
        <w:gridCol w:w="2529"/>
        <w:gridCol w:w="717"/>
        <w:gridCol w:w="1692"/>
        <w:gridCol w:w="1593"/>
        <w:gridCol w:w="142"/>
      </w:tblGrid>
      <w:tr w:rsidR="00FB5F1E" w:rsidRPr="003F337C">
        <w:trPr>
          <w:gridAfter w:val="1"/>
          <w:wAfter w:w="142" w:type="dxa"/>
        </w:trPr>
        <w:tc>
          <w:tcPr>
            <w:tcW w:w="3250" w:type="dxa"/>
            <w:gridSpan w:val="2"/>
            <w:tcBorders>
              <w:top w:val="single" w:sz="18" w:space="0" w:color="auto"/>
              <w:left w:val="single" w:sz="18" w:space="0" w:color="auto"/>
              <w:bottom w:val="single" w:sz="8" w:space="0" w:color="auto"/>
            </w:tcBorders>
            <w:shd w:val="clear" w:color="auto" w:fill="F79646"/>
          </w:tcPr>
          <w:p w:rsidR="00FB5F1E" w:rsidRPr="003F337C" w:rsidRDefault="00FB5F1E"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FB5F1E" w:rsidRPr="003F337C" w:rsidRDefault="00FB5F1E"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FB5F1E" w:rsidRPr="003F337C" w:rsidRDefault="00FB5F1E"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FB5F1E" w:rsidRPr="003F337C">
        <w:trPr>
          <w:gridAfter w:val="1"/>
          <w:wAfter w:w="142" w:type="dxa"/>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FB5F1E" w:rsidRPr="003F337C" w:rsidRDefault="00FB5F1E" w:rsidP="00BF05CA">
            <w:pPr>
              <w:pStyle w:val="Titre"/>
              <w:rPr>
                <w:rFonts w:ascii="Cambria" w:hAnsi="Cambria" w:cs="Calibri"/>
                <w:b w:val="0"/>
                <w:bCs w:val="0"/>
                <w:color w:val="auto"/>
                <w:sz w:val="28"/>
              </w:rPr>
            </w:pPr>
          </w:p>
          <w:p w:rsidR="00FB5F1E" w:rsidRPr="00C83B4C" w:rsidRDefault="00FB5F1E"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FB5F1E" w:rsidRPr="00C83B4C" w:rsidRDefault="00FB5F1E" w:rsidP="00BF05CA">
            <w:pPr>
              <w:pStyle w:val="Titre"/>
              <w:rPr>
                <w:rFonts w:ascii="Cambria" w:hAnsi="Cambria" w:cs="Calibri"/>
                <w:i/>
                <w:iCs/>
                <w:color w:val="auto"/>
                <w:sz w:val="28"/>
              </w:rPr>
            </w:pPr>
            <w:proofErr w:type="gramStart"/>
            <w:r w:rsidRPr="00C83B4C">
              <w:rPr>
                <w:rFonts w:ascii="Cambria" w:hAnsi="Cambria" w:cs="Calibri"/>
                <w:i/>
                <w:iCs/>
                <w:color w:val="auto"/>
                <w:sz w:val="28"/>
              </w:rPr>
              <w:t>et</w:t>
            </w:r>
            <w:proofErr w:type="gramEnd"/>
            <w:r w:rsidRPr="00C83B4C">
              <w:rPr>
                <w:rFonts w:ascii="Cambria" w:hAnsi="Cambria" w:cs="Calibri"/>
                <w:i/>
                <w:iCs/>
                <w:color w:val="auto"/>
                <w:sz w:val="28"/>
              </w:rPr>
              <w:t xml:space="preserve"> </w:t>
            </w:r>
          </w:p>
          <w:p w:rsidR="00FB5F1E" w:rsidRPr="00C83B4C" w:rsidRDefault="00FB5F1E"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FB5F1E" w:rsidRPr="003F337C" w:rsidRDefault="00FB5F1E"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FB5F1E" w:rsidRDefault="00FB5F1E" w:rsidP="00BF05CA">
            <w:pPr>
              <w:pStyle w:val="Titre"/>
              <w:rPr>
                <w:rFonts w:ascii="Cambria" w:hAnsi="Cambria" w:cs="Calibri"/>
                <w:color w:val="auto"/>
                <w:sz w:val="28"/>
              </w:rPr>
            </w:pPr>
          </w:p>
          <w:p w:rsidR="00FB5F1E" w:rsidRDefault="00FB5F1E" w:rsidP="004D313F">
            <w:pPr>
              <w:pStyle w:val="Titre"/>
              <w:rPr>
                <w:rFonts w:ascii="Cambria" w:hAnsi="Cambria" w:cs="Calibri"/>
                <w:i/>
                <w:iCs/>
                <w:color w:val="auto"/>
                <w:sz w:val="28"/>
              </w:rPr>
            </w:pPr>
            <w:r>
              <w:rPr>
                <w:rFonts w:ascii="Cambria" w:hAnsi="Cambria" w:cs="Calibri"/>
                <w:i/>
                <w:iCs/>
                <w:color w:val="auto"/>
                <w:sz w:val="28"/>
              </w:rPr>
              <w:t xml:space="preserve">Génie </w:t>
            </w:r>
          </w:p>
          <w:p w:rsidR="00FB5F1E" w:rsidRPr="00B5340F" w:rsidRDefault="00FB5F1E" w:rsidP="004D313F">
            <w:pPr>
              <w:pStyle w:val="Titre"/>
              <w:rPr>
                <w:rFonts w:ascii="Cambria" w:hAnsi="Cambria" w:cs="Calibri"/>
                <w:i/>
                <w:iCs/>
                <w:color w:val="auto"/>
                <w:sz w:val="28"/>
              </w:rPr>
            </w:pPr>
            <w:proofErr w:type="gramStart"/>
            <w:r>
              <w:rPr>
                <w:rFonts w:ascii="Cambria" w:hAnsi="Cambria" w:cs="Calibri"/>
                <w:i/>
                <w:iCs/>
                <w:color w:val="auto"/>
                <w:sz w:val="28"/>
              </w:rPr>
              <w:t>mécanique</w:t>
            </w:r>
            <w:proofErr w:type="gramEnd"/>
          </w:p>
        </w:tc>
        <w:tc>
          <w:tcPr>
            <w:tcW w:w="3285" w:type="dxa"/>
            <w:gridSpan w:val="2"/>
            <w:tcBorders>
              <w:top w:val="single" w:sz="8" w:space="0" w:color="auto"/>
              <w:left w:val="single" w:sz="8" w:space="0" w:color="auto"/>
              <w:bottom w:val="single" w:sz="18" w:space="0" w:color="auto"/>
              <w:right w:val="single" w:sz="18" w:space="0" w:color="auto"/>
            </w:tcBorders>
          </w:tcPr>
          <w:p w:rsidR="00FB5F1E" w:rsidRDefault="00FB5F1E" w:rsidP="00BF05CA">
            <w:pPr>
              <w:pStyle w:val="Titre"/>
              <w:rPr>
                <w:rFonts w:ascii="Cambria" w:hAnsi="Cambria" w:cs="Calibri"/>
                <w:color w:val="auto"/>
                <w:sz w:val="28"/>
              </w:rPr>
            </w:pPr>
          </w:p>
          <w:p w:rsidR="00FB5F1E" w:rsidRDefault="00FB5F1E" w:rsidP="00BF05CA">
            <w:pPr>
              <w:pStyle w:val="Titre"/>
              <w:rPr>
                <w:rFonts w:ascii="Cambria" w:hAnsi="Cambria" w:cs="Calibri"/>
                <w:i/>
                <w:iCs/>
                <w:color w:val="auto"/>
                <w:sz w:val="28"/>
              </w:rPr>
            </w:pPr>
          </w:p>
          <w:p w:rsidR="00FB5F1E" w:rsidRDefault="00FB5F1E" w:rsidP="00FB2C8C">
            <w:pPr>
              <w:pStyle w:val="Titre"/>
              <w:rPr>
                <w:rFonts w:ascii="Cambria" w:hAnsi="Cambria" w:cs="Calibri"/>
                <w:i/>
                <w:iCs/>
                <w:color w:val="auto"/>
                <w:sz w:val="28"/>
              </w:rPr>
            </w:pPr>
            <w:r>
              <w:rPr>
                <w:rFonts w:ascii="Cambria" w:hAnsi="Cambria" w:cs="Calibri"/>
                <w:i/>
                <w:iCs/>
                <w:color w:val="auto"/>
                <w:sz w:val="28"/>
              </w:rPr>
              <w:t>Energétique</w:t>
            </w:r>
          </w:p>
          <w:p w:rsidR="00FB5F1E" w:rsidRPr="00B5340F" w:rsidRDefault="00FB5F1E" w:rsidP="000A0379">
            <w:pPr>
              <w:pStyle w:val="Titre"/>
              <w:rPr>
                <w:rFonts w:ascii="Cambria" w:hAnsi="Cambria" w:cs="Calibri"/>
                <w:i/>
                <w:iCs/>
                <w:color w:val="auto"/>
                <w:sz w:val="28"/>
              </w:rPr>
            </w:pPr>
          </w:p>
        </w:tc>
      </w:tr>
      <w:tr w:rsidR="00FB5F1E" w:rsidRPr="00206001">
        <w:tblPrEx>
          <w:tblBorders>
            <w:top w:val="thinThickSmallGap" w:sz="24" w:space="0" w:color="F79646"/>
            <w:left w:val="thinThickSmallGap" w:sz="24" w:space="0" w:color="F79646"/>
            <w:bottom w:val="thickThinSmallGap" w:sz="24" w:space="0" w:color="F79646"/>
            <w:right w:val="thickThinSmallGap" w:sz="24" w:space="0" w:color="F79646"/>
            <w:insideH w:val="none" w:sz="0" w:space="0" w:color="auto"/>
            <w:insideV w:val="none" w:sz="0" w:space="0" w:color="auto"/>
          </w:tblBorders>
          <w:tblLook w:val="00A0"/>
        </w:tblPrEx>
        <w:trPr>
          <w:trHeight w:val="1474"/>
        </w:trPr>
        <w:tc>
          <w:tcPr>
            <w:tcW w:w="2024" w:type="dxa"/>
            <w:tcBorders>
              <w:bottom w:val="thickThinSmallGap" w:sz="24" w:space="0" w:color="F79646"/>
            </w:tcBorders>
            <w:vAlign w:val="center"/>
          </w:tcPr>
          <w:p w:rsidR="00FB5F1E" w:rsidRPr="00206001" w:rsidRDefault="00FB5F1E" w:rsidP="00BF05CA">
            <w:pPr>
              <w:jc w:val="center"/>
              <w:rPr>
                <w:sz w:val="20"/>
                <w:szCs w:val="20"/>
              </w:rPr>
            </w:pPr>
            <w:r w:rsidRPr="00206001">
              <w:rPr>
                <w:sz w:val="20"/>
                <w:szCs w:val="20"/>
              </w:rPr>
              <w:object w:dxaOrig="1455" w:dyaOrig="1740">
                <v:shape id="_x0000_i1026" type="#_x0000_t75" style="width:76.5pt;height:74.25pt" o:ole="">
                  <v:imagedata r:id="rId7" o:title=""/>
                </v:shape>
                <o:OLEObject Type="Embed" ProgID="PBrush" ShapeID="_x0000_i1026" DrawAspect="Content" ObjectID="_1490521301" r:id="rId10"/>
              </w:object>
            </w:r>
          </w:p>
        </w:tc>
        <w:tc>
          <w:tcPr>
            <w:tcW w:w="3755" w:type="dxa"/>
            <w:gridSpan w:val="2"/>
            <w:tcBorders>
              <w:top w:val="thinThickSmallGap" w:sz="24" w:space="0" w:color="F79646"/>
              <w:bottom w:val="thickThinSmallGap" w:sz="24" w:space="0" w:color="F79646"/>
            </w:tcBorders>
          </w:tcPr>
          <w:p w:rsidR="00FB5F1E" w:rsidRPr="00206001" w:rsidRDefault="00FB5F1E" w:rsidP="00BF05CA">
            <w:pPr>
              <w:ind w:left="360" w:hanging="180"/>
              <w:jc w:val="center"/>
              <w:rPr>
                <w:rFonts w:ascii="Cambria" w:hAnsi="Cambria" w:cs="Andalus"/>
                <w:b/>
                <w:bCs/>
                <w:color w:val="4F6228"/>
              </w:rPr>
            </w:pPr>
            <w:r w:rsidRPr="00206001">
              <w:rPr>
                <w:rStyle w:val="lang-ar"/>
                <w:rFonts w:ascii="Cambria" w:hAnsi="Cambria" w:cs="Andalus" w:hint="cs"/>
                <w:color w:val="4F6228"/>
                <w:rtl/>
              </w:rPr>
              <w:t>الجمهورية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الجزائرية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الديمقراطية</w:t>
            </w:r>
            <w:r w:rsidRPr="00206001">
              <w:rPr>
                <w:rStyle w:val="lang-ar"/>
                <w:rFonts w:ascii="Cambria" w:hAnsi="Cambria" w:cs="Andalus"/>
                <w:color w:val="4F6228"/>
                <w:rtl/>
              </w:rPr>
              <w:t xml:space="preserve"> </w:t>
            </w:r>
            <w:r w:rsidRPr="00206001">
              <w:rPr>
                <w:rStyle w:val="lang-ar"/>
                <w:rFonts w:ascii="Cambria" w:hAnsi="Cambria" w:cs="Andalus" w:hint="cs"/>
                <w:color w:val="4F6228"/>
                <w:rtl/>
              </w:rPr>
              <w:t>الشعبية</w:t>
            </w:r>
          </w:p>
          <w:p w:rsidR="00FB5F1E" w:rsidRPr="00206001" w:rsidRDefault="00FB5F1E" w:rsidP="00BF05CA">
            <w:pPr>
              <w:ind w:left="360" w:hanging="180"/>
              <w:jc w:val="center"/>
              <w:rPr>
                <w:rFonts w:ascii="Cambria" w:hAnsi="Cambria"/>
                <w:color w:val="0F243E"/>
                <w:sz w:val="20"/>
                <w:szCs w:val="20"/>
              </w:rPr>
            </w:pPr>
            <w:r w:rsidRPr="00206001">
              <w:rPr>
                <w:rFonts w:ascii="Cambria" w:hAnsi="Cambria"/>
                <w:color w:val="0F243E"/>
                <w:sz w:val="20"/>
                <w:szCs w:val="20"/>
              </w:rPr>
              <w:t>République Algérienne Démocratique et Populaire</w:t>
            </w:r>
          </w:p>
          <w:p w:rsidR="00FB5F1E" w:rsidRPr="00206001" w:rsidRDefault="00FB5F1E" w:rsidP="00BF05CA">
            <w:pPr>
              <w:ind w:left="360" w:hanging="180"/>
              <w:jc w:val="center"/>
              <w:rPr>
                <w:rFonts w:ascii="Cambria" w:hAnsi="Cambria" w:cs="Andalus"/>
                <w:color w:val="4F6228"/>
              </w:rPr>
            </w:pPr>
            <w:proofErr w:type="gramStart"/>
            <w:r w:rsidRPr="00206001">
              <w:rPr>
                <w:rFonts w:ascii="Cambria" w:hAnsi="Cambria" w:cs="Andalus" w:hint="cs"/>
                <w:color w:val="4F6228"/>
                <w:rtl/>
              </w:rPr>
              <w:t>وزارة</w:t>
            </w:r>
            <w:proofErr w:type="gramEnd"/>
            <w:r w:rsidRPr="00206001">
              <w:rPr>
                <w:rFonts w:ascii="Cambria" w:hAnsi="Cambria" w:cs="Andalus"/>
                <w:color w:val="4F6228"/>
                <w:rtl/>
              </w:rPr>
              <w:t xml:space="preserve"> </w:t>
            </w:r>
            <w:r w:rsidRPr="00206001">
              <w:rPr>
                <w:rFonts w:ascii="Cambria" w:hAnsi="Cambria" w:cs="Andalus" w:hint="cs"/>
                <w:color w:val="4F6228"/>
                <w:rtl/>
              </w:rPr>
              <w:t>التعليم</w:t>
            </w:r>
            <w:r w:rsidRPr="00206001">
              <w:rPr>
                <w:rFonts w:ascii="Cambria" w:hAnsi="Cambria" w:cs="Andalus"/>
                <w:color w:val="4F6228"/>
                <w:rtl/>
              </w:rPr>
              <w:t xml:space="preserve"> </w:t>
            </w:r>
            <w:r w:rsidRPr="00206001">
              <w:rPr>
                <w:rFonts w:ascii="Cambria" w:hAnsi="Cambria" w:cs="Andalus" w:hint="cs"/>
                <w:color w:val="4F6228"/>
                <w:rtl/>
              </w:rPr>
              <w:t>العالي</w:t>
            </w:r>
            <w:r w:rsidRPr="00206001">
              <w:rPr>
                <w:rFonts w:ascii="Cambria" w:hAnsi="Cambria" w:cs="Andalus"/>
                <w:color w:val="4F6228"/>
                <w:rtl/>
              </w:rPr>
              <w:t xml:space="preserve"> </w:t>
            </w:r>
            <w:r w:rsidRPr="00206001">
              <w:rPr>
                <w:rFonts w:ascii="Cambria" w:hAnsi="Cambria" w:cs="Andalus" w:hint="cs"/>
                <w:color w:val="4F6228"/>
                <w:rtl/>
              </w:rPr>
              <w:t>والبحث</w:t>
            </w:r>
            <w:r w:rsidRPr="00206001">
              <w:rPr>
                <w:rFonts w:ascii="Cambria" w:hAnsi="Cambria" w:cs="Andalus"/>
                <w:color w:val="4F6228"/>
                <w:rtl/>
              </w:rPr>
              <w:t xml:space="preserve"> </w:t>
            </w:r>
            <w:r w:rsidRPr="00206001">
              <w:rPr>
                <w:rFonts w:ascii="Cambria" w:hAnsi="Cambria" w:cs="Andalus" w:hint="cs"/>
                <w:color w:val="4F6228"/>
                <w:rtl/>
              </w:rPr>
              <w:t>العلمي</w:t>
            </w:r>
          </w:p>
          <w:p w:rsidR="00FB5F1E" w:rsidRPr="00206001" w:rsidRDefault="00FB5F1E" w:rsidP="00BF05CA">
            <w:pPr>
              <w:ind w:left="360" w:hanging="180"/>
              <w:jc w:val="center"/>
              <w:rPr>
                <w:rFonts w:ascii="Cambria" w:hAnsi="Cambria"/>
                <w:color w:val="0F243E"/>
                <w:sz w:val="20"/>
                <w:szCs w:val="20"/>
              </w:rPr>
            </w:pPr>
            <w:r w:rsidRPr="00206001">
              <w:rPr>
                <w:rFonts w:ascii="Cambria" w:hAnsi="Cambria"/>
                <w:color w:val="0F243E"/>
                <w:sz w:val="20"/>
                <w:szCs w:val="20"/>
              </w:rPr>
              <w:t>Ministère de l'Enseignement Supérieur</w:t>
            </w:r>
          </w:p>
          <w:p w:rsidR="00FB5F1E" w:rsidRPr="00206001" w:rsidRDefault="00FB5F1E" w:rsidP="00BF05CA">
            <w:pPr>
              <w:jc w:val="center"/>
              <w:rPr>
                <w:rFonts w:ascii="Cambria" w:hAnsi="Cambria"/>
                <w:color w:val="0F243E"/>
                <w:sz w:val="20"/>
                <w:szCs w:val="20"/>
              </w:rPr>
            </w:pPr>
            <w:r w:rsidRPr="00206001">
              <w:rPr>
                <w:rFonts w:ascii="Cambria" w:hAnsi="Cambria"/>
                <w:color w:val="0F243E"/>
                <w:sz w:val="20"/>
                <w:szCs w:val="20"/>
              </w:rPr>
              <w:t>et de la Recherche Scientifique</w:t>
            </w:r>
          </w:p>
          <w:p w:rsidR="00FB5F1E" w:rsidRPr="00206001" w:rsidRDefault="00FB5F1E" w:rsidP="00BF05CA">
            <w:pPr>
              <w:rPr>
                <w:sz w:val="20"/>
                <w:szCs w:val="20"/>
              </w:rPr>
            </w:pPr>
          </w:p>
        </w:tc>
        <w:tc>
          <w:tcPr>
            <w:tcW w:w="2409" w:type="dxa"/>
            <w:gridSpan w:val="2"/>
            <w:tcBorders>
              <w:bottom w:val="thickThinSmallGap" w:sz="24" w:space="0" w:color="F79646"/>
            </w:tcBorders>
          </w:tcPr>
          <w:p w:rsidR="00FB5F1E" w:rsidRDefault="00FB5F1E" w:rsidP="002E5880">
            <w:pPr>
              <w:ind w:left="360" w:hanging="180"/>
              <w:jc w:val="center"/>
              <w:rPr>
                <w:rFonts w:ascii="Cambria" w:hAnsi="Cambria" w:cs="Andalus"/>
                <w:color w:val="4F6228"/>
                <w:rtl/>
              </w:rPr>
            </w:pPr>
            <w:r w:rsidRPr="001E3002">
              <w:rPr>
                <w:rFonts w:ascii="Cambria" w:hAnsi="Cambria" w:cs="Andalus" w:hint="cs"/>
                <w:color w:val="4F6228"/>
                <w:rtl/>
              </w:rPr>
              <w:t>جامعة</w:t>
            </w:r>
            <w:r w:rsidRPr="001E3002">
              <w:rPr>
                <w:rFonts w:ascii="Cambria" w:hAnsi="Cambria" w:cs="Andalus"/>
                <w:color w:val="4F6228"/>
                <w:rtl/>
              </w:rPr>
              <w:t xml:space="preserve"> </w:t>
            </w:r>
            <w:proofErr w:type="spellStart"/>
            <w:r>
              <w:rPr>
                <w:rFonts w:ascii="Cambria" w:hAnsi="Cambria" w:cs="Andalus" w:hint="cs"/>
                <w:color w:val="4F6228"/>
                <w:rtl/>
                <w:lang w:bidi="ar-DZ"/>
              </w:rPr>
              <w:t>إبن</w:t>
            </w:r>
            <w:proofErr w:type="spellEnd"/>
            <w:r>
              <w:rPr>
                <w:rFonts w:ascii="Cambria" w:hAnsi="Cambria" w:cs="Andalus"/>
                <w:color w:val="4F6228"/>
                <w:rtl/>
                <w:lang w:bidi="ar-DZ"/>
              </w:rPr>
              <w:t xml:space="preserve"> </w:t>
            </w:r>
            <w:r>
              <w:rPr>
                <w:rFonts w:ascii="Cambria" w:hAnsi="Cambria" w:cs="Andalus" w:hint="cs"/>
                <w:color w:val="4F6228"/>
                <w:rtl/>
                <w:lang w:bidi="ar-DZ"/>
              </w:rPr>
              <w:t>خلدون</w:t>
            </w:r>
            <w:r w:rsidRPr="001E3002">
              <w:rPr>
                <w:rFonts w:ascii="Cambria" w:hAnsi="Cambria" w:cs="Andalus"/>
                <w:color w:val="4F6228"/>
                <w:rtl/>
              </w:rPr>
              <w:t xml:space="preserve"> </w:t>
            </w:r>
            <w:proofErr w:type="spellStart"/>
            <w:r>
              <w:rPr>
                <w:rFonts w:ascii="Cambria" w:hAnsi="Cambria" w:cs="Andalus" w:hint="cs"/>
                <w:color w:val="4F6228"/>
                <w:rtl/>
              </w:rPr>
              <w:t>تيارت</w:t>
            </w:r>
            <w:proofErr w:type="spellEnd"/>
          </w:p>
          <w:p w:rsidR="00FB5F1E" w:rsidRDefault="00FB5F1E" w:rsidP="002E5880">
            <w:pPr>
              <w:ind w:left="360" w:hanging="180"/>
              <w:jc w:val="center"/>
              <w:rPr>
                <w:rFonts w:ascii="Cambria" w:hAnsi="Cambria" w:cs="Andalus"/>
                <w:color w:val="4F6228"/>
                <w:rtl/>
              </w:rPr>
            </w:pPr>
          </w:p>
          <w:p w:rsidR="00FB5F1E" w:rsidRPr="00003EBD" w:rsidRDefault="00FB5F1E" w:rsidP="002E5880">
            <w:pPr>
              <w:ind w:left="360" w:hanging="180"/>
              <w:jc w:val="center"/>
              <w:rPr>
                <w:rFonts w:ascii="Cambria" w:hAnsi="Cambria"/>
                <w:color w:val="0F243E"/>
              </w:rPr>
            </w:pPr>
          </w:p>
          <w:p w:rsidR="00FB5F1E" w:rsidRPr="00206001" w:rsidRDefault="00FB5F1E" w:rsidP="002E5880">
            <w:pPr>
              <w:ind w:left="360" w:hanging="43"/>
              <w:jc w:val="center"/>
              <w:rPr>
                <w:sz w:val="20"/>
                <w:szCs w:val="20"/>
              </w:rPr>
            </w:pPr>
            <w:r w:rsidRPr="00003EBD">
              <w:rPr>
                <w:rFonts w:ascii="Cambria" w:hAnsi="Cambria"/>
                <w:color w:val="0F243E"/>
              </w:rPr>
              <w:t xml:space="preserve">Université d'Ibn </w:t>
            </w:r>
            <w:proofErr w:type="spellStart"/>
            <w:r w:rsidRPr="00003EBD">
              <w:rPr>
                <w:rFonts w:ascii="Cambria" w:hAnsi="Cambria"/>
                <w:color w:val="0F243E"/>
              </w:rPr>
              <w:t>Khaldoun</w:t>
            </w:r>
            <w:proofErr w:type="spellEnd"/>
            <w:r w:rsidRPr="00003EBD">
              <w:rPr>
                <w:rFonts w:ascii="Cambria" w:hAnsi="Cambria"/>
                <w:color w:val="0F243E"/>
              </w:rPr>
              <w:t>. Tiaret</w:t>
            </w:r>
          </w:p>
        </w:tc>
        <w:tc>
          <w:tcPr>
            <w:tcW w:w="1735" w:type="dxa"/>
            <w:gridSpan w:val="2"/>
            <w:tcBorders>
              <w:bottom w:val="thickThinSmallGap" w:sz="24" w:space="0" w:color="F79646"/>
            </w:tcBorders>
            <w:vAlign w:val="center"/>
          </w:tcPr>
          <w:p w:rsidR="00FB5F1E" w:rsidRPr="00206001" w:rsidRDefault="003F70E7" w:rsidP="00BF05CA">
            <w:pPr>
              <w:ind w:left="-249"/>
              <w:jc w:val="center"/>
              <w:rPr>
                <w:sz w:val="20"/>
                <w:szCs w:val="20"/>
              </w:rPr>
            </w:pPr>
            <w:r w:rsidRPr="003F70E7">
              <w:rPr>
                <w:noProof/>
                <w:lang w:eastAsia="fr-FR"/>
              </w:rPr>
              <w:pict>
                <v:shape id="Image 3" o:spid="_x0000_s1028" type="#_x0000_t75" style="position:absolute;left:0;text-align:left;margin-left:2.85pt;margin-top:7.8pt;width:69pt;height:66pt;z-index:-251652608;visibility:visible;mso-position-horizontal-relative:text;mso-position-vertical-relative:text" wrapcoords="-235 0 -235 21355 21600 21355 21600 0 -235 0">
                  <v:imagedata r:id="rId9" o:title="" croptop="11020f" cropbottom="49567f" cropleft="13674f" cropright="48802f"/>
                  <w10:wrap type="tight"/>
                </v:shape>
              </w:pict>
            </w:r>
          </w:p>
        </w:tc>
      </w:tr>
    </w:tbl>
    <w:p w:rsidR="00FB5F1E" w:rsidRPr="00FB7261" w:rsidRDefault="00FB5F1E" w:rsidP="000E31FC">
      <w:pPr>
        <w:rPr>
          <w:rFonts w:ascii="Cambria" w:hAnsi="Cambria"/>
        </w:rPr>
      </w:pPr>
      <w:r w:rsidRPr="00FB7261">
        <w:rPr>
          <w:rFonts w:ascii="Cambria" w:hAnsi="Cambria"/>
          <w:b/>
          <w:bCs/>
          <w:color w:val="FFC000"/>
        </w:rPr>
        <w:t xml:space="preserve">                </w:t>
      </w:r>
      <w:r w:rsidRPr="00FB7261">
        <w:rPr>
          <w:rFonts w:ascii="Cambria" w:hAnsi="Cambria"/>
        </w:rPr>
        <w:t xml:space="preserve">                                                                                                                                                                                  </w:t>
      </w:r>
    </w:p>
    <w:p w:rsidR="00FB5F1E" w:rsidRDefault="003F70E7" w:rsidP="000E31FC">
      <w:pPr>
        <w:pStyle w:val="Sous-titre"/>
        <w:rPr>
          <w:rFonts w:ascii="Cambria" w:hAnsi="Cambria" w:cs="Calibri"/>
          <w:color w:val="auto"/>
          <w:sz w:val="28"/>
          <w:szCs w:val="28"/>
        </w:rPr>
      </w:pPr>
      <w:r w:rsidRPr="003F70E7">
        <w:rPr>
          <w:noProof/>
        </w:rPr>
        <w:pict>
          <v:rect id="Rectangle 19" o:spid="_x0000_s1029" style="position:absolute;left:0;text-align:left;margin-left:-6.2pt;margin-top:12.95pt;width:494.75pt;height:601.25pt;z-index:-251654656;visibility:visible" strokecolor="#92cddc" strokeweight="1pt">
            <v:fill color2="#b6dde8" focus="100%" type="gradient"/>
            <v:shadow on="t" color="#205867" opacity=".5" offset="1pt"/>
          </v:rect>
        </w:pict>
      </w:r>
    </w:p>
    <w:p w:rsidR="00FB5F1E" w:rsidRPr="00FB7261" w:rsidRDefault="00FB5F1E" w:rsidP="000E31FC">
      <w:pPr>
        <w:pStyle w:val="Sous-titre"/>
        <w:rPr>
          <w:rFonts w:ascii="Cambria" w:hAnsi="Cambria" w:cs="Calibri"/>
          <w:color w:val="auto"/>
          <w:sz w:val="28"/>
          <w:szCs w:val="28"/>
        </w:rPr>
      </w:pPr>
    </w:p>
    <w:p w:rsidR="00FB5F1E" w:rsidRPr="00FB7261" w:rsidRDefault="00FB5F1E" w:rsidP="000E31FC">
      <w:pPr>
        <w:tabs>
          <w:tab w:val="left" w:pos="1695"/>
        </w:tabs>
        <w:rPr>
          <w:rFonts w:ascii="Cambria" w:hAnsi="Cambria"/>
        </w:rPr>
      </w:pPr>
    </w:p>
    <w:p w:rsidR="00FB5F1E" w:rsidRPr="00FB7261" w:rsidRDefault="00FB5F1E" w:rsidP="000E31FC">
      <w:pPr>
        <w:bidi/>
        <w:jc w:val="center"/>
        <w:rPr>
          <w:rFonts w:ascii="Cambria" w:hAnsi="Cambria"/>
          <w:b/>
          <w:bCs/>
          <w:sz w:val="56"/>
          <w:szCs w:val="56"/>
          <w:lang w:bidi="ar-DZ"/>
        </w:rPr>
      </w:pPr>
      <w:proofErr w:type="gramStart"/>
      <w:r w:rsidRPr="00FB7261">
        <w:rPr>
          <w:rFonts w:ascii="Cambria" w:hAnsi="Cambria" w:hint="cs"/>
          <w:b/>
          <w:bCs/>
          <w:sz w:val="56"/>
          <w:szCs w:val="56"/>
          <w:rtl/>
          <w:lang w:bidi="ar-DZ"/>
        </w:rPr>
        <w:t>نموذج</w:t>
      </w:r>
      <w:proofErr w:type="gramEnd"/>
      <w:r w:rsidRPr="00FB7261">
        <w:rPr>
          <w:rFonts w:ascii="Cambria" w:hAnsi="Cambria"/>
          <w:b/>
          <w:bCs/>
          <w:sz w:val="56"/>
          <w:szCs w:val="56"/>
          <w:rtl/>
          <w:lang w:bidi="ar-DZ"/>
        </w:rPr>
        <w:t xml:space="preserve"> </w:t>
      </w:r>
      <w:r w:rsidRPr="00FB7261">
        <w:rPr>
          <w:rFonts w:ascii="Cambria" w:hAnsi="Cambria" w:hint="cs"/>
          <w:b/>
          <w:bCs/>
          <w:sz w:val="56"/>
          <w:szCs w:val="56"/>
          <w:rtl/>
          <w:lang w:bidi="ar-DZ"/>
        </w:rPr>
        <w:t>مطابقة</w:t>
      </w:r>
    </w:p>
    <w:p w:rsidR="00FB5F1E" w:rsidRPr="00FB7261" w:rsidRDefault="00FB5F1E" w:rsidP="000E31FC">
      <w:pPr>
        <w:bidi/>
        <w:jc w:val="center"/>
        <w:rPr>
          <w:rFonts w:ascii="Cambria" w:hAnsi="Cambria"/>
          <w:b/>
          <w:bCs/>
          <w:sz w:val="32"/>
          <w:szCs w:val="32"/>
          <w:rtl/>
          <w:lang w:bidi="ar-DZ"/>
        </w:rPr>
      </w:pPr>
    </w:p>
    <w:p w:rsidR="00FB5F1E" w:rsidRDefault="00FB5F1E" w:rsidP="000E31FC">
      <w:pPr>
        <w:bidi/>
        <w:jc w:val="center"/>
        <w:rPr>
          <w:rFonts w:ascii="Cambria" w:hAnsi="Cambria"/>
          <w:b/>
          <w:bCs/>
          <w:sz w:val="52"/>
          <w:szCs w:val="52"/>
          <w:lang w:bidi="ar-DZ"/>
        </w:rPr>
      </w:pPr>
      <w:r w:rsidRPr="00FB7261">
        <w:rPr>
          <w:rFonts w:ascii="Cambria" w:hAnsi="Cambria" w:hint="cs"/>
          <w:b/>
          <w:bCs/>
          <w:sz w:val="52"/>
          <w:szCs w:val="52"/>
          <w:rtl/>
          <w:lang w:bidi="ar-DZ"/>
        </w:rPr>
        <w:t>عرض</w:t>
      </w:r>
      <w:r w:rsidRPr="00FB7261">
        <w:rPr>
          <w:rFonts w:ascii="Cambria" w:hAnsi="Cambria"/>
          <w:b/>
          <w:bCs/>
          <w:sz w:val="52"/>
          <w:szCs w:val="52"/>
          <w:rtl/>
          <w:lang w:bidi="ar-DZ"/>
        </w:rPr>
        <w:t xml:space="preserve"> </w:t>
      </w:r>
      <w:r w:rsidRPr="00FB7261">
        <w:rPr>
          <w:rFonts w:ascii="Cambria" w:hAnsi="Cambria" w:hint="cs"/>
          <w:b/>
          <w:bCs/>
          <w:sz w:val="52"/>
          <w:szCs w:val="52"/>
          <w:rtl/>
          <w:lang w:bidi="ar-DZ"/>
        </w:rPr>
        <w:t>تكوين</w:t>
      </w:r>
    </w:p>
    <w:p w:rsidR="00FB5F1E" w:rsidRDefault="00FB5F1E" w:rsidP="000E31FC">
      <w:pPr>
        <w:bidi/>
        <w:jc w:val="center"/>
        <w:rPr>
          <w:rFonts w:ascii="Cambria" w:hAnsi="Cambria"/>
          <w:b/>
          <w:bCs/>
          <w:sz w:val="52"/>
          <w:szCs w:val="52"/>
          <w:lang w:bidi="ar-DZ"/>
        </w:rPr>
      </w:pPr>
      <w:r w:rsidRPr="00FB7261">
        <w:rPr>
          <w:rFonts w:ascii="Cambria" w:hAnsi="Cambria"/>
          <w:b/>
          <w:bCs/>
          <w:sz w:val="52"/>
          <w:szCs w:val="52"/>
          <w:lang w:bidi="ar-DZ"/>
        </w:rPr>
        <w:t xml:space="preserve"> </w:t>
      </w:r>
      <w:r w:rsidRPr="00FB7261">
        <w:rPr>
          <w:rFonts w:ascii="Cambria" w:hAnsi="Cambria" w:hint="cs"/>
          <w:b/>
          <w:bCs/>
          <w:sz w:val="52"/>
          <w:szCs w:val="52"/>
          <w:rtl/>
          <w:lang w:bidi="ar-DZ"/>
        </w:rPr>
        <w:t>ل</w:t>
      </w:r>
      <w:r w:rsidRPr="00FB7261">
        <w:rPr>
          <w:rFonts w:ascii="Cambria" w:hAnsi="Cambria"/>
          <w:b/>
          <w:bCs/>
          <w:sz w:val="52"/>
          <w:szCs w:val="52"/>
          <w:rtl/>
          <w:lang w:bidi="ar-DZ"/>
        </w:rPr>
        <w:t xml:space="preserve">. </w:t>
      </w:r>
      <w:r w:rsidRPr="00FB7261">
        <w:rPr>
          <w:rFonts w:ascii="Cambria" w:hAnsi="Cambria" w:hint="cs"/>
          <w:b/>
          <w:bCs/>
          <w:sz w:val="52"/>
          <w:szCs w:val="52"/>
          <w:rtl/>
          <w:lang w:bidi="ar-DZ"/>
        </w:rPr>
        <w:t>م</w:t>
      </w:r>
      <w:r w:rsidRPr="00FB7261">
        <w:rPr>
          <w:rFonts w:ascii="Cambria" w:hAnsi="Cambria"/>
          <w:b/>
          <w:bCs/>
          <w:sz w:val="52"/>
          <w:szCs w:val="52"/>
          <w:rtl/>
          <w:lang w:bidi="ar-DZ"/>
        </w:rPr>
        <w:t xml:space="preserve"> . </w:t>
      </w:r>
      <w:r w:rsidRPr="00FB7261">
        <w:rPr>
          <w:rFonts w:ascii="Cambria" w:hAnsi="Cambria" w:hint="cs"/>
          <w:b/>
          <w:bCs/>
          <w:sz w:val="52"/>
          <w:szCs w:val="52"/>
          <w:rtl/>
          <w:lang w:bidi="ar-DZ"/>
        </w:rPr>
        <w:t>د</w:t>
      </w:r>
    </w:p>
    <w:p w:rsidR="00FB5F1E" w:rsidRDefault="00FB5F1E" w:rsidP="000E31FC">
      <w:pPr>
        <w:bidi/>
        <w:jc w:val="center"/>
        <w:rPr>
          <w:rFonts w:ascii="Cambria" w:hAnsi="Cambria"/>
          <w:b/>
          <w:bCs/>
          <w:sz w:val="52"/>
          <w:szCs w:val="52"/>
          <w:lang w:bidi="ar-DZ"/>
        </w:rPr>
      </w:pPr>
    </w:p>
    <w:p w:rsidR="00FB5F1E" w:rsidRPr="00C41600" w:rsidRDefault="00FB5F1E" w:rsidP="000E31FC">
      <w:pPr>
        <w:bidi/>
        <w:jc w:val="center"/>
        <w:rPr>
          <w:rFonts w:ascii="Cambria" w:hAnsi="Cambria"/>
          <w:b/>
          <w:bCs/>
          <w:sz w:val="52"/>
          <w:szCs w:val="52"/>
          <w:u w:val="single" w:color="F79646"/>
          <w:lang w:bidi="ar-DZ"/>
        </w:rPr>
      </w:pPr>
      <w:proofErr w:type="gramStart"/>
      <w:r w:rsidRPr="00C41600">
        <w:rPr>
          <w:rFonts w:ascii="Cambria" w:hAnsi="Cambria" w:hint="cs"/>
          <w:b/>
          <w:bCs/>
          <w:sz w:val="52"/>
          <w:szCs w:val="52"/>
          <w:u w:val="single" w:color="F79646"/>
          <w:rtl/>
          <w:lang w:bidi="ar-DZ"/>
        </w:rPr>
        <w:t>ليسانس</w:t>
      </w:r>
      <w:proofErr w:type="gramEnd"/>
      <w:r w:rsidRPr="00C41600">
        <w:rPr>
          <w:rFonts w:ascii="Cambria" w:hAnsi="Cambria"/>
          <w:b/>
          <w:bCs/>
          <w:sz w:val="52"/>
          <w:szCs w:val="52"/>
          <w:u w:val="single" w:color="F79646"/>
          <w:rtl/>
          <w:lang w:bidi="ar-DZ"/>
        </w:rPr>
        <w:t xml:space="preserve"> </w:t>
      </w:r>
      <w:r w:rsidRPr="00C41600">
        <w:rPr>
          <w:rFonts w:ascii="Cambria" w:hAnsi="Cambria" w:hint="cs"/>
          <w:b/>
          <w:bCs/>
          <w:sz w:val="52"/>
          <w:szCs w:val="52"/>
          <w:u w:val="single" w:color="F79646"/>
          <w:rtl/>
          <w:lang w:bidi="ar-DZ"/>
        </w:rPr>
        <w:t>أكاديمية</w:t>
      </w:r>
    </w:p>
    <w:p w:rsidR="00FB5F1E" w:rsidRDefault="00FB5F1E" w:rsidP="000E31FC">
      <w:pPr>
        <w:bidi/>
        <w:jc w:val="center"/>
        <w:rPr>
          <w:rFonts w:ascii="Cambria" w:hAnsi="Cambria"/>
          <w:b/>
          <w:bCs/>
          <w:sz w:val="52"/>
          <w:szCs w:val="52"/>
          <w:lang w:bidi="ar-DZ"/>
        </w:rPr>
      </w:pPr>
    </w:p>
    <w:p w:rsidR="00FB5F1E" w:rsidRPr="00FB7261" w:rsidRDefault="00FB5F1E" w:rsidP="000E31FC">
      <w:pPr>
        <w:bidi/>
        <w:jc w:val="center"/>
        <w:rPr>
          <w:rFonts w:ascii="Cambria" w:hAnsi="Cambria"/>
          <w:b/>
          <w:bCs/>
          <w:sz w:val="52"/>
          <w:szCs w:val="52"/>
          <w:lang w:bidi="ar-DZ"/>
        </w:rPr>
      </w:pPr>
      <w:r w:rsidRPr="00FB7261">
        <w:rPr>
          <w:rFonts w:ascii="Cambria" w:hAnsi="Cambria"/>
          <w:b/>
          <w:bCs/>
          <w:sz w:val="52"/>
          <w:szCs w:val="52"/>
          <w:lang w:bidi="ar-DZ"/>
        </w:rPr>
        <w:t xml:space="preserve"> </w:t>
      </w:r>
    </w:p>
    <w:p w:rsidR="00FB5F1E" w:rsidRPr="00FB7261" w:rsidRDefault="00FB5F1E" w:rsidP="000E31FC">
      <w:pPr>
        <w:bidi/>
        <w:jc w:val="center"/>
        <w:rPr>
          <w:rFonts w:ascii="Cambria" w:hAnsi="Cambria"/>
          <w:b/>
          <w:bCs/>
          <w:sz w:val="32"/>
          <w:szCs w:val="32"/>
          <w:lang w:bidi="ar-DZ"/>
        </w:rPr>
      </w:pPr>
    </w:p>
    <w:p w:rsidR="00FB5F1E" w:rsidRPr="00FB7261" w:rsidRDefault="00FB5F1E" w:rsidP="000E31FC">
      <w:pPr>
        <w:bidi/>
        <w:jc w:val="center"/>
        <w:rPr>
          <w:rFonts w:ascii="Cambria" w:hAnsi="Cambria"/>
          <w:b/>
          <w:bCs/>
          <w:sz w:val="52"/>
          <w:szCs w:val="52"/>
          <w:rtl/>
          <w:lang w:bidi="ar-DZ"/>
        </w:rPr>
      </w:pPr>
      <w:r w:rsidRPr="00FB7261">
        <w:rPr>
          <w:rFonts w:ascii="Cambria" w:hAnsi="Cambria"/>
          <w:b/>
          <w:bCs/>
          <w:sz w:val="52"/>
          <w:szCs w:val="52"/>
          <w:rtl/>
          <w:lang w:bidi="ar-DZ"/>
        </w:rPr>
        <w:t xml:space="preserve">2014-2015 </w:t>
      </w:r>
    </w:p>
    <w:p w:rsidR="00FB5F1E" w:rsidRPr="00FB7261" w:rsidRDefault="00FB5F1E" w:rsidP="000E31FC">
      <w:pPr>
        <w:bidi/>
        <w:jc w:val="center"/>
        <w:rPr>
          <w:rFonts w:ascii="Cambria" w:hAnsi="Cambria"/>
          <w:sz w:val="28"/>
          <w:szCs w:val="28"/>
          <w:rtl/>
          <w:lang w:bidi="ar-DZ"/>
        </w:rPr>
      </w:pPr>
    </w:p>
    <w:tbl>
      <w:tblPr>
        <w:bidiVisual/>
        <w:tblW w:w="9888" w:type="dxa"/>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FB5F1E" w:rsidRPr="003F337C">
        <w:tc>
          <w:tcPr>
            <w:tcW w:w="3142" w:type="dxa"/>
            <w:tcBorders>
              <w:bottom w:val="single" w:sz="8" w:space="0" w:color="auto"/>
              <w:right w:val="single" w:sz="8" w:space="0" w:color="auto"/>
            </w:tcBorders>
            <w:shd w:val="clear" w:color="auto" w:fill="F79646"/>
            <w:vAlign w:val="center"/>
          </w:tcPr>
          <w:p w:rsidR="00FB5F1E" w:rsidRPr="00C41600" w:rsidRDefault="00FB5F1E" w:rsidP="003037E5">
            <w:pPr>
              <w:bidi/>
              <w:jc w:val="center"/>
              <w:rPr>
                <w:rFonts w:ascii="Cambria" w:hAnsi="Cambria"/>
                <w:b/>
                <w:bCs/>
                <w:sz w:val="32"/>
                <w:szCs w:val="32"/>
                <w:lang w:bidi="ar-DZ"/>
              </w:rPr>
            </w:pPr>
            <w:proofErr w:type="gramStart"/>
            <w:r w:rsidRPr="00C41600">
              <w:rPr>
                <w:rFonts w:ascii="Cambria" w:hAnsi="Cambria" w:hint="cs"/>
                <w:b/>
                <w:bCs/>
                <w:sz w:val="32"/>
                <w:szCs w:val="32"/>
                <w:rtl/>
                <w:lang w:bidi="ar-DZ"/>
              </w:rPr>
              <w:t>المؤسسة</w:t>
            </w:r>
            <w:proofErr w:type="gramEnd"/>
          </w:p>
        </w:tc>
        <w:tc>
          <w:tcPr>
            <w:tcW w:w="3143" w:type="dxa"/>
            <w:tcBorders>
              <w:left w:val="single" w:sz="8" w:space="0" w:color="auto"/>
              <w:bottom w:val="single" w:sz="8" w:space="0" w:color="auto"/>
              <w:right w:val="single" w:sz="8" w:space="0" w:color="auto"/>
            </w:tcBorders>
            <w:shd w:val="clear" w:color="auto" w:fill="F79646"/>
          </w:tcPr>
          <w:p w:rsidR="00FB5F1E" w:rsidRPr="00C41600" w:rsidRDefault="00FB5F1E" w:rsidP="00BF05CA">
            <w:pPr>
              <w:bidi/>
              <w:jc w:val="center"/>
              <w:rPr>
                <w:rFonts w:ascii="Cambria" w:hAnsi="Cambria"/>
                <w:b/>
                <w:bCs/>
                <w:sz w:val="32"/>
                <w:szCs w:val="32"/>
                <w:lang w:bidi="ar-DZ"/>
              </w:rPr>
            </w:pPr>
            <w:r w:rsidRPr="00C41600">
              <w:rPr>
                <w:rFonts w:ascii="Cambria" w:hAnsi="Cambria" w:hint="cs"/>
                <w:b/>
                <w:bCs/>
                <w:sz w:val="32"/>
                <w:szCs w:val="32"/>
                <w:rtl/>
                <w:lang w:bidi="ar-DZ"/>
              </w:rPr>
              <w:t>الكلية</w:t>
            </w:r>
            <w:r w:rsidRPr="00C41600">
              <w:rPr>
                <w:rFonts w:ascii="Cambria" w:hAnsi="Cambria"/>
                <w:b/>
                <w:bCs/>
                <w:sz w:val="32"/>
                <w:szCs w:val="32"/>
                <w:rtl/>
                <w:lang w:bidi="ar-DZ"/>
              </w:rPr>
              <w:t xml:space="preserve">/ </w:t>
            </w:r>
            <w:r w:rsidRPr="00C41600">
              <w:rPr>
                <w:rFonts w:ascii="Cambria" w:hAnsi="Cambria" w:hint="cs"/>
                <w:b/>
                <w:bCs/>
                <w:sz w:val="32"/>
                <w:szCs w:val="32"/>
                <w:rtl/>
                <w:lang w:bidi="ar-DZ"/>
              </w:rPr>
              <w:t>المعهد</w:t>
            </w:r>
          </w:p>
        </w:tc>
        <w:tc>
          <w:tcPr>
            <w:tcW w:w="3603" w:type="dxa"/>
            <w:tcBorders>
              <w:left w:val="single" w:sz="8" w:space="0" w:color="auto"/>
              <w:bottom w:val="single" w:sz="8" w:space="0" w:color="auto"/>
            </w:tcBorders>
            <w:shd w:val="clear" w:color="auto" w:fill="F79646"/>
          </w:tcPr>
          <w:p w:rsidR="00FB5F1E" w:rsidRPr="00C41600" w:rsidRDefault="00FB5F1E" w:rsidP="00BF05CA">
            <w:pPr>
              <w:bidi/>
              <w:jc w:val="center"/>
              <w:rPr>
                <w:rFonts w:ascii="Cambria" w:hAnsi="Cambria"/>
                <w:b/>
                <w:bCs/>
                <w:sz w:val="32"/>
                <w:szCs w:val="32"/>
                <w:lang w:bidi="ar-DZ"/>
              </w:rPr>
            </w:pPr>
            <w:proofErr w:type="gramStart"/>
            <w:r w:rsidRPr="00C41600">
              <w:rPr>
                <w:rFonts w:ascii="Cambria" w:hAnsi="Cambria" w:hint="cs"/>
                <w:b/>
                <w:bCs/>
                <w:sz w:val="32"/>
                <w:szCs w:val="32"/>
                <w:rtl/>
                <w:lang w:bidi="ar-DZ"/>
              </w:rPr>
              <w:t>القسم</w:t>
            </w:r>
            <w:proofErr w:type="gramEnd"/>
          </w:p>
        </w:tc>
      </w:tr>
      <w:tr w:rsidR="00FB5F1E" w:rsidRPr="00222226">
        <w:trPr>
          <w:cantSplit/>
          <w:trHeight w:val="1985"/>
        </w:trPr>
        <w:tc>
          <w:tcPr>
            <w:tcW w:w="3142" w:type="dxa"/>
            <w:tcBorders>
              <w:top w:val="single" w:sz="8" w:space="0" w:color="auto"/>
              <w:right w:val="single" w:sz="8" w:space="0" w:color="auto"/>
            </w:tcBorders>
            <w:vAlign w:val="center"/>
          </w:tcPr>
          <w:p w:rsidR="00FB5F1E" w:rsidRPr="002F7CA4" w:rsidRDefault="00FB5F1E" w:rsidP="00BC5FA2">
            <w:pPr>
              <w:ind w:left="360" w:hanging="43"/>
              <w:jc w:val="center"/>
              <w:rPr>
                <w:b/>
                <w:bCs/>
                <w:sz w:val="28"/>
                <w:szCs w:val="28"/>
                <w:rtl/>
                <w:lang w:bidi="ar-DZ"/>
              </w:rPr>
            </w:pPr>
            <w:r w:rsidRPr="002F7CA4">
              <w:rPr>
                <w:b/>
                <w:bCs/>
                <w:sz w:val="28"/>
                <w:szCs w:val="28"/>
                <w:rtl/>
              </w:rPr>
              <w:t xml:space="preserve">جامعة </w:t>
            </w:r>
            <w:proofErr w:type="spellStart"/>
            <w:r w:rsidRPr="002F7CA4">
              <w:rPr>
                <w:b/>
                <w:bCs/>
                <w:sz w:val="28"/>
                <w:szCs w:val="28"/>
                <w:rtl/>
                <w:lang w:bidi="ar-DZ"/>
              </w:rPr>
              <w:t>إبن</w:t>
            </w:r>
            <w:proofErr w:type="spellEnd"/>
            <w:r w:rsidRPr="002F7CA4">
              <w:rPr>
                <w:b/>
                <w:bCs/>
                <w:sz w:val="28"/>
                <w:szCs w:val="28"/>
                <w:rtl/>
                <w:lang w:bidi="ar-DZ"/>
              </w:rPr>
              <w:t xml:space="preserve"> خلدون</w:t>
            </w:r>
          </w:p>
          <w:p w:rsidR="00FB5F1E" w:rsidRPr="00222226" w:rsidRDefault="00FB5F1E" w:rsidP="00BC5FA2">
            <w:pPr>
              <w:ind w:left="360" w:hanging="43"/>
              <w:jc w:val="center"/>
              <w:rPr>
                <w:rFonts w:ascii="Cambria" w:hAnsi="Cambria"/>
                <w:b/>
                <w:bCs/>
                <w:sz w:val="28"/>
                <w:szCs w:val="28"/>
                <w:lang w:bidi="ar-DZ"/>
              </w:rPr>
            </w:pPr>
            <w:proofErr w:type="spellStart"/>
            <w:r w:rsidRPr="002F7CA4">
              <w:rPr>
                <w:b/>
                <w:bCs/>
                <w:sz w:val="28"/>
                <w:szCs w:val="28"/>
                <w:rtl/>
                <w:lang w:bidi="ar-DZ"/>
              </w:rPr>
              <w:t>تيارت</w:t>
            </w:r>
            <w:proofErr w:type="spellEnd"/>
          </w:p>
        </w:tc>
        <w:tc>
          <w:tcPr>
            <w:tcW w:w="3143" w:type="dxa"/>
            <w:tcBorders>
              <w:top w:val="single" w:sz="8" w:space="0" w:color="auto"/>
              <w:left w:val="single" w:sz="8" w:space="0" w:color="auto"/>
              <w:right w:val="single" w:sz="8" w:space="0" w:color="auto"/>
            </w:tcBorders>
          </w:tcPr>
          <w:p w:rsidR="00FB5F1E" w:rsidRDefault="00FB5F1E" w:rsidP="00BC5FA2">
            <w:pPr>
              <w:bidi/>
              <w:jc w:val="center"/>
              <w:rPr>
                <w:rFonts w:ascii="Cambria" w:hAnsi="Cambria"/>
                <w:sz w:val="28"/>
                <w:szCs w:val="28"/>
                <w:lang w:bidi="ar-DZ"/>
              </w:rPr>
            </w:pPr>
          </w:p>
          <w:p w:rsidR="00FB5F1E" w:rsidRPr="002F7CA4" w:rsidRDefault="00FB5F1E" w:rsidP="00BC5FA2">
            <w:pPr>
              <w:ind w:left="360" w:hanging="43"/>
              <w:jc w:val="center"/>
              <w:rPr>
                <w:b/>
                <w:bCs/>
                <w:sz w:val="28"/>
                <w:szCs w:val="28"/>
                <w:rtl/>
              </w:rPr>
            </w:pPr>
          </w:p>
          <w:p w:rsidR="00FB5F1E" w:rsidRPr="002F7CA4" w:rsidRDefault="00FB5F1E" w:rsidP="00BC5FA2">
            <w:pPr>
              <w:ind w:left="360" w:hanging="43"/>
              <w:jc w:val="center"/>
              <w:rPr>
                <w:b/>
                <w:bCs/>
                <w:sz w:val="28"/>
                <w:szCs w:val="28"/>
                <w:rtl/>
              </w:rPr>
            </w:pPr>
            <w:r w:rsidRPr="002F7CA4">
              <w:rPr>
                <w:b/>
                <w:bCs/>
                <w:sz w:val="28"/>
                <w:szCs w:val="28"/>
                <w:rtl/>
              </w:rPr>
              <w:t>كلية العلوم التطبيقية</w:t>
            </w:r>
          </w:p>
          <w:p w:rsidR="00FB5F1E" w:rsidRDefault="00FB5F1E" w:rsidP="00BC5FA2">
            <w:pPr>
              <w:bidi/>
              <w:jc w:val="center"/>
              <w:rPr>
                <w:rFonts w:ascii="Cambria" w:hAnsi="Cambria"/>
                <w:sz w:val="28"/>
                <w:szCs w:val="28"/>
                <w:lang w:bidi="ar-DZ"/>
              </w:rPr>
            </w:pPr>
          </w:p>
          <w:p w:rsidR="00FB5F1E" w:rsidRPr="00222226" w:rsidRDefault="00FB5F1E" w:rsidP="00BC5FA2">
            <w:pPr>
              <w:bidi/>
              <w:jc w:val="center"/>
              <w:rPr>
                <w:rFonts w:ascii="Cambria" w:hAnsi="Cambria"/>
                <w:sz w:val="28"/>
                <w:szCs w:val="28"/>
                <w:lang w:bidi="ar-DZ"/>
              </w:rPr>
            </w:pPr>
          </w:p>
        </w:tc>
        <w:tc>
          <w:tcPr>
            <w:tcW w:w="3603" w:type="dxa"/>
            <w:tcBorders>
              <w:top w:val="single" w:sz="8" w:space="0" w:color="auto"/>
              <w:left w:val="single" w:sz="8" w:space="0" w:color="auto"/>
            </w:tcBorders>
          </w:tcPr>
          <w:p w:rsidR="00FB5F1E" w:rsidRPr="00222226" w:rsidRDefault="00FB5F1E" w:rsidP="00BC5FA2">
            <w:pPr>
              <w:bidi/>
              <w:jc w:val="center"/>
              <w:rPr>
                <w:rFonts w:ascii="Cambria" w:hAnsi="Cambria"/>
                <w:b/>
                <w:bCs/>
                <w:sz w:val="28"/>
                <w:szCs w:val="28"/>
                <w:lang w:bidi="ar-DZ"/>
              </w:rPr>
            </w:pPr>
          </w:p>
          <w:p w:rsidR="00FB5F1E" w:rsidRPr="00222226" w:rsidRDefault="00FB5F1E" w:rsidP="00BC5FA2">
            <w:pPr>
              <w:bidi/>
              <w:jc w:val="center"/>
              <w:rPr>
                <w:rFonts w:ascii="Cambria" w:hAnsi="Cambria"/>
                <w:b/>
                <w:bCs/>
                <w:sz w:val="28"/>
                <w:szCs w:val="28"/>
                <w:lang w:bidi="ar-DZ"/>
              </w:rPr>
            </w:pPr>
          </w:p>
          <w:p w:rsidR="00FB5F1E" w:rsidRDefault="00FB5F1E" w:rsidP="00084C4F">
            <w:pPr>
              <w:bidi/>
              <w:jc w:val="center"/>
              <w:rPr>
                <w:rFonts w:ascii="Cambria" w:hAnsi="Cambria"/>
                <w:b/>
                <w:bCs/>
                <w:sz w:val="28"/>
                <w:szCs w:val="28"/>
                <w:lang w:bidi="ar-DZ"/>
              </w:rPr>
            </w:pPr>
            <w:proofErr w:type="gramStart"/>
            <w:r>
              <w:rPr>
                <w:rFonts w:ascii="Cambria" w:hAnsi="Cambria" w:hint="cs"/>
                <w:b/>
                <w:bCs/>
                <w:sz w:val="28"/>
                <w:szCs w:val="28"/>
                <w:rtl/>
                <w:lang w:bidi="ar-DZ"/>
              </w:rPr>
              <w:t>الهندسة</w:t>
            </w:r>
            <w:proofErr w:type="gramEnd"/>
            <w:r>
              <w:rPr>
                <w:rFonts w:ascii="Cambria" w:hAnsi="Cambria"/>
                <w:b/>
                <w:bCs/>
                <w:sz w:val="28"/>
                <w:szCs w:val="28"/>
                <w:rtl/>
                <w:lang w:bidi="ar-DZ"/>
              </w:rPr>
              <w:t xml:space="preserve"> </w:t>
            </w:r>
            <w:r w:rsidRPr="002F7CA4">
              <w:rPr>
                <w:b/>
                <w:bCs/>
                <w:sz w:val="28"/>
                <w:szCs w:val="28"/>
                <w:rtl/>
                <w:lang w:bidi="ar-DZ"/>
              </w:rPr>
              <w:t>الميكانيكية</w:t>
            </w:r>
          </w:p>
          <w:p w:rsidR="00FB5F1E" w:rsidRPr="00222226" w:rsidRDefault="00FB5F1E" w:rsidP="00BC5FA2">
            <w:pPr>
              <w:bidi/>
              <w:jc w:val="center"/>
              <w:rPr>
                <w:rFonts w:ascii="Cambria" w:hAnsi="Cambria"/>
                <w:b/>
                <w:bCs/>
                <w:sz w:val="28"/>
                <w:szCs w:val="28"/>
                <w:lang w:bidi="ar-DZ"/>
              </w:rPr>
            </w:pPr>
          </w:p>
          <w:p w:rsidR="00FB5F1E" w:rsidRPr="00222226" w:rsidRDefault="00FB5F1E" w:rsidP="00BC5FA2">
            <w:pPr>
              <w:bidi/>
              <w:jc w:val="center"/>
              <w:rPr>
                <w:rFonts w:ascii="Cambria" w:hAnsi="Cambria"/>
                <w:b/>
                <w:bCs/>
                <w:sz w:val="28"/>
                <w:szCs w:val="28"/>
                <w:lang w:bidi="ar-DZ"/>
              </w:rPr>
            </w:pPr>
          </w:p>
        </w:tc>
      </w:tr>
    </w:tbl>
    <w:p w:rsidR="00FB5F1E" w:rsidRPr="00222226" w:rsidRDefault="00FB5F1E" w:rsidP="000E31FC">
      <w:pPr>
        <w:bidi/>
        <w:jc w:val="center"/>
        <w:rPr>
          <w:rFonts w:ascii="Cambria" w:hAnsi="Cambria"/>
          <w:sz w:val="28"/>
          <w:szCs w:val="28"/>
          <w:rtl/>
          <w:lang w:bidi="ar-DZ"/>
        </w:rPr>
      </w:pPr>
    </w:p>
    <w:tbl>
      <w:tblPr>
        <w:bidiVisual/>
        <w:tblW w:w="9888" w:type="dxa"/>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FB5F1E" w:rsidRPr="00222226">
        <w:tc>
          <w:tcPr>
            <w:tcW w:w="3142" w:type="dxa"/>
            <w:tcBorders>
              <w:bottom w:val="single" w:sz="8" w:space="0" w:color="auto"/>
              <w:right w:val="single" w:sz="8" w:space="0" w:color="auto"/>
            </w:tcBorders>
            <w:shd w:val="clear" w:color="auto" w:fill="F79646"/>
          </w:tcPr>
          <w:p w:rsidR="00FB5F1E" w:rsidRPr="00222226" w:rsidRDefault="00FB5F1E" w:rsidP="00BF05CA">
            <w:pPr>
              <w:bidi/>
              <w:jc w:val="center"/>
              <w:rPr>
                <w:rFonts w:ascii="Cambria" w:hAnsi="Cambria"/>
                <w:b/>
                <w:bCs/>
                <w:sz w:val="28"/>
                <w:szCs w:val="28"/>
                <w:lang w:bidi="ar-DZ"/>
              </w:rPr>
            </w:pPr>
            <w:proofErr w:type="gramStart"/>
            <w:r w:rsidRPr="00222226">
              <w:rPr>
                <w:rFonts w:ascii="Cambria" w:hAnsi="Cambria" w:hint="cs"/>
                <w:b/>
                <w:bCs/>
                <w:sz w:val="28"/>
                <w:szCs w:val="28"/>
                <w:rtl/>
                <w:lang w:bidi="ar-DZ"/>
              </w:rPr>
              <w:t>الميدان</w:t>
            </w:r>
            <w:proofErr w:type="gramEnd"/>
          </w:p>
        </w:tc>
        <w:tc>
          <w:tcPr>
            <w:tcW w:w="3143" w:type="dxa"/>
            <w:tcBorders>
              <w:left w:val="single" w:sz="8" w:space="0" w:color="auto"/>
              <w:bottom w:val="single" w:sz="8" w:space="0" w:color="auto"/>
              <w:right w:val="single" w:sz="8" w:space="0" w:color="auto"/>
            </w:tcBorders>
            <w:shd w:val="clear" w:color="auto" w:fill="F79646"/>
          </w:tcPr>
          <w:p w:rsidR="00FB5F1E" w:rsidRPr="00222226" w:rsidRDefault="00FB5F1E" w:rsidP="00BF05CA">
            <w:pPr>
              <w:bidi/>
              <w:jc w:val="center"/>
              <w:rPr>
                <w:rFonts w:ascii="Cambria" w:hAnsi="Cambria"/>
                <w:b/>
                <w:bCs/>
                <w:sz w:val="28"/>
                <w:szCs w:val="28"/>
                <w:lang w:bidi="ar-DZ"/>
              </w:rPr>
            </w:pPr>
            <w:proofErr w:type="gramStart"/>
            <w:r w:rsidRPr="00222226">
              <w:rPr>
                <w:rFonts w:ascii="Cambria" w:hAnsi="Cambria" w:hint="cs"/>
                <w:b/>
                <w:bCs/>
                <w:sz w:val="28"/>
                <w:szCs w:val="28"/>
                <w:rtl/>
                <w:lang w:bidi="ar-DZ"/>
              </w:rPr>
              <w:t>الفرع</w:t>
            </w:r>
            <w:proofErr w:type="gramEnd"/>
          </w:p>
        </w:tc>
        <w:tc>
          <w:tcPr>
            <w:tcW w:w="3603" w:type="dxa"/>
            <w:tcBorders>
              <w:left w:val="single" w:sz="8" w:space="0" w:color="auto"/>
              <w:bottom w:val="single" w:sz="8" w:space="0" w:color="auto"/>
            </w:tcBorders>
            <w:shd w:val="clear" w:color="auto" w:fill="F79646"/>
          </w:tcPr>
          <w:p w:rsidR="00FB5F1E" w:rsidRPr="00222226" w:rsidRDefault="00FB5F1E" w:rsidP="00BF05CA">
            <w:pPr>
              <w:tabs>
                <w:tab w:val="left" w:pos="798"/>
                <w:tab w:val="center" w:pos="1463"/>
              </w:tabs>
              <w:bidi/>
              <w:rPr>
                <w:rFonts w:ascii="Cambria" w:hAnsi="Cambria"/>
                <w:b/>
                <w:bCs/>
                <w:sz w:val="28"/>
                <w:szCs w:val="28"/>
                <w:lang w:bidi="ar-DZ"/>
              </w:rPr>
            </w:pPr>
            <w:r w:rsidRPr="00222226">
              <w:rPr>
                <w:rFonts w:ascii="Cambria" w:hAnsi="Cambria"/>
                <w:b/>
                <w:bCs/>
                <w:sz w:val="28"/>
                <w:szCs w:val="28"/>
                <w:rtl/>
                <w:lang w:bidi="ar-DZ"/>
              </w:rPr>
              <w:tab/>
            </w:r>
            <w:r w:rsidRPr="00222226">
              <w:rPr>
                <w:rFonts w:ascii="Cambria" w:hAnsi="Cambria"/>
                <w:b/>
                <w:bCs/>
                <w:sz w:val="28"/>
                <w:szCs w:val="28"/>
                <w:rtl/>
                <w:lang w:bidi="ar-DZ"/>
              </w:rPr>
              <w:tab/>
            </w:r>
            <w:proofErr w:type="gramStart"/>
            <w:r w:rsidRPr="00222226">
              <w:rPr>
                <w:rFonts w:ascii="Cambria" w:hAnsi="Cambria" w:hint="cs"/>
                <w:b/>
                <w:bCs/>
                <w:sz w:val="28"/>
                <w:szCs w:val="28"/>
                <w:rtl/>
                <w:lang w:bidi="ar-DZ"/>
              </w:rPr>
              <w:t>التخصص</w:t>
            </w:r>
            <w:proofErr w:type="gramEnd"/>
          </w:p>
        </w:tc>
      </w:tr>
      <w:tr w:rsidR="00FB5F1E" w:rsidRPr="00222226">
        <w:trPr>
          <w:trHeight w:val="1701"/>
        </w:trPr>
        <w:tc>
          <w:tcPr>
            <w:tcW w:w="3142" w:type="dxa"/>
            <w:tcBorders>
              <w:top w:val="single" w:sz="8" w:space="0" w:color="auto"/>
              <w:right w:val="single" w:sz="8" w:space="0" w:color="auto"/>
            </w:tcBorders>
          </w:tcPr>
          <w:p w:rsidR="00FB5F1E" w:rsidRDefault="00FB5F1E" w:rsidP="00AB0013">
            <w:pPr>
              <w:bidi/>
              <w:jc w:val="center"/>
              <w:rPr>
                <w:rFonts w:ascii="Cambria" w:hAnsi="Cambria"/>
                <w:b/>
                <w:bCs/>
                <w:sz w:val="28"/>
                <w:szCs w:val="28"/>
                <w:lang w:bidi="ar-DZ"/>
              </w:rPr>
            </w:pPr>
          </w:p>
          <w:p w:rsidR="00FB5F1E" w:rsidRPr="00222226" w:rsidRDefault="00FB5F1E" w:rsidP="00222226">
            <w:pPr>
              <w:bidi/>
              <w:jc w:val="center"/>
              <w:rPr>
                <w:rFonts w:ascii="Cambria" w:hAnsi="Cambria"/>
                <w:b/>
                <w:bCs/>
                <w:sz w:val="28"/>
                <w:szCs w:val="28"/>
                <w:lang w:bidi="ar-DZ"/>
              </w:rPr>
            </w:pPr>
          </w:p>
          <w:p w:rsidR="00FB5F1E" w:rsidRPr="00222226" w:rsidRDefault="00FB5F1E" w:rsidP="00BF05CA">
            <w:pPr>
              <w:bidi/>
              <w:jc w:val="center"/>
              <w:rPr>
                <w:b/>
                <w:bCs/>
                <w:sz w:val="28"/>
                <w:szCs w:val="28"/>
              </w:rPr>
            </w:pPr>
            <w:proofErr w:type="gramStart"/>
            <w:r w:rsidRPr="00222226">
              <w:rPr>
                <w:b/>
                <w:bCs/>
                <w:sz w:val="28"/>
                <w:szCs w:val="28"/>
                <w:rtl/>
              </w:rPr>
              <w:t>علوم</w:t>
            </w:r>
            <w:proofErr w:type="gramEnd"/>
            <w:r w:rsidRPr="00222226">
              <w:rPr>
                <w:b/>
                <w:bCs/>
                <w:sz w:val="28"/>
                <w:szCs w:val="28"/>
                <w:rtl/>
              </w:rPr>
              <w:t xml:space="preserve"> و تكنولوجيا</w:t>
            </w:r>
          </w:p>
          <w:p w:rsidR="00FB5F1E" w:rsidRPr="00222226" w:rsidRDefault="00FB5F1E" w:rsidP="002E0972">
            <w:pPr>
              <w:bidi/>
              <w:jc w:val="center"/>
              <w:rPr>
                <w:rFonts w:ascii="Cambria" w:hAnsi="Cambria"/>
                <w:b/>
                <w:bCs/>
                <w:sz w:val="28"/>
                <w:szCs w:val="28"/>
                <w:lang w:bidi="ar-DZ"/>
              </w:rPr>
            </w:pPr>
          </w:p>
        </w:tc>
        <w:tc>
          <w:tcPr>
            <w:tcW w:w="3143" w:type="dxa"/>
            <w:tcBorders>
              <w:top w:val="single" w:sz="8" w:space="0" w:color="auto"/>
              <w:left w:val="single" w:sz="8" w:space="0" w:color="auto"/>
              <w:right w:val="single" w:sz="8" w:space="0" w:color="auto"/>
            </w:tcBorders>
          </w:tcPr>
          <w:p w:rsidR="00FB5F1E" w:rsidRDefault="00FB5F1E" w:rsidP="000D3725">
            <w:pPr>
              <w:bidi/>
              <w:jc w:val="center"/>
              <w:rPr>
                <w:rFonts w:ascii="Cambria" w:hAnsi="Cambria"/>
                <w:sz w:val="28"/>
                <w:szCs w:val="28"/>
                <w:lang w:bidi="ar-DZ"/>
              </w:rPr>
            </w:pPr>
          </w:p>
          <w:p w:rsidR="00FB5F1E" w:rsidRPr="00222226" w:rsidRDefault="00FB5F1E" w:rsidP="00222226">
            <w:pPr>
              <w:bidi/>
              <w:jc w:val="center"/>
              <w:rPr>
                <w:rFonts w:ascii="Cambria" w:hAnsi="Cambria"/>
                <w:sz w:val="28"/>
                <w:szCs w:val="28"/>
                <w:lang w:bidi="ar-DZ"/>
              </w:rPr>
            </w:pPr>
          </w:p>
          <w:p w:rsidR="00FB5F1E" w:rsidRPr="00A67550" w:rsidRDefault="00FB5F1E" w:rsidP="00AF21CE">
            <w:pPr>
              <w:bidi/>
              <w:jc w:val="center"/>
              <w:rPr>
                <w:rFonts w:ascii="Cambria" w:hAnsi="Cambria"/>
                <w:b/>
                <w:bCs/>
                <w:sz w:val="28"/>
                <w:szCs w:val="28"/>
                <w:lang w:bidi="ar-DZ"/>
              </w:rPr>
            </w:pPr>
            <w:proofErr w:type="gramStart"/>
            <w:r w:rsidRPr="002F7CA4">
              <w:rPr>
                <w:b/>
                <w:bCs/>
                <w:sz w:val="28"/>
                <w:szCs w:val="28"/>
                <w:rtl/>
              </w:rPr>
              <w:t>هندسة</w:t>
            </w:r>
            <w:proofErr w:type="gramEnd"/>
            <w:r w:rsidRPr="002F7CA4">
              <w:rPr>
                <w:b/>
                <w:bCs/>
                <w:sz w:val="28"/>
                <w:szCs w:val="28"/>
                <w:rtl/>
              </w:rPr>
              <w:t xml:space="preserve"> ميكانيكية</w:t>
            </w:r>
          </w:p>
        </w:tc>
        <w:tc>
          <w:tcPr>
            <w:tcW w:w="3603" w:type="dxa"/>
            <w:tcBorders>
              <w:top w:val="single" w:sz="8" w:space="0" w:color="auto"/>
              <w:left w:val="single" w:sz="8" w:space="0" w:color="auto"/>
            </w:tcBorders>
          </w:tcPr>
          <w:p w:rsidR="00FB5F1E" w:rsidRDefault="00FB5F1E" w:rsidP="000D3725">
            <w:pPr>
              <w:bidi/>
              <w:jc w:val="center"/>
              <w:rPr>
                <w:rFonts w:ascii="Cambria" w:hAnsi="Cambria"/>
                <w:b/>
                <w:bCs/>
                <w:sz w:val="28"/>
                <w:szCs w:val="28"/>
                <w:lang w:bidi="ar-DZ"/>
              </w:rPr>
            </w:pPr>
          </w:p>
          <w:p w:rsidR="00FB5F1E" w:rsidRPr="00222226" w:rsidRDefault="00FB5F1E" w:rsidP="00222226">
            <w:pPr>
              <w:bidi/>
              <w:jc w:val="center"/>
              <w:rPr>
                <w:rFonts w:ascii="Cambria" w:hAnsi="Cambria"/>
                <w:b/>
                <w:bCs/>
                <w:sz w:val="28"/>
                <w:szCs w:val="28"/>
                <w:lang w:bidi="ar-DZ"/>
              </w:rPr>
            </w:pPr>
          </w:p>
          <w:p w:rsidR="00FB5F1E" w:rsidRPr="00A67550" w:rsidRDefault="00FB5F1E" w:rsidP="00222226">
            <w:pPr>
              <w:bidi/>
              <w:jc w:val="center"/>
              <w:rPr>
                <w:b/>
                <w:bCs/>
                <w:sz w:val="28"/>
                <w:szCs w:val="28"/>
              </w:rPr>
            </w:pPr>
            <w:proofErr w:type="spellStart"/>
            <w:r w:rsidRPr="002F7CA4">
              <w:rPr>
                <w:b/>
                <w:bCs/>
                <w:sz w:val="28"/>
                <w:szCs w:val="28"/>
                <w:rtl/>
              </w:rPr>
              <w:t>طاقوية</w:t>
            </w:r>
            <w:proofErr w:type="spellEnd"/>
          </w:p>
          <w:p w:rsidR="00FB5F1E" w:rsidRPr="00222226" w:rsidRDefault="00FB5F1E" w:rsidP="00121F4D">
            <w:pPr>
              <w:bidi/>
              <w:jc w:val="center"/>
              <w:rPr>
                <w:rFonts w:ascii="Cambria" w:hAnsi="Cambria"/>
                <w:b/>
                <w:bCs/>
                <w:sz w:val="28"/>
                <w:szCs w:val="28"/>
                <w:lang w:bidi="ar-DZ"/>
              </w:rPr>
            </w:pPr>
            <w:r w:rsidRPr="00222226">
              <w:rPr>
                <w:rFonts w:ascii="Cambria" w:hAnsi="Cambria"/>
                <w:b/>
                <w:bCs/>
                <w:sz w:val="28"/>
                <w:szCs w:val="28"/>
                <w:rtl/>
                <w:lang w:bidi="ar-DZ"/>
              </w:rPr>
              <w:t xml:space="preserve"> </w:t>
            </w:r>
          </w:p>
        </w:tc>
      </w:tr>
    </w:tbl>
    <w:p w:rsidR="00FB5F1E" w:rsidRPr="00FB7261" w:rsidRDefault="00FB5F1E" w:rsidP="000E31FC">
      <w:pPr>
        <w:bidi/>
        <w:jc w:val="both"/>
        <w:rPr>
          <w:rFonts w:ascii="Cambria" w:hAnsi="Cambria"/>
          <w:sz w:val="28"/>
          <w:szCs w:val="28"/>
          <w:lang w:bidi="ar-DZ"/>
        </w:rPr>
      </w:pPr>
    </w:p>
    <w:tbl>
      <w:tblPr>
        <w:tblW w:w="0" w:type="auto"/>
        <w:tblInd w:w="-12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tblPr>
      <w:tblGrid>
        <w:gridCol w:w="8897"/>
        <w:gridCol w:w="881"/>
      </w:tblGrid>
      <w:tr w:rsidR="00FB5F1E">
        <w:trPr>
          <w:trHeight w:val="397"/>
        </w:trPr>
        <w:tc>
          <w:tcPr>
            <w:tcW w:w="8897" w:type="dxa"/>
            <w:tcBorders>
              <w:top w:val="single" w:sz="18" w:space="0" w:color="F79646"/>
              <w:left w:val="single" w:sz="12" w:space="0" w:color="F79646"/>
              <w:bottom w:val="single" w:sz="12" w:space="0" w:color="F79646"/>
              <w:right w:val="single" w:sz="12" w:space="0" w:color="F79646"/>
            </w:tcBorders>
            <w:shd w:val="clear" w:color="auto" w:fill="92CDDC"/>
            <w:vAlign w:val="center"/>
          </w:tcPr>
          <w:p w:rsidR="00FB5F1E" w:rsidRPr="002F7CA4" w:rsidRDefault="00FB5F1E" w:rsidP="002F7CA4">
            <w:pPr>
              <w:jc w:val="center"/>
              <w:rPr>
                <w:rFonts w:ascii="Cambria" w:eastAsia="Times New Roman" w:hAnsi="Cambria" w:cs="Calibri"/>
                <w:b/>
                <w:bCs/>
                <w:color w:val="000000"/>
              </w:rPr>
            </w:pPr>
            <w:r w:rsidRPr="002F7CA4">
              <w:rPr>
                <w:rFonts w:ascii="Cambria" w:hAnsi="Cambria" w:cs="Calibri"/>
                <w:b/>
                <w:bCs/>
                <w:color w:val="000000"/>
                <w:sz w:val="40"/>
                <w:szCs w:val="40"/>
              </w:rPr>
              <w:lastRenderedPageBreak/>
              <w:t>Sommaire</w:t>
            </w:r>
          </w:p>
        </w:tc>
        <w:tc>
          <w:tcPr>
            <w:tcW w:w="881" w:type="dxa"/>
            <w:tcBorders>
              <w:top w:val="single" w:sz="18" w:space="0" w:color="F79646"/>
              <w:left w:val="single" w:sz="12" w:space="0" w:color="F79646"/>
              <w:bottom w:val="single" w:sz="12" w:space="0" w:color="F79646"/>
              <w:right w:val="single" w:sz="18" w:space="0" w:color="F79646"/>
            </w:tcBorders>
            <w:shd w:val="clear" w:color="auto" w:fill="92CDDC"/>
            <w:vAlign w:val="center"/>
          </w:tcPr>
          <w:p w:rsidR="00FB5F1E" w:rsidRPr="002F7CA4" w:rsidRDefault="00FB5F1E" w:rsidP="002F7CA4">
            <w:pPr>
              <w:jc w:val="center"/>
              <w:rPr>
                <w:b/>
                <w:bCs/>
                <w:color w:val="000000"/>
              </w:rPr>
            </w:pPr>
            <w:r w:rsidRPr="002F7CA4">
              <w:rPr>
                <w:rFonts w:cs="Calibri"/>
                <w:b/>
                <w:bCs/>
                <w:color w:val="000000"/>
              </w:rPr>
              <w:t>Page</w:t>
            </w:r>
          </w:p>
        </w:tc>
      </w:tr>
      <w:tr w:rsidR="00FB5F1E">
        <w:trPr>
          <w:trHeight w:val="397"/>
        </w:trPr>
        <w:tc>
          <w:tcPr>
            <w:tcW w:w="8897" w:type="dxa"/>
            <w:tcBorders>
              <w:top w:val="single" w:sz="18" w:space="0" w:color="F79646"/>
              <w:left w:val="nil"/>
              <w:bottom w:val="single" w:sz="12" w:space="0" w:color="F79646"/>
              <w:right w:val="nil"/>
            </w:tcBorders>
            <w:shd w:val="clear" w:color="auto" w:fill="FFFFFF"/>
            <w:vAlign w:val="center"/>
          </w:tcPr>
          <w:p w:rsidR="00FB5F1E" w:rsidRPr="002F7CA4" w:rsidRDefault="00FB5F1E" w:rsidP="00056BDD">
            <w:pPr>
              <w:rPr>
                <w:b/>
                <w:bCs/>
                <w:color w:val="000000"/>
              </w:rPr>
            </w:pPr>
            <w:r w:rsidRPr="002F7CA4">
              <w:rPr>
                <w:rFonts w:ascii="Cambria" w:eastAsia="Times New Roman" w:hAnsi="Cambria" w:cs="Calibri"/>
                <w:b/>
                <w:bCs/>
                <w:color w:val="000000"/>
              </w:rPr>
              <w:t>I - Fiche d’identité de la licence</w:t>
            </w:r>
          </w:p>
        </w:tc>
        <w:tc>
          <w:tcPr>
            <w:tcW w:w="881"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bottom w:val="single" w:sz="12" w:space="0" w:color="F79646"/>
              <w:right w:val="nil"/>
            </w:tcBorders>
            <w:shd w:val="clear" w:color="auto" w:fill="FFFFFF"/>
          </w:tcPr>
          <w:p w:rsidR="00FB5F1E" w:rsidRPr="002F7CA4" w:rsidRDefault="00FB5F1E" w:rsidP="00056BDD">
            <w:pPr>
              <w:rPr>
                <w:b/>
                <w:bCs/>
                <w:color w:val="000000"/>
              </w:rPr>
            </w:pPr>
            <w:r w:rsidRPr="002F7CA4">
              <w:rPr>
                <w:rFonts w:ascii="Cambria" w:eastAsia="Times New Roman" w:hAnsi="Cambria" w:cs="Calibri"/>
                <w:b/>
                <w:bCs/>
                <w:color w:val="000000"/>
              </w:rPr>
              <w:t xml:space="preserve">          1 </w:t>
            </w:r>
            <w:r w:rsidRPr="002F7CA4">
              <w:rPr>
                <w:rFonts w:ascii="Cambria" w:eastAsia="Times New Roman" w:hAnsi="Cambria" w:cs="Calibri"/>
                <w:color w:val="000000"/>
              </w:rPr>
              <w:t>- Localisation de la formation</w:t>
            </w:r>
          </w:p>
        </w:tc>
        <w:tc>
          <w:tcPr>
            <w:tcW w:w="881" w:type="dxa"/>
            <w:tcBorders>
              <w:top w:val="single" w:sz="12" w:space="0" w:color="F79646"/>
              <w:bottom w:val="single" w:sz="1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left w:val="nil"/>
              <w:bottom w:val="single" w:sz="12" w:space="0" w:color="F79646"/>
              <w:right w:val="nil"/>
            </w:tcBorders>
            <w:shd w:val="clear" w:color="auto" w:fill="FFFFFF"/>
          </w:tcPr>
          <w:p w:rsidR="00FB5F1E" w:rsidRPr="002F7CA4" w:rsidRDefault="00FB5F1E" w:rsidP="00056BDD">
            <w:pPr>
              <w:rPr>
                <w:b/>
                <w:bCs/>
                <w:color w:val="000000"/>
              </w:rPr>
            </w:pPr>
            <w:r w:rsidRPr="002F7CA4">
              <w:rPr>
                <w:rFonts w:ascii="Cambria" w:eastAsia="Times New Roman" w:hAnsi="Cambria" w:cs="Calibri"/>
                <w:b/>
                <w:bCs/>
                <w:color w:val="000000"/>
              </w:rPr>
              <w:t xml:space="preserve">          2 - </w:t>
            </w:r>
            <w:r w:rsidRPr="002F7CA4">
              <w:rPr>
                <w:rFonts w:ascii="Cambria" w:eastAsia="Times New Roman" w:hAnsi="Cambria" w:cs="Calibri"/>
                <w:color w:val="000000"/>
              </w:rPr>
              <w:t>Partenaires extérieurs</w:t>
            </w:r>
          </w:p>
        </w:tc>
        <w:tc>
          <w:tcPr>
            <w:tcW w:w="881" w:type="dxa"/>
            <w:tcBorders>
              <w:top w:val="single" w:sz="12" w:space="0" w:color="F79646"/>
              <w:left w:val="single" w:sz="6" w:space="0" w:color="F79646"/>
              <w:bottom w:val="single" w:sz="1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right w:val="nil"/>
            </w:tcBorders>
            <w:shd w:val="clear" w:color="auto" w:fill="FFFFFF"/>
          </w:tcPr>
          <w:p w:rsidR="00FB5F1E" w:rsidRPr="002F7CA4" w:rsidRDefault="00FB5F1E" w:rsidP="00056BDD">
            <w:pPr>
              <w:rPr>
                <w:b/>
                <w:bCs/>
                <w:color w:val="000000"/>
              </w:rPr>
            </w:pPr>
            <w:r w:rsidRPr="002F7CA4">
              <w:rPr>
                <w:rFonts w:ascii="Cambria" w:eastAsia="Times New Roman" w:hAnsi="Cambria" w:cs="Calibri"/>
                <w:b/>
                <w:bCs/>
                <w:color w:val="000000"/>
              </w:rPr>
              <w:t xml:space="preserve">          3 - </w:t>
            </w:r>
            <w:r w:rsidRPr="002F7CA4">
              <w:rPr>
                <w:rFonts w:ascii="Cambria" w:eastAsia="Times New Roman" w:hAnsi="Cambria" w:cs="Calibri"/>
                <w:color w:val="000000"/>
              </w:rPr>
              <w:t>Contexte et objectifs de la formation</w:t>
            </w:r>
          </w:p>
        </w:tc>
        <w:tc>
          <w:tcPr>
            <w:tcW w:w="881" w:type="dxa"/>
            <w:tcBorders>
              <w:top w:val="single" w:sz="12" w:space="0" w:color="F79646"/>
              <w:bottom w:val="single" w:sz="1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A - </w:t>
            </w:r>
            <w:r w:rsidRPr="002F7CA4">
              <w:rPr>
                <w:rFonts w:ascii="Cambria" w:eastAsia="Times New Roman" w:hAnsi="Cambria" w:cs="Calibri"/>
                <w:color w:val="000000"/>
              </w:rPr>
              <w:t>Organisation générale de la formation : position du projet</w:t>
            </w:r>
          </w:p>
        </w:tc>
        <w:tc>
          <w:tcPr>
            <w:tcW w:w="881" w:type="dxa"/>
            <w:tcBorders>
              <w:top w:val="single" w:sz="12" w:space="0" w:color="F79646"/>
              <w:left w:val="single" w:sz="6" w:space="0" w:color="F79646"/>
              <w:bottom w:val="single" w:sz="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B - </w:t>
            </w:r>
            <w:r w:rsidRPr="002F7CA4">
              <w:rPr>
                <w:rFonts w:ascii="Cambria" w:eastAsia="Times New Roman" w:hAnsi="Cambria" w:cs="Calibri"/>
                <w:color w:val="000000"/>
              </w:rPr>
              <w:t>Objectifs de la formation</w:t>
            </w:r>
          </w:p>
        </w:tc>
        <w:tc>
          <w:tcPr>
            <w:tcW w:w="881" w:type="dxa"/>
            <w:tcBorders>
              <w:top w:val="single" w:sz="2" w:space="0" w:color="F79646"/>
              <w:bottom w:val="single" w:sz="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C – </w:t>
            </w:r>
            <w:r w:rsidRPr="002F7CA4">
              <w:rPr>
                <w:rFonts w:ascii="Cambria" w:eastAsia="Times New Roman" w:hAnsi="Cambria" w:cs="Calibri"/>
                <w:color w:val="000000"/>
              </w:rPr>
              <w:t>Profils et compétences visés</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D - </w:t>
            </w:r>
            <w:r w:rsidRPr="002F7CA4">
              <w:rPr>
                <w:rFonts w:ascii="Cambria" w:eastAsia="Times New Roman" w:hAnsi="Cambria" w:cs="Calibri"/>
                <w:color w:val="000000"/>
              </w:rPr>
              <w:t>Potentialités régionales et nationales d'employabilité</w:t>
            </w:r>
          </w:p>
        </w:tc>
        <w:tc>
          <w:tcPr>
            <w:tcW w:w="881" w:type="dxa"/>
            <w:tcBorders>
              <w:top w:val="single" w:sz="2" w:space="0" w:color="F79646"/>
              <w:bottom w:val="single" w:sz="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E - </w:t>
            </w:r>
            <w:r w:rsidRPr="002F7CA4">
              <w:rPr>
                <w:rFonts w:ascii="Cambria" w:eastAsia="Times New Roman" w:hAnsi="Cambria" w:cs="Calibri"/>
                <w:color w:val="000000"/>
              </w:rPr>
              <w:t>Passerelles vers les autres spécialités</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12" w:space="0" w:color="F79646"/>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F - </w:t>
            </w:r>
            <w:r w:rsidRPr="002F7CA4">
              <w:rPr>
                <w:rFonts w:ascii="Cambria" w:eastAsia="Times New Roman" w:hAnsi="Cambria" w:cs="Calibri"/>
                <w:color w:val="000000"/>
              </w:rPr>
              <w:t>Indicateurs de performance attendus de la formation</w:t>
            </w:r>
          </w:p>
        </w:tc>
        <w:tc>
          <w:tcPr>
            <w:tcW w:w="881" w:type="dxa"/>
            <w:tcBorders>
              <w:top w:val="single" w:sz="2" w:space="0" w:color="F79646"/>
              <w:bottom w:val="single" w:sz="1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4 - </w:t>
            </w:r>
            <w:r w:rsidRPr="002F7CA4">
              <w:rPr>
                <w:rFonts w:ascii="Cambria" w:eastAsia="Times New Roman" w:hAnsi="Cambria" w:cs="Calibri"/>
                <w:color w:val="000000"/>
              </w:rPr>
              <w:t>Moyens humains disponibles</w:t>
            </w:r>
          </w:p>
        </w:tc>
        <w:tc>
          <w:tcPr>
            <w:tcW w:w="881" w:type="dxa"/>
            <w:tcBorders>
              <w:top w:val="single" w:sz="12" w:space="0" w:color="F79646"/>
              <w:left w:val="single" w:sz="6" w:space="0" w:color="F79646"/>
              <w:bottom w:val="single" w:sz="2" w:space="0" w:color="FDE9D9"/>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A - </w:t>
            </w:r>
            <w:r w:rsidRPr="002F7CA4">
              <w:rPr>
                <w:rFonts w:ascii="Cambria" w:eastAsia="Times New Roman" w:hAnsi="Cambria" w:cs="Calibri"/>
                <w:color w:val="000000"/>
              </w:rPr>
              <w:t>Capacité d’encadrement</w:t>
            </w:r>
          </w:p>
        </w:tc>
        <w:tc>
          <w:tcPr>
            <w:tcW w:w="881" w:type="dxa"/>
            <w:tcBorders>
              <w:bottom w:val="single" w:sz="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B - </w:t>
            </w:r>
            <w:r w:rsidRPr="002F7CA4">
              <w:rPr>
                <w:rFonts w:ascii="Cambria" w:eastAsia="Times New Roman" w:hAnsi="Cambria" w:cs="Calibri"/>
                <w:color w:val="000000"/>
              </w:rPr>
              <w:t>Equipe pédagogique interne mobilisée pour la spécialité</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C - </w:t>
            </w:r>
            <w:r w:rsidRPr="002F7CA4">
              <w:rPr>
                <w:rFonts w:ascii="Cambria" w:eastAsia="Times New Roman" w:hAnsi="Cambria" w:cs="Calibri"/>
                <w:color w:val="000000"/>
              </w:rPr>
              <w:t>Equipe pédagogique externe mobilisée pour la spécialité</w:t>
            </w:r>
          </w:p>
        </w:tc>
        <w:tc>
          <w:tcPr>
            <w:tcW w:w="881" w:type="dxa"/>
            <w:tcBorders>
              <w:top w:val="single" w:sz="2" w:space="0" w:color="F79646"/>
              <w:bottom w:val="single" w:sz="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12" w:space="0" w:color="F79646"/>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D - </w:t>
            </w:r>
            <w:r w:rsidRPr="002F7CA4">
              <w:rPr>
                <w:rFonts w:ascii="Cambria" w:eastAsia="Times New Roman" w:hAnsi="Cambria" w:cs="Calibri"/>
                <w:color w:val="000000"/>
              </w:rPr>
              <w:t>Synthèse globale des ressources humaines mobilisée pour la spécialité</w:t>
            </w:r>
          </w:p>
        </w:tc>
        <w:tc>
          <w:tcPr>
            <w:tcW w:w="881" w:type="dxa"/>
            <w:tcBorders>
              <w:top w:val="single" w:sz="2" w:space="0" w:color="F79646"/>
              <w:left w:val="single" w:sz="6" w:space="0" w:color="F79646"/>
              <w:bottom w:val="single" w:sz="1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5 - </w:t>
            </w:r>
            <w:r w:rsidRPr="002F7CA4">
              <w:rPr>
                <w:rFonts w:ascii="Cambria" w:eastAsia="Times New Roman" w:hAnsi="Cambria" w:cs="Calibri"/>
                <w:color w:val="000000"/>
              </w:rPr>
              <w:t>Moyens matériels spécifiques à la spécialité</w:t>
            </w:r>
          </w:p>
        </w:tc>
        <w:tc>
          <w:tcPr>
            <w:tcW w:w="881" w:type="dxa"/>
            <w:tcBorders>
              <w:top w:val="single" w:sz="1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A - </w:t>
            </w:r>
            <w:r w:rsidRPr="002F7CA4">
              <w:rPr>
                <w:rFonts w:ascii="Cambria" w:eastAsia="Times New Roman" w:hAnsi="Cambria" w:cs="Calibri"/>
                <w:color w:val="000000"/>
              </w:rPr>
              <w:t>Laboratoires Pédagogiques et Equipements</w:t>
            </w:r>
          </w:p>
        </w:tc>
        <w:tc>
          <w:tcPr>
            <w:tcW w:w="881" w:type="dxa"/>
            <w:tcBorders>
              <w:left w:val="single" w:sz="6"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B - </w:t>
            </w:r>
            <w:r w:rsidRPr="002F7CA4">
              <w:rPr>
                <w:rFonts w:ascii="Cambria" w:eastAsia="Times New Roman" w:hAnsi="Cambria" w:cs="Calibri"/>
                <w:color w:val="000000"/>
              </w:rPr>
              <w:t>Terrains de stage et formations en entreprise</w:t>
            </w:r>
          </w:p>
        </w:tc>
        <w:tc>
          <w:tcPr>
            <w:tcW w:w="881" w:type="dxa"/>
            <w:tcBorders>
              <w:top w:val="single" w:sz="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2" w:space="0" w:color="FDE9D9"/>
              <w:right w:val="nil"/>
            </w:tcBorders>
            <w:shd w:val="clear" w:color="auto" w:fill="FFFFFF"/>
          </w:tcPr>
          <w:p w:rsidR="00FB5F1E" w:rsidRPr="002F7CA4" w:rsidRDefault="00FB5F1E" w:rsidP="00056BDD">
            <w:pPr>
              <w:rPr>
                <w:rFonts w:ascii="Cambria" w:eastAsia="Times New Roman" w:hAnsi="Cambria" w:cs="Calibri"/>
                <w:b/>
                <w:bCs/>
                <w:color w:val="000000"/>
              </w:rPr>
            </w:pPr>
            <w:r w:rsidRPr="002F7CA4">
              <w:rPr>
                <w:rFonts w:ascii="Cambria" w:eastAsia="Times New Roman" w:hAnsi="Cambria" w:cs="Calibri"/>
                <w:b/>
                <w:bCs/>
                <w:color w:val="000000"/>
              </w:rPr>
              <w:t xml:space="preserve">               C – </w:t>
            </w:r>
            <w:r w:rsidRPr="002F7CA4">
              <w:rPr>
                <w:rFonts w:ascii="Cambria" w:eastAsia="Times New Roman" w:hAnsi="Cambria" w:cs="Calibri"/>
                <w:color w:val="000000"/>
              </w:rPr>
              <w:t xml:space="preserve">Documentation disponible au niveau de l’établissement spécifique à la   </w:t>
            </w:r>
          </w:p>
          <w:p w:rsidR="00FB5F1E" w:rsidRPr="002F7CA4" w:rsidRDefault="00FB5F1E" w:rsidP="00056BDD">
            <w:pPr>
              <w:rPr>
                <w:rFonts w:ascii="Cambria" w:hAnsi="Cambria" w:cs="Calibri"/>
                <w:b/>
                <w:bCs/>
                <w:color w:val="000000"/>
              </w:rPr>
            </w:pPr>
            <w:r w:rsidRPr="002F7CA4">
              <w:rPr>
                <w:rFonts w:ascii="Cambria" w:eastAsia="Times New Roman" w:hAnsi="Cambria" w:cs="Calibri"/>
                <w:color w:val="000000"/>
              </w:rPr>
              <w:t xml:space="preserve">                      formation</w:t>
            </w:r>
            <w:r w:rsidRPr="002F7CA4">
              <w:rPr>
                <w:rFonts w:ascii="Cambria" w:hAnsi="Cambria" w:cs="Calibri"/>
                <w:color w:val="000000"/>
              </w:rPr>
              <w:t xml:space="preserve"> P</w:t>
            </w:r>
            <w:r w:rsidRPr="002F7CA4">
              <w:rPr>
                <w:rFonts w:ascii="Cambria" w:eastAsia="Times New Roman" w:hAnsi="Cambria" w:cs="Calibri"/>
                <w:color w:val="000000"/>
              </w:rPr>
              <w:t>roposée</w:t>
            </w:r>
          </w:p>
        </w:tc>
        <w:tc>
          <w:tcPr>
            <w:tcW w:w="881" w:type="dxa"/>
            <w:tcBorders>
              <w:top w:val="single" w:sz="2" w:space="0" w:color="F79646"/>
              <w:left w:val="single" w:sz="6"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2" w:space="0" w:color="FDE9D9"/>
              <w:left w:val="nil"/>
              <w:bottom w:val="single" w:sz="18" w:space="0" w:color="F79646"/>
              <w:right w:val="nil"/>
            </w:tcBorders>
            <w:shd w:val="clear" w:color="auto" w:fill="FFFFFF"/>
          </w:tcPr>
          <w:p w:rsidR="00FB5F1E" w:rsidRPr="002F7CA4" w:rsidRDefault="00FB5F1E" w:rsidP="002F7CA4">
            <w:pPr>
              <w:spacing w:line="276" w:lineRule="auto"/>
              <w:ind w:right="284"/>
              <w:rPr>
                <w:rFonts w:ascii="Cambria" w:eastAsia="Times New Roman" w:hAnsi="Cambria" w:cs="Calibri"/>
                <w:b/>
                <w:bCs/>
                <w:color w:val="000000"/>
              </w:rPr>
            </w:pPr>
            <w:r w:rsidRPr="002F7CA4">
              <w:rPr>
                <w:rFonts w:ascii="Cambria" w:eastAsia="Times New Roman" w:hAnsi="Cambria" w:cs="Calibri"/>
                <w:b/>
                <w:bCs/>
                <w:color w:val="000000"/>
              </w:rPr>
              <w:t xml:space="preserve">               D - </w:t>
            </w:r>
            <w:r w:rsidRPr="002F7CA4">
              <w:rPr>
                <w:rFonts w:ascii="Cambria" w:eastAsia="Times New Roman" w:hAnsi="Cambria" w:cs="Calibri"/>
                <w:color w:val="000000"/>
              </w:rPr>
              <w:t>Espaces de travaux personnels et TIC disponibles au niveau</w:t>
            </w:r>
            <w:r w:rsidRPr="002F7CA4">
              <w:rPr>
                <w:rFonts w:ascii="Cambria" w:eastAsia="Times New Roman" w:hAnsi="Cambria" w:cs="Calibri"/>
                <w:color w:val="000000"/>
              </w:rPr>
              <w:tab/>
            </w:r>
          </w:p>
          <w:p w:rsidR="00FB5F1E" w:rsidRPr="002F7CA4" w:rsidRDefault="00FB5F1E" w:rsidP="00056BDD">
            <w:pPr>
              <w:rPr>
                <w:rFonts w:ascii="Cambria" w:hAnsi="Cambria" w:cs="Calibri"/>
                <w:b/>
                <w:bCs/>
                <w:color w:val="000000"/>
              </w:rPr>
            </w:pPr>
            <w:r w:rsidRPr="002F7CA4">
              <w:rPr>
                <w:rFonts w:ascii="Cambria" w:eastAsia="Times New Roman" w:hAnsi="Cambria" w:cs="Calibri"/>
                <w:color w:val="000000"/>
              </w:rPr>
              <w:t xml:space="preserve">                      du département, de l’institut et de la faculté</w:t>
            </w:r>
          </w:p>
        </w:tc>
        <w:tc>
          <w:tcPr>
            <w:tcW w:w="881" w:type="dxa"/>
            <w:tcBorders>
              <w:bottom w:val="single" w:sz="18"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2" w:space="0" w:color="F79646"/>
              <w:right w:val="nil"/>
            </w:tcBorders>
            <w:shd w:val="clear" w:color="auto" w:fill="FFFFFF"/>
            <w:vAlign w:val="center"/>
          </w:tcPr>
          <w:p w:rsidR="00FB5F1E" w:rsidRPr="002F7CA4" w:rsidRDefault="00FB5F1E" w:rsidP="00056BDD">
            <w:pPr>
              <w:rPr>
                <w:rFonts w:ascii="Cambria" w:eastAsia="Times New Roman" w:hAnsi="Cambria" w:cs="Calibri"/>
                <w:b/>
                <w:bCs/>
                <w:color w:val="000000"/>
              </w:rPr>
            </w:pPr>
            <w:r w:rsidRPr="002F7CA4">
              <w:rPr>
                <w:rFonts w:ascii="Cambria" w:eastAsia="Times New Roman" w:hAnsi="Cambria" w:cs="Calibri"/>
                <w:b/>
                <w:bCs/>
                <w:color w:val="000000"/>
              </w:rPr>
              <w:t xml:space="preserve">II - Fiches d’organisation semestrielle des enseignements de la spécialité </w:t>
            </w:r>
          </w:p>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(S5 et S6)</w:t>
            </w:r>
          </w:p>
        </w:tc>
        <w:tc>
          <w:tcPr>
            <w:tcW w:w="881"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bottom w:val="single" w:sz="12" w:space="0" w:color="F79646"/>
              <w:right w:val="nil"/>
            </w:tcBorders>
            <w:shd w:val="clear" w:color="auto" w:fill="FFFFFF"/>
          </w:tcPr>
          <w:p w:rsidR="00FB5F1E" w:rsidRPr="002F7CA4" w:rsidRDefault="00FB5F1E" w:rsidP="00056BDD">
            <w:pPr>
              <w:rPr>
                <w:rFonts w:ascii="Cambria" w:hAnsi="Cambria" w:cs="Calibri"/>
                <w:color w:val="000000"/>
              </w:rPr>
            </w:pPr>
            <w:r w:rsidRPr="002F7CA4">
              <w:rPr>
                <w:rFonts w:ascii="Cambria" w:eastAsia="Times New Roman" w:hAnsi="Cambria" w:cs="Calibri"/>
                <w:b/>
                <w:bCs/>
                <w:color w:val="000000"/>
              </w:rPr>
              <w:t xml:space="preserve">          - </w:t>
            </w:r>
            <w:r w:rsidRPr="002F7CA4">
              <w:rPr>
                <w:rFonts w:ascii="Cambria" w:eastAsia="Times New Roman" w:hAnsi="Cambria" w:cs="Calibri"/>
                <w:color w:val="000000"/>
              </w:rPr>
              <w:t>Semestre 5</w:t>
            </w:r>
          </w:p>
        </w:tc>
        <w:tc>
          <w:tcPr>
            <w:tcW w:w="881" w:type="dxa"/>
            <w:tcBorders>
              <w:top w:val="single" w:sz="12" w:space="0" w:color="F79646"/>
              <w:bottom w:val="single" w:sz="12"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bottom w:val="single" w:sz="12" w:space="0" w:color="F79646"/>
              <w:right w:val="nil"/>
            </w:tcBorders>
            <w:shd w:val="clear" w:color="auto" w:fill="FFFFFF"/>
          </w:tcPr>
          <w:p w:rsidR="00FB5F1E" w:rsidRPr="002F7CA4" w:rsidRDefault="00FB5F1E" w:rsidP="00056BDD">
            <w:pPr>
              <w:rPr>
                <w:rFonts w:ascii="Cambria" w:hAnsi="Cambria" w:cs="Calibri"/>
                <w:color w:val="000000"/>
              </w:rPr>
            </w:pPr>
            <w:r w:rsidRPr="002F7CA4">
              <w:rPr>
                <w:rFonts w:ascii="Cambria" w:eastAsia="Times New Roman" w:hAnsi="Cambria" w:cs="Calibri"/>
                <w:b/>
                <w:bCs/>
                <w:color w:val="000000"/>
              </w:rPr>
              <w:t xml:space="preserve">          -</w:t>
            </w:r>
            <w:r w:rsidRPr="002F7CA4">
              <w:rPr>
                <w:rFonts w:ascii="Cambria" w:eastAsia="Times New Roman" w:hAnsi="Cambria" w:cs="Calibri"/>
                <w:color w:val="000000"/>
              </w:rPr>
              <w:t xml:space="preserve"> Semestre 6</w:t>
            </w:r>
          </w:p>
        </w:tc>
        <w:tc>
          <w:tcPr>
            <w:tcW w:w="881" w:type="dxa"/>
            <w:tcBorders>
              <w:top w:val="single" w:sz="12" w:space="0" w:color="F79646"/>
              <w:left w:val="single" w:sz="6" w:space="0" w:color="F79646"/>
              <w:bottom w:val="single" w:sz="12"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2" w:space="0" w:color="F79646"/>
              <w:left w:val="nil"/>
              <w:bottom w:val="single" w:sz="18" w:space="0" w:color="F79646"/>
              <w:right w:val="nil"/>
            </w:tcBorders>
            <w:shd w:val="clear" w:color="auto" w:fill="FFFFFF"/>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 </w:t>
            </w:r>
            <w:r w:rsidRPr="002F7CA4">
              <w:rPr>
                <w:rFonts w:ascii="Cambria" w:eastAsia="Times New Roman" w:hAnsi="Cambria" w:cs="Calibri"/>
                <w:color w:val="000000"/>
              </w:rPr>
              <w:t>Récapitulatif global de la formation</w:t>
            </w:r>
          </w:p>
        </w:tc>
        <w:tc>
          <w:tcPr>
            <w:tcW w:w="881" w:type="dxa"/>
            <w:tcBorders>
              <w:top w:val="single" w:sz="12" w:space="0" w:color="F79646"/>
              <w:bottom w:val="single" w:sz="18"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III - Programme détaillé par matière des semestres S5 et S6</w:t>
            </w:r>
          </w:p>
        </w:tc>
        <w:tc>
          <w:tcPr>
            <w:tcW w:w="881" w:type="dxa"/>
            <w:tcBorders>
              <w:top w:val="single" w:sz="18" w:space="0" w:color="F79646"/>
              <w:left w:val="single" w:sz="6" w:space="0" w:color="F79646"/>
              <w:bottom w:val="single" w:sz="18"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IV- Accords / conventions</w:t>
            </w:r>
          </w:p>
        </w:tc>
        <w:tc>
          <w:tcPr>
            <w:tcW w:w="881" w:type="dxa"/>
            <w:tcBorders>
              <w:top w:val="single" w:sz="18" w:space="0" w:color="F79646"/>
              <w:bottom w:val="single" w:sz="18"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eastAsia="Times New Roman" w:hAnsi="Cambria" w:cs="Calibri"/>
                <w:b/>
                <w:bCs/>
                <w:color w:val="000000"/>
              </w:rPr>
            </w:pPr>
            <w:r w:rsidRPr="002F7CA4">
              <w:rPr>
                <w:rFonts w:ascii="Cambria" w:eastAsia="Times New Roman" w:hAnsi="Cambria" w:cs="Calibri"/>
                <w:b/>
                <w:bCs/>
                <w:color w:val="000000"/>
              </w:rPr>
              <w:t xml:space="preserve">VI- Curriculum Vitae succinct de l’équipe pédagogique mobilisée pour la  </w:t>
            </w:r>
          </w:p>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 xml:space="preserve">         Spécialité</w:t>
            </w:r>
          </w:p>
        </w:tc>
        <w:tc>
          <w:tcPr>
            <w:tcW w:w="881" w:type="dxa"/>
            <w:tcBorders>
              <w:top w:val="single" w:sz="18" w:space="0" w:color="F79646"/>
              <w:left w:val="single" w:sz="6" w:space="0" w:color="F79646"/>
              <w:bottom w:val="single" w:sz="18"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VI- Avis et Visas des organes administratifs et consultatifs</w:t>
            </w:r>
          </w:p>
        </w:tc>
        <w:tc>
          <w:tcPr>
            <w:tcW w:w="881" w:type="dxa"/>
            <w:tcBorders>
              <w:top w:val="single" w:sz="18" w:space="0" w:color="F79646"/>
              <w:bottom w:val="single" w:sz="18" w:space="0" w:color="F79646"/>
              <w:right w:val="single" w:sz="18" w:space="0" w:color="F79646"/>
            </w:tcBorders>
            <w:shd w:val="clear" w:color="auto" w:fill="B6DDE8"/>
            <w:vAlign w:val="center"/>
          </w:tcPr>
          <w:p w:rsidR="00FB5F1E" w:rsidRPr="002F7CA4" w:rsidRDefault="00FB5F1E" w:rsidP="002F7CA4">
            <w:pPr>
              <w:jc w:val="center"/>
              <w:rPr>
                <w:color w:val="000000"/>
              </w:rPr>
            </w:pPr>
          </w:p>
        </w:tc>
      </w:tr>
      <w:tr w:rsidR="00FB5F1E">
        <w:trPr>
          <w:trHeight w:val="397"/>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VII- Avis et Visa de la Conférence Régionale</w:t>
            </w:r>
          </w:p>
        </w:tc>
        <w:tc>
          <w:tcPr>
            <w:tcW w:w="881" w:type="dxa"/>
            <w:tcBorders>
              <w:top w:val="single" w:sz="18" w:space="0" w:color="F79646"/>
              <w:left w:val="single" w:sz="6" w:space="0" w:color="F79646"/>
              <w:bottom w:val="single" w:sz="18" w:space="0" w:color="F79646"/>
              <w:right w:val="single" w:sz="18" w:space="0" w:color="F79646"/>
            </w:tcBorders>
            <w:shd w:val="clear" w:color="auto" w:fill="DAEEF3"/>
            <w:vAlign w:val="center"/>
          </w:tcPr>
          <w:p w:rsidR="00FB5F1E" w:rsidRPr="002F7CA4" w:rsidRDefault="00FB5F1E" w:rsidP="002F7CA4">
            <w:pPr>
              <w:jc w:val="center"/>
              <w:rPr>
                <w:color w:val="000000"/>
              </w:rPr>
            </w:pPr>
          </w:p>
        </w:tc>
      </w:tr>
      <w:tr w:rsidR="00FB5F1E">
        <w:trPr>
          <w:trHeight w:val="525"/>
        </w:trPr>
        <w:tc>
          <w:tcPr>
            <w:tcW w:w="8897" w:type="dxa"/>
            <w:tcBorders>
              <w:top w:val="single" w:sz="18" w:space="0" w:color="F79646"/>
              <w:left w:val="nil"/>
              <w:bottom w:val="single" w:sz="18" w:space="0" w:color="F79646"/>
              <w:right w:val="nil"/>
            </w:tcBorders>
            <w:shd w:val="clear" w:color="auto" w:fill="FFFFFF"/>
            <w:vAlign w:val="center"/>
          </w:tcPr>
          <w:p w:rsidR="00FB5F1E" w:rsidRPr="002F7CA4" w:rsidRDefault="00FB5F1E" w:rsidP="00056BDD">
            <w:pPr>
              <w:rPr>
                <w:rFonts w:ascii="Cambria" w:hAnsi="Cambria" w:cs="Calibri"/>
                <w:b/>
                <w:bCs/>
                <w:color w:val="000000"/>
              </w:rPr>
            </w:pPr>
            <w:r w:rsidRPr="002F7CA4">
              <w:rPr>
                <w:rFonts w:ascii="Cambria" w:eastAsia="Times New Roman" w:hAnsi="Cambria" w:cs="Calibri"/>
                <w:b/>
                <w:bCs/>
                <w:color w:val="000000"/>
              </w:rPr>
              <w:t>VIII- Avis et Visa du Comité Pédagogique National de Domaine (CPND)</w:t>
            </w:r>
          </w:p>
        </w:tc>
        <w:tc>
          <w:tcPr>
            <w:tcW w:w="881" w:type="dxa"/>
            <w:tcBorders>
              <w:top w:val="single" w:sz="18" w:space="0" w:color="F79646"/>
              <w:bottom w:val="single" w:sz="18" w:space="0" w:color="F79646"/>
              <w:right w:val="single" w:sz="18" w:space="0" w:color="F79646"/>
            </w:tcBorders>
            <w:shd w:val="clear" w:color="auto" w:fill="B6DDE8"/>
            <w:vAlign w:val="center"/>
          </w:tcPr>
          <w:p w:rsidR="00FB5F1E" w:rsidRPr="002F7CA4" w:rsidRDefault="00FB5F1E" w:rsidP="002F7CA4">
            <w:pPr>
              <w:jc w:val="center"/>
              <w:rPr>
                <w:color w:val="000000"/>
              </w:rPr>
            </w:pPr>
          </w:p>
        </w:tc>
      </w:tr>
    </w:tbl>
    <w:p w:rsidR="00FB5F1E" w:rsidRDefault="00FB5F1E" w:rsidP="000E31FC">
      <w:pPr>
        <w:pStyle w:val="Titre1"/>
        <w:jc w:val="center"/>
        <w:rPr>
          <w:rFonts w:ascii="Cambria" w:hAnsi="Cambria" w:cs="Calibri"/>
          <w:b w:val="0"/>
          <w:sz w:val="32"/>
          <w:szCs w:val="32"/>
          <w:u w:val="single" w:color="FFC000"/>
        </w:rPr>
      </w:pPr>
    </w:p>
    <w:p w:rsidR="00FB5F1E" w:rsidRPr="00056BDD" w:rsidRDefault="00FB5F1E" w:rsidP="00056BDD">
      <w:pPr>
        <w:sectPr w:rsidR="00FB5F1E" w:rsidRPr="00056BDD" w:rsidSect="002F7CA4">
          <w:footerReference w:type="default" r:id="rId11"/>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60"/>
        </w:sectPr>
      </w:pPr>
    </w:p>
    <w:p w:rsidR="00FB5F1E" w:rsidRDefault="00FB5F1E" w:rsidP="007113D1">
      <w:pPr>
        <w:pStyle w:val="En-ttedetabledesmatires"/>
      </w:pPr>
    </w:p>
    <w:p w:rsidR="00FB5F1E" w:rsidRDefault="00FB5F1E" w:rsidP="00474B44"/>
    <w:p w:rsidR="00FB5F1E" w:rsidRPr="00474B44" w:rsidRDefault="00FB5F1E" w:rsidP="00474B44"/>
    <w:p w:rsidR="00FB5F1E" w:rsidRDefault="00FB5F1E" w:rsidP="002B26EB">
      <w:pPr>
        <w:pStyle w:val="Titre1"/>
        <w:jc w:val="center"/>
        <w:rPr>
          <w:rFonts w:ascii="Cambria" w:hAnsi="Cambria" w:cs="Calibri"/>
          <w:b w:val="0"/>
          <w:sz w:val="32"/>
          <w:szCs w:val="32"/>
          <w:u w:val="single" w:color="FFC000"/>
        </w:rPr>
      </w:pPr>
    </w:p>
    <w:p w:rsidR="00FB5F1E" w:rsidRDefault="00FB5F1E" w:rsidP="00474B44"/>
    <w:p w:rsidR="00FB5F1E" w:rsidRDefault="00FB5F1E" w:rsidP="00474B44"/>
    <w:p w:rsidR="00FB5F1E" w:rsidRDefault="00FB5F1E" w:rsidP="00474B44"/>
    <w:p w:rsidR="00FB5F1E" w:rsidRDefault="00FB5F1E" w:rsidP="00474B44"/>
    <w:p w:rsidR="00FB5F1E" w:rsidRDefault="00FB5F1E" w:rsidP="00474B44"/>
    <w:p w:rsidR="00FB5F1E" w:rsidRPr="00474B44" w:rsidRDefault="00FB5F1E" w:rsidP="00474B44"/>
    <w:p w:rsidR="00FB5F1E" w:rsidRDefault="00FB5F1E" w:rsidP="002B26EB">
      <w:pPr>
        <w:pStyle w:val="Titre1"/>
        <w:jc w:val="center"/>
        <w:rPr>
          <w:rFonts w:ascii="Cambria" w:hAnsi="Cambria" w:cs="Calibri"/>
          <w:b w:val="0"/>
          <w:sz w:val="32"/>
          <w:szCs w:val="32"/>
          <w:u w:val="single" w:color="FFC000"/>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Cs w:val="0"/>
          <w:sz w:val="32"/>
          <w:szCs w:val="32"/>
          <w:u w:val="single" w:color="F79646"/>
        </w:rPr>
      </w:pPr>
    </w:p>
    <w:p w:rsidR="00FB5F1E" w:rsidRPr="002F7CA4" w:rsidRDefault="00FB5F1E" w:rsidP="002B26EB">
      <w:pPr>
        <w:pStyle w:val="Titre1"/>
        <w:jc w:val="center"/>
        <w:rPr>
          <w:rFonts w:ascii="Cambria" w:hAnsi="Cambria" w:cs="Calibri"/>
          <w:b w:val="0"/>
          <w:sz w:val="32"/>
          <w:szCs w:val="32"/>
          <w:u w:val="single" w:color="F79646"/>
        </w:rPr>
      </w:pPr>
      <w:r w:rsidRPr="002F7CA4">
        <w:rPr>
          <w:rFonts w:ascii="Cambria" w:hAnsi="Cambria" w:cs="Calibri"/>
          <w:bCs w:val="0"/>
          <w:sz w:val="32"/>
          <w:szCs w:val="32"/>
          <w:u w:val="single" w:color="F79646"/>
        </w:rPr>
        <w:t>I</w:t>
      </w:r>
      <w:r w:rsidRPr="002F7CA4">
        <w:rPr>
          <w:rFonts w:ascii="Cambria" w:hAnsi="Cambria" w:cs="Calibri"/>
          <w:b w:val="0"/>
          <w:sz w:val="32"/>
          <w:szCs w:val="32"/>
          <w:u w:val="single" w:color="F79646"/>
        </w:rPr>
        <w:t xml:space="preserve"> – </w:t>
      </w:r>
      <w:r w:rsidRPr="002F7CA4">
        <w:rPr>
          <w:rFonts w:ascii="Cambria" w:hAnsi="Cambria" w:cs="Calibri"/>
          <w:sz w:val="32"/>
          <w:szCs w:val="32"/>
          <w:u w:val="single" w:color="F79646"/>
        </w:rPr>
        <w:t>Fiche d’identité de la Licence</w:t>
      </w:r>
      <w:bookmarkEnd w:id="0"/>
    </w:p>
    <w:p w:rsidR="00FB5F1E" w:rsidRDefault="00FB5F1E" w:rsidP="002B26EB">
      <w:pPr>
        <w:pStyle w:val="Titre"/>
        <w:rPr>
          <w:rFonts w:ascii="Cambria" w:hAnsi="Cambria" w:cs="Calibri"/>
          <w:color w:val="auto"/>
          <w:sz w:val="28"/>
          <w:szCs w:val="28"/>
          <w:u w:val="single" w:color="FFC000"/>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2B26EB">
      <w:pPr>
        <w:pStyle w:val="En-tte"/>
        <w:tabs>
          <w:tab w:val="clear" w:pos="4536"/>
          <w:tab w:val="clear" w:pos="9072"/>
        </w:tabs>
        <w:outlineLvl w:val="1"/>
        <w:rPr>
          <w:rFonts w:ascii="Cambria" w:hAnsi="Cambria" w:cs="Calibri"/>
          <w:b/>
          <w:sz w:val="28"/>
          <w:szCs w:val="28"/>
          <w:u w:val="thick" w:color="F79646"/>
        </w:rPr>
      </w:pPr>
      <w:bookmarkStart w:id="1" w:name="_Toc413532929"/>
      <w:r w:rsidRPr="002F7CA4">
        <w:rPr>
          <w:rFonts w:ascii="Cambria" w:hAnsi="Cambria" w:cs="Calibri"/>
          <w:sz w:val="28"/>
          <w:szCs w:val="28"/>
          <w:u w:val="thick" w:color="F79646"/>
        </w:rPr>
        <w:lastRenderedPageBreak/>
        <w:t>1</w:t>
      </w:r>
      <w:r w:rsidRPr="002F7CA4">
        <w:rPr>
          <w:rFonts w:ascii="Cambria" w:hAnsi="Cambria" w:cs="Calibri"/>
          <w:b/>
          <w:sz w:val="28"/>
          <w:szCs w:val="28"/>
          <w:u w:val="thick" w:color="F79646"/>
        </w:rPr>
        <w:t xml:space="preserve"> - </w:t>
      </w:r>
      <w:r w:rsidRPr="002F7CA4">
        <w:rPr>
          <w:rFonts w:ascii="Cambria" w:hAnsi="Cambria" w:cs="Calibri"/>
          <w:sz w:val="28"/>
          <w:szCs w:val="28"/>
          <w:u w:val="thick" w:color="F79646"/>
        </w:rPr>
        <w:t>Localisation de la formation</w:t>
      </w:r>
      <w:r w:rsidRPr="002F7CA4">
        <w:rPr>
          <w:rFonts w:ascii="Cambria" w:hAnsi="Cambria" w:cs="Calibri"/>
          <w:b/>
          <w:sz w:val="28"/>
          <w:szCs w:val="28"/>
          <w:u w:val="thick" w:color="F79646"/>
        </w:rPr>
        <w:t> :</w:t>
      </w:r>
      <w:bookmarkEnd w:id="1"/>
    </w:p>
    <w:p w:rsidR="00FB5F1E" w:rsidRPr="00FB7261" w:rsidRDefault="00FB5F1E" w:rsidP="002B26EB">
      <w:pPr>
        <w:pStyle w:val="En-tte"/>
        <w:tabs>
          <w:tab w:val="clear" w:pos="4536"/>
          <w:tab w:val="clear" w:pos="9072"/>
        </w:tabs>
        <w:rPr>
          <w:rFonts w:ascii="Cambria" w:hAnsi="Cambria" w:cs="Calibri"/>
          <w:b/>
          <w:sz w:val="32"/>
          <w:szCs w:val="32"/>
        </w:rPr>
      </w:pPr>
    </w:p>
    <w:p w:rsidR="00FB5F1E" w:rsidRPr="00FB7261" w:rsidRDefault="00FB5F1E" w:rsidP="002E5880">
      <w:pPr>
        <w:pStyle w:val="En-tte"/>
        <w:tabs>
          <w:tab w:val="clear" w:pos="4536"/>
          <w:tab w:val="clear" w:pos="9072"/>
        </w:tabs>
        <w:rPr>
          <w:rFonts w:ascii="Cambria" w:hAnsi="Cambria" w:cs="Calibri"/>
          <w:b/>
          <w:sz w:val="24"/>
          <w:szCs w:val="24"/>
          <w:rtl/>
        </w:rPr>
      </w:pPr>
      <w:r>
        <w:rPr>
          <w:rFonts w:ascii="Cambria" w:hAnsi="Cambria" w:cs="Calibri"/>
          <w:b/>
          <w:sz w:val="24"/>
          <w:szCs w:val="24"/>
        </w:rPr>
        <w:tab/>
        <w:t>Faculté (ou Institut)</w:t>
      </w:r>
      <w:r w:rsidRPr="00FB7261">
        <w:rPr>
          <w:rFonts w:ascii="Cambria" w:hAnsi="Cambria" w:cs="Calibri"/>
          <w:b/>
          <w:sz w:val="24"/>
          <w:szCs w:val="24"/>
        </w:rPr>
        <w:t>:</w:t>
      </w:r>
      <w:r>
        <w:rPr>
          <w:rFonts w:ascii="Cambria" w:hAnsi="Cambria" w:cs="Calibri"/>
          <w:b/>
          <w:sz w:val="24"/>
          <w:szCs w:val="24"/>
        </w:rPr>
        <w:t xml:space="preserve"> Faculté des Sciences Appliquées</w:t>
      </w:r>
    </w:p>
    <w:p w:rsidR="00FB5F1E" w:rsidRPr="00FB7261" w:rsidRDefault="00FB5F1E" w:rsidP="002B26EB">
      <w:pPr>
        <w:pStyle w:val="En-tte"/>
        <w:tabs>
          <w:tab w:val="clear" w:pos="4536"/>
          <w:tab w:val="clear" w:pos="9072"/>
        </w:tabs>
        <w:rPr>
          <w:rFonts w:ascii="Cambria" w:hAnsi="Cambria" w:cs="Calibri"/>
          <w:b/>
          <w:sz w:val="24"/>
          <w:szCs w:val="24"/>
        </w:rPr>
      </w:pPr>
    </w:p>
    <w:p w:rsidR="00FB5F1E" w:rsidRPr="00FB7261" w:rsidRDefault="00FB5F1E"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r>
        <w:rPr>
          <w:rFonts w:ascii="Cambria" w:hAnsi="Cambria" w:cs="Calibri"/>
          <w:b/>
          <w:sz w:val="24"/>
          <w:szCs w:val="24"/>
        </w:rPr>
        <w:t xml:space="preserve"> Génie Mécanique</w:t>
      </w:r>
    </w:p>
    <w:p w:rsidR="00FB5F1E" w:rsidRPr="00FB7261" w:rsidRDefault="00FB5F1E" w:rsidP="002B26EB">
      <w:pPr>
        <w:pStyle w:val="En-tte"/>
        <w:tabs>
          <w:tab w:val="clear" w:pos="4536"/>
          <w:tab w:val="clear" w:pos="9072"/>
        </w:tabs>
        <w:rPr>
          <w:rFonts w:ascii="Cambria" w:hAnsi="Cambria" w:cs="Calibri"/>
          <w:b/>
          <w:sz w:val="24"/>
          <w:szCs w:val="24"/>
        </w:rPr>
      </w:pPr>
    </w:p>
    <w:p w:rsidR="00FB5F1E" w:rsidRPr="00FB7261" w:rsidRDefault="00FB5F1E"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FB5F1E" w:rsidRPr="00FB7261" w:rsidRDefault="00FB5F1E" w:rsidP="002B26EB">
      <w:pPr>
        <w:pStyle w:val="En-tte"/>
        <w:tabs>
          <w:tab w:val="clear" w:pos="4536"/>
          <w:tab w:val="clear" w:pos="9072"/>
        </w:tabs>
        <w:rPr>
          <w:rFonts w:ascii="Cambria" w:hAnsi="Cambria" w:cs="Calibri"/>
          <w:b/>
          <w:strike/>
          <w:sz w:val="28"/>
          <w:szCs w:val="28"/>
        </w:rPr>
      </w:pPr>
    </w:p>
    <w:p w:rsidR="00FB5F1E" w:rsidRPr="00FB7261" w:rsidRDefault="00FB5F1E" w:rsidP="002B26EB">
      <w:pPr>
        <w:pStyle w:val="En-tte"/>
        <w:tabs>
          <w:tab w:val="clear" w:pos="4536"/>
          <w:tab w:val="clear" w:pos="9072"/>
        </w:tabs>
        <w:rPr>
          <w:rFonts w:ascii="Cambria" w:hAnsi="Cambria" w:cs="Calibri"/>
          <w:b/>
          <w:strike/>
          <w:sz w:val="28"/>
          <w:szCs w:val="28"/>
        </w:rPr>
      </w:pPr>
    </w:p>
    <w:p w:rsidR="00FB5F1E" w:rsidRPr="002F7CA4" w:rsidRDefault="00FB5F1E"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rPr>
      </w:pPr>
      <w:bookmarkStart w:id="2" w:name="_Toc413532930"/>
      <w:r w:rsidRPr="002F7CA4">
        <w:rPr>
          <w:rFonts w:ascii="Cambria" w:hAnsi="Cambria" w:cs="Calibri"/>
          <w:b/>
          <w:sz w:val="28"/>
          <w:szCs w:val="28"/>
          <w:u w:val="thick" w:color="F79646"/>
          <w:rtl/>
        </w:rPr>
        <w:t>2</w:t>
      </w:r>
      <w:r w:rsidRPr="002F7CA4">
        <w:rPr>
          <w:rFonts w:ascii="Cambria" w:hAnsi="Cambria" w:cs="Calibri"/>
          <w:b/>
          <w:sz w:val="28"/>
          <w:szCs w:val="28"/>
          <w:u w:val="thick" w:color="F79646"/>
        </w:rPr>
        <w:t xml:space="preserve"> - </w:t>
      </w:r>
      <w:r w:rsidRPr="002F7CA4">
        <w:rPr>
          <w:rFonts w:ascii="Cambria" w:hAnsi="Cambria" w:cs="Calibri"/>
          <w:sz w:val="28"/>
          <w:szCs w:val="28"/>
          <w:u w:val="thick" w:color="F79646"/>
        </w:rPr>
        <w:t>Partenaires extérieurs</w:t>
      </w:r>
      <w:bookmarkEnd w:id="2"/>
      <w:r w:rsidRPr="002F7CA4">
        <w:rPr>
          <w:rFonts w:ascii="Cambria" w:hAnsi="Cambria" w:cs="Calibri"/>
          <w:sz w:val="28"/>
          <w:szCs w:val="28"/>
          <w:u w:val="thick" w:color="F79646"/>
        </w:rPr>
        <w:t xml:space="preserve"> </w:t>
      </w:r>
      <w:r w:rsidRPr="002F7CA4">
        <w:rPr>
          <w:rFonts w:ascii="Cambria" w:hAnsi="Cambria" w:cs="Calibri"/>
          <w:b/>
          <w:bCs/>
          <w:sz w:val="28"/>
          <w:szCs w:val="28"/>
          <w:u w:val="thick" w:color="F79646"/>
        </w:rPr>
        <w:t xml:space="preserve">: </w:t>
      </w:r>
    </w:p>
    <w:p w:rsidR="00FB5F1E" w:rsidRPr="00FB7261" w:rsidRDefault="00FB5F1E"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FB5F1E" w:rsidRPr="0027453F"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Pr="0027453F" w:rsidRDefault="00FB5F1E"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Pr="00861E42"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Pr="00861E42" w:rsidRDefault="00FB5F1E" w:rsidP="003C793F">
      <w:pPr>
        <w:pStyle w:val="Notedebasdepage"/>
        <w:tabs>
          <w:tab w:val="left" w:pos="540"/>
        </w:tabs>
        <w:spacing w:before="120" w:line="300" w:lineRule="exact"/>
        <w:jc w:val="both"/>
        <w:rPr>
          <w:rFonts w:ascii="Cambria" w:hAnsi="Cambria" w:cs="Calibri"/>
          <w:bCs/>
          <w:color w:val="FF0000"/>
          <w:sz w:val="24"/>
        </w:rPr>
      </w:pPr>
    </w:p>
    <w:p w:rsidR="00FB5F1E" w:rsidRPr="0027453F" w:rsidRDefault="00FB5F1E"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FB5F1E" w:rsidRDefault="00FB5F1E"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FB5F1E" w:rsidRPr="00FB7261" w:rsidRDefault="00FB5F1E" w:rsidP="003C793F">
      <w:pPr>
        <w:pStyle w:val="Notedebasdepage"/>
        <w:tabs>
          <w:tab w:val="left" w:pos="540"/>
        </w:tabs>
        <w:spacing w:before="120" w:line="300" w:lineRule="exact"/>
        <w:jc w:val="both"/>
        <w:rPr>
          <w:rFonts w:ascii="Cambria" w:hAnsi="Cambria" w:cs="Calibri"/>
          <w:bCs/>
          <w:sz w:val="24"/>
        </w:rPr>
      </w:pPr>
    </w:p>
    <w:p w:rsidR="00FB5F1E" w:rsidRPr="00FB7261" w:rsidRDefault="00FB5F1E" w:rsidP="003C793F">
      <w:pPr>
        <w:pStyle w:val="En-tte"/>
        <w:tabs>
          <w:tab w:val="clear" w:pos="4536"/>
          <w:tab w:val="clear" w:pos="9072"/>
        </w:tabs>
        <w:jc w:val="both"/>
        <w:rPr>
          <w:rFonts w:ascii="Cambria" w:hAnsi="Cambria" w:cs="Calibri"/>
          <w:b/>
          <w:sz w:val="28"/>
          <w:szCs w:val="28"/>
          <w:rtl/>
        </w:rPr>
      </w:pPr>
    </w:p>
    <w:p w:rsidR="00FB5F1E" w:rsidRDefault="00FB5F1E" w:rsidP="003C793F">
      <w:pPr>
        <w:pStyle w:val="En-tte"/>
        <w:tabs>
          <w:tab w:val="clear" w:pos="4536"/>
          <w:tab w:val="clear" w:pos="9072"/>
        </w:tabs>
        <w:jc w:val="both"/>
        <w:rPr>
          <w:rFonts w:ascii="Cambria" w:hAnsi="Cambria" w:cs="Calibri"/>
          <w:b/>
          <w:sz w:val="28"/>
          <w:szCs w:val="28"/>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CA2735">
      <w:pPr>
        <w:pStyle w:val="En-tte"/>
        <w:tabs>
          <w:tab w:val="clear" w:pos="4536"/>
          <w:tab w:val="clear" w:pos="9072"/>
        </w:tabs>
        <w:outlineLvl w:val="1"/>
        <w:rPr>
          <w:rFonts w:ascii="Cambria" w:hAnsi="Cambria" w:cs="Calibri"/>
          <w:b/>
          <w:sz w:val="28"/>
          <w:szCs w:val="28"/>
          <w:u w:val="thick" w:color="F79646"/>
        </w:rPr>
      </w:pPr>
      <w:bookmarkStart w:id="3" w:name="_Toc413532931"/>
      <w:r w:rsidRPr="002F7CA4">
        <w:rPr>
          <w:rFonts w:ascii="Cambria" w:hAnsi="Cambria" w:cs="Calibri"/>
          <w:b/>
          <w:sz w:val="28"/>
          <w:szCs w:val="28"/>
          <w:u w:val="thick" w:color="F79646"/>
          <w:rtl/>
        </w:rPr>
        <w:lastRenderedPageBreak/>
        <w:t>3</w:t>
      </w:r>
      <w:r w:rsidRPr="002F7CA4">
        <w:rPr>
          <w:rFonts w:ascii="Cambria" w:hAnsi="Cambria" w:cs="Calibri"/>
          <w:b/>
          <w:sz w:val="28"/>
          <w:szCs w:val="28"/>
          <w:u w:val="thick" w:color="F79646"/>
        </w:rPr>
        <w:t xml:space="preserve"> – </w:t>
      </w:r>
      <w:r w:rsidRPr="002F7CA4">
        <w:rPr>
          <w:rFonts w:ascii="Cambria" w:hAnsi="Cambria" w:cs="Calibri"/>
          <w:sz w:val="28"/>
          <w:szCs w:val="28"/>
          <w:u w:val="thick" w:color="F79646"/>
        </w:rPr>
        <w:t>Contexte et objectifs de la formation</w:t>
      </w:r>
      <w:bookmarkEnd w:id="3"/>
      <w:r w:rsidRPr="002F7CA4">
        <w:rPr>
          <w:rFonts w:ascii="Cambria" w:hAnsi="Cambria" w:cs="Calibri"/>
          <w:b/>
          <w:sz w:val="28"/>
          <w:szCs w:val="28"/>
          <w:u w:val="thick" w:color="F79646"/>
        </w:rPr>
        <w:t xml:space="preserve"> </w:t>
      </w:r>
    </w:p>
    <w:p w:rsidR="00FB5F1E" w:rsidRPr="00FB7261" w:rsidRDefault="00FB5F1E" w:rsidP="00CA2735">
      <w:pPr>
        <w:rPr>
          <w:rFonts w:ascii="Cambria" w:hAnsi="Cambria" w:cs="Calibri"/>
        </w:rPr>
      </w:pPr>
    </w:p>
    <w:p w:rsidR="00FB5F1E" w:rsidRPr="002F7CA4" w:rsidRDefault="00FB5F1E" w:rsidP="00EA2C72">
      <w:pPr>
        <w:pStyle w:val="En-tte"/>
        <w:tabs>
          <w:tab w:val="clear" w:pos="4536"/>
          <w:tab w:val="clear" w:pos="9072"/>
        </w:tabs>
        <w:outlineLvl w:val="2"/>
        <w:rPr>
          <w:rFonts w:ascii="Cambria" w:hAnsi="Cambria" w:cs="Calibri"/>
          <w:b/>
          <w:sz w:val="28"/>
          <w:szCs w:val="28"/>
          <w:u w:val="thick" w:color="F79646"/>
        </w:rPr>
      </w:pPr>
      <w:bookmarkStart w:id="4" w:name="_Toc413532932"/>
      <w:r w:rsidRPr="002F7CA4">
        <w:rPr>
          <w:rFonts w:ascii="Cambria" w:hAnsi="Cambria" w:cs="Calibri"/>
          <w:sz w:val="28"/>
          <w:szCs w:val="28"/>
          <w:u w:val="thick" w:color="F79646"/>
        </w:rPr>
        <w:t>A – Organisation générale de la formation</w:t>
      </w:r>
      <w:r w:rsidRPr="002F7CA4">
        <w:rPr>
          <w:rFonts w:ascii="Cambria" w:hAnsi="Cambria" w:cs="Calibri"/>
          <w:b/>
          <w:sz w:val="28"/>
          <w:szCs w:val="28"/>
          <w:u w:val="thick" w:color="F79646"/>
        </w:rPr>
        <w:t xml:space="preserve"> : </w:t>
      </w:r>
      <w:r w:rsidRPr="002F7CA4">
        <w:rPr>
          <w:rFonts w:ascii="Cambria" w:hAnsi="Cambria" w:cs="Calibri"/>
          <w:sz w:val="28"/>
          <w:szCs w:val="28"/>
          <w:u w:val="thick" w:color="F79646"/>
        </w:rPr>
        <w:t>position du projet</w:t>
      </w:r>
      <w:r w:rsidRPr="002F7CA4">
        <w:rPr>
          <w:rFonts w:ascii="Cambria" w:hAnsi="Cambria" w:cs="Calibri"/>
          <w:b/>
          <w:sz w:val="28"/>
          <w:szCs w:val="28"/>
          <w:u w:val="thick" w:color="F79646"/>
        </w:rPr>
        <w:t xml:space="preserve"> </w:t>
      </w:r>
      <w:bookmarkEnd w:id="4"/>
    </w:p>
    <w:p w:rsidR="00FB5F1E" w:rsidRPr="00FB7261" w:rsidRDefault="00FB5F1E" w:rsidP="00CA2735">
      <w:pPr>
        <w:rPr>
          <w:rFonts w:ascii="Cambria" w:hAnsi="Cambria" w:cs="Calibri"/>
        </w:rPr>
      </w:pPr>
    </w:p>
    <w:p w:rsidR="00FB5F1E" w:rsidRDefault="00FB5F1E" w:rsidP="00CA2735">
      <w:pPr>
        <w:ind w:right="282"/>
        <w:jc w:val="both"/>
        <w:rPr>
          <w:rFonts w:ascii="Cambria" w:hAnsi="Cambria" w:cs="Calibri"/>
          <w:bCs/>
          <w:i/>
          <w:iCs/>
          <w:sz w:val="22"/>
          <w:szCs w:val="22"/>
        </w:rPr>
      </w:pPr>
      <w:r w:rsidRPr="00FB7261">
        <w:rPr>
          <w:rFonts w:ascii="Cambria" w:hAnsi="Cambria" w:cs="Calibri"/>
          <w:bCs/>
          <w:i/>
          <w:iCs/>
          <w:sz w:val="22"/>
          <w:szCs w:val="22"/>
        </w:rPr>
        <w:t xml:space="preserve">Si plusieurs licences sont proposées ou déjà prises en charge au niveau de l’établissement (même équipe de formation ou d’autres équipes de formation), </w:t>
      </w:r>
      <w:proofErr w:type="gramStart"/>
      <w:r w:rsidRPr="00FB7261">
        <w:rPr>
          <w:rFonts w:ascii="Cambria" w:hAnsi="Cambria" w:cs="Calibri"/>
          <w:bCs/>
          <w:i/>
          <w:iCs/>
          <w:sz w:val="22"/>
          <w:szCs w:val="22"/>
        </w:rPr>
        <w:t>indiquer</w:t>
      </w:r>
      <w:proofErr w:type="gramEnd"/>
      <w:r w:rsidRPr="00FB7261">
        <w:rPr>
          <w:rFonts w:ascii="Cambria" w:hAnsi="Cambria" w:cs="Calibri"/>
          <w:bCs/>
          <w:i/>
          <w:iCs/>
          <w:sz w:val="22"/>
          <w:szCs w:val="22"/>
        </w:rPr>
        <w:t xml:space="preserve"> dans le schéma suivant, la position de ce projet par rapport aux autres parcours.</w:t>
      </w:r>
    </w:p>
    <w:p w:rsidR="00FB5F1E" w:rsidRDefault="00FB5F1E" w:rsidP="00CA2735">
      <w:pPr>
        <w:ind w:right="282"/>
        <w:jc w:val="both"/>
        <w:rPr>
          <w:rFonts w:ascii="Cambria" w:hAnsi="Cambria" w:cs="Calibri"/>
          <w:bCs/>
          <w:i/>
          <w:iCs/>
          <w:sz w:val="22"/>
          <w:szCs w:val="22"/>
        </w:rPr>
      </w:pPr>
    </w:p>
    <w:p w:rsidR="00FB5F1E" w:rsidRDefault="00FB5F1E" w:rsidP="00CA2735">
      <w:pPr>
        <w:ind w:right="282"/>
        <w:jc w:val="both"/>
        <w:rPr>
          <w:rFonts w:ascii="Cambria" w:hAnsi="Cambria" w:cs="Calibri"/>
          <w:bCs/>
          <w:i/>
          <w:iCs/>
          <w:sz w:val="22"/>
          <w:szCs w:val="22"/>
        </w:rPr>
      </w:pPr>
    </w:p>
    <w:p w:rsidR="00FB5F1E" w:rsidRDefault="00FB5F1E" w:rsidP="00CA2735">
      <w:pPr>
        <w:ind w:right="282"/>
        <w:jc w:val="both"/>
        <w:rPr>
          <w:rFonts w:ascii="Cambria" w:hAnsi="Cambria" w:cs="Calibri"/>
          <w:bCs/>
          <w:i/>
          <w:iCs/>
          <w:sz w:val="22"/>
          <w:szCs w:val="22"/>
        </w:rPr>
      </w:pPr>
    </w:p>
    <w:p w:rsidR="00FB5F1E" w:rsidRPr="00FB7261" w:rsidRDefault="00FB5F1E" w:rsidP="00CA2735">
      <w:pPr>
        <w:ind w:right="282"/>
        <w:jc w:val="both"/>
        <w:rPr>
          <w:rFonts w:ascii="Cambria" w:hAnsi="Cambria" w:cs="Calibri"/>
          <w:bCs/>
          <w:i/>
          <w:iCs/>
          <w:sz w:val="22"/>
          <w:szCs w:val="22"/>
        </w:rPr>
      </w:pPr>
    </w:p>
    <w:p w:rsidR="00FB5F1E" w:rsidRPr="00FB7261" w:rsidRDefault="00FB5F1E" w:rsidP="00CA2735">
      <w:pPr>
        <w:ind w:right="282"/>
        <w:jc w:val="both"/>
        <w:rPr>
          <w:rFonts w:ascii="Cambria" w:hAnsi="Cambria" w:cs="Calibri"/>
          <w:bCs/>
          <w:i/>
          <w:iCs/>
          <w:sz w:val="18"/>
          <w:szCs w:val="18"/>
        </w:rPr>
      </w:pPr>
    </w:p>
    <w:p w:rsidR="00FB5F1E" w:rsidRPr="00FB7261" w:rsidRDefault="00FB5F1E" w:rsidP="00CA2735">
      <w:pPr>
        <w:ind w:right="282"/>
        <w:jc w:val="both"/>
        <w:rPr>
          <w:rFonts w:ascii="Cambria" w:hAnsi="Cambria" w:cs="Calibri"/>
          <w:bCs/>
          <w:i/>
          <w:iCs/>
          <w:sz w:val="18"/>
          <w:szCs w:val="18"/>
        </w:rPr>
      </w:pPr>
    </w:p>
    <w:p w:rsidR="00FB5F1E" w:rsidRPr="00FB7261" w:rsidRDefault="003F70E7" w:rsidP="00CA2735">
      <w:pPr>
        <w:ind w:right="282"/>
        <w:jc w:val="both"/>
        <w:rPr>
          <w:rFonts w:ascii="Cambria" w:hAnsi="Cambria" w:cs="Calibri"/>
          <w:bCs/>
          <w:i/>
          <w:iCs/>
          <w:sz w:val="18"/>
          <w:szCs w:val="18"/>
        </w:rPr>
      </w:pPr>
      <w:r w:rsidRPr="003F70E7">
        <w:rPr>
          <w:noProof/>
          <w:lang w:eastAsia="fr-FR"/>
        </w:rPr>
        <w:pict>
          <v:roundrect id="AutoShape 6" o:spid="_x0000_s1030" style="position:absolute;left:0;text-align:left;margin-left:130.5pt;margin-top:1.45pt;width:246.3pt;height:126.45pt;z-index:251654656;visibility:visible" arcsize="10923f" fillcolor="#4bacc6">
            <v:shadow color="#205867" opacity=".5" offset="1pt"/>
            <o:extrusion v:ext="view" color="#4bacc6" on="t"/>
          </v:roundrect>
        </w:pict>
      </w:r>
    </w:p>
    <w:p w:rsidR="00FB5F1E" w:rsidRPr="00FB7261" w:rsidRDefault="003F70E7" w:rsidP="00CA2735">
      <w:pPr>
        <w:ind w:right="282"/>
        <w:jc w:val="both"/>
        <w:rPr>
          <w:rFonts w:ascii="Cambria" w:hAnsi="Cambria" w:cs="Calibri"/>
          <w:bCs/>
          <w:i/>
          <w:iCs/>
          <w:sz w:val="18"/>
          <w:szCs w:val="18"/>
        </w:rPr>
      </w:pPr>
      <w:r w:rsidRPr="003F70E7">
        <w:rPr>
          <w:noProof/>
          <w:lang w:eastAsia="fr-FR"/>
        </w:rPr>
        <w:pict>
          <v:shapetype id="_x0000_t202" coordsize="21600,21600" o:spt="202" path="m,l,21600r21600,l21600,xe">
            <v:stroke joinstyle="miter"/>
            <v:path gradientshapeok="t" o:connecttype="rect"/>
          </v:shapetype>
          <v:shape id="Text Box 7" o:spid="_x0000_s1031" type="#_x0000_t202" style="position:absolute;left:0;text-align:left;margin-left:143.95pt;margin-top:7.35pt;width:220.35pt;height:92.65pt;z-index:251655680;visibility:visible" fillcolor="#c6d9f1" stroked="f">
            <v:textbox style="mso-next-textbox:#Text Box 7">
              <w:txbxContent>
                <w:p w:rsidR="00FB5F1E" w:rsidRPr="002F7CA4" w:rsidRDefault="00FB5F1E" w:rsidP="002E5880">
                  <w:pPr>
                    <w:jc w:val="center"/>
                    <w:rPr>
                      <w:rFonts w:ascii="Cambria" w:hAnsi="Cambria" w:cs="Calibri"/>
                      <w:b/>
                      <w:bCs/>
                      <w:strike/>
                    </w:rPr>
                  </w:pPr>
                  <w:r w:rsidRPr="002F7CA4">
                    <w:rPr>
                      <w:rFonts w:ascii="Cambria" w:hAnsi="Cambria" w:cs="Calibri"/>
                      <w:b/>
                      <w:bCs/>
                    </w:rPr>
                    <w:t>Socle commun du domaine:</w:t>
                  </w:r>
                </w:p>
                <w:p w:rsidR="00FB5F1E" w:rsidRPr="002F7CA4" w:rsidRDefault="00FB5F1E" w:rsidP="00CA2735">
                  <w:pPr>
                    <w:jc w:val="center"/>
                    <w:rPr>
                      <w:rFonts w:ascii="Cambria" w:hAnsi="Cambria" w:cs="Calibri"/>
                      <w:b/>
                      <w:bCs/>
                      <w:sz w:val="28"/>
                      <w:szCs w:val="28"/>
                      <w:u w:val="thick" w:color="F79646"/>
                      <w:rtl/>
                    </w:rPr>
                  </w:pPr>
                  <w:r w:rsidRPr="002F7CA4">
                    <w:rPr>
                      <w:rFonts w:ascii="Cambria" w:hAnsi="Cambria" w:cs="Calibri"/>
                      <w:b/>
                      <w:bCs/>
                      <w:sz w:val="28"/>
                      <w:szCs w:val="28"/>
                      <w:u w:val="thick" w:color="F79646"/>
                    </w:rPr>
                    <w:t>Sciences et Technologies</w:t>
                  </w:r>
                </w:p>
                <w:p w:rsidR="00FB5F1E" w:rsidRPr="002F7CA4" w:rsidRDefault="00FB5F1E" w:rsidP="00CA2735">
                  <w:pPr>
                    <w:jc w:val="center"/>
                    <w:rPr>
                      <w:rFonts w:ascii="Cambria" w:hAnsi="Cambria" w:cs="Calibri"/>
                      <w:b/>
                      <w:bCs/>
                      <w:strike/>
                    </w:rPr>
                  </w:pPr>
                </w:p>
                <w:p w:rsidR="00FB5F1E" w:rsidRPr="002F7CA4" w:rsidRDefault="00FB5F1E" w:rsidP="002E5880">
                  <w:pPr>
                    <w:jc w:val="center"/>
                    <w:rPr>
                      <w:rFonts w:ascii="Cambria" w:hAnsi="Cambria" w:cs="Calibri"/>
                      <w:b/>
                      <w:bCs/>
                    </w:rPr>
                  </w:pPr>
                  <w:r w:rsidRPr="002F7CA4">
                    <w:rPr>
                      <w:rFonts w:ascii="Cambria" w:hAnsi="Cambria" w:cs="Calibri"/>
                      <w:b/>
                      <w:bCs/>
                    </w:rPr>
                    <w:t>Filière: Génie mécanique</w:t>
                  </w:r>
                </w:p>
              </w:txbxContent>
            </v:textbox>
          </v:shape>
        </w:pict>
      </w:r>
    </w:p>
    <w:p w:rsidR="00FB5F1E" w:rsidRPr="00FB7261" w:rsidRDefault="00FB5F1E" w:rsidP="00CA2735">
      <w:pPr>
        <w:ind w:right="282"/>
        <w:jc w:val="both"/>
        <w:rPr>
          <w:rFonts w:ascii="Cambria" w:hAnsi="Cambria" w:cs="Calibri"/>
          <w:bCs/>
          <w:i/>
          <w:iCs/>
          <w:sz w:val="18"/>
          <w:szCs w:val="18"/>
        </w:rPr>
      </w:pPr>
    </w:p>
    <w:p w:rsidR="00FB5F1E" w:rsidRPr="00FB7261" w:rsidRDefault="00FB5F1E" w:rsidP="00CA2735">
      <w:pPr>
        <w:ind w:right="-1"/>
        <w:jc w:val="center"/>
        <w:rPr>
          <w:rFonts w:ascii="Cambria" w:hAnsi="Cambria" w:cs="Calibri"/>
          <w:bCs/>
        </w:rPr>
      </w:pPr>
    </w:p>
    <w:p w:rsidR="00FB5F1E" w:rsidRPr="00FB7261" w:rsidRDefault="00FB5F1E" w:rsidP="00CA2735">
      <w:pPr>
        <w:ind w:right="282"/>
        <w:jc w:val="center"/>
        <w:rPr>
          <w:rFonts w:ascii="Cambria" w:hAnsi="Cambria" w:cs="Calibri"/>
          <w:bCs/>
        </w:rPr>
      </w:pPr>
      <w:r>
        <w:rPr>
          <w:rFonts w:ascii="Cambria" w:hAnsi="Cambria" w:cs="Calibri"/>
          <w:bCs/>
        </w:rPr>
        <w:t>S</w:t>
      </w: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Cs/>
        </w:rPr>
      </w:pPr>
    </w:p>
    <w:p w:rsidR="00FB5F1E" w:rsidRPr="00FB7261" w:rsidRDefault="003F70E7" w:rsidP="00CA2735">
      <w:pPr>
        <w:ind w:right="282"/>
        <w:jc w:val="center"/>
        <w:rPr>
          <w:rFonts w:ascii="Cambria" w:hAnsi="Cambria" w:cs="Calibri"/>
          <w:bCs/>
        </w:rPr>
      </w:pPr>
      <w:r w:rsidRPr="003F70E7">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0;text-align:left;margin-left:237.3pt;margin-top:11.85pt;width:22.15pt;height:27pt;z-index:251656704;visibility:visible" fillcolor="#b6dde8">
            <v:textbox style="layout-flow:vertical-ideographic"/>
          </v:shape>
        </w:pict>
      </w:r>
    </w:p>
    <w:p w:rsidR="00FB5F1E" w:rsidRPr="00FB7261" w:rsidRDefault="00FB5F1E" w:rsidP="00CA2735">
      <w:pPr>
        <w:ind w:right="282"/>
        <w:jc w:val="center"/>
        <w:rPr>
          <w:rFonts w:ascii="Cambria" w:hAnsi="Cambria" w:cs="Calibri"/>
          <w:bCs/>
        </w:rPr>
      </w:pPr>
    </w:p>
    <w:p w:rsidR="00FB5F1E" w:rsidRPr="00FB7261" w:rsidRDefault="003F70E7" w:rsidP="00CA2735">
      <w:pPr>
        <w:ind w:right="282"/>
        <w:jc w:val="center"/>
        <w:rPr>
          <w:rFonts w:ascii="Cambria" w:hAnsi="Cambria" w:cs="Calibri"/>
          <w:bCs/>
        </w:rPr>
      </w:pPr>
      <w:r w:rsidRPr="003F70E7">
        <w:rPr>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3" type="#_x0000_t80" style="position:absolute;left:0;text-align:left;margin-left:82.5pt;margin-top:10.5pt;width:48pt;height:31.2pt;z-index:251658752;visibility:visible" fillcolor="#c6d9f1"/>
        </w:pict>
      </w:r>
      <w:r w:rsidRPr="003F70E7">
        <w:rPr>
          <w:noProof/>
          <w:lang w:eastAsia="fr-FR"/>
        </w:rPr>
        <w:pict>
          <v:shape id="AutoShape 9" o:spid="_x0000_s1034" type="#_x0000_t80" style="position:absolute;left:0;text-align:left;margin-left:372.85pt;margin-top:10.7pt;width:48pt;height:31pt;z-index:251657728;visibility:visible" fillcolor="#c6d9f1"/>
        </w:pict>
      </w:r>
      <w:r w:rsidRPr="003F70E7">
        <w:rPr>
          <w:noProof/>
          <w:lang w:eastAsia="fr-FR"/>
        </w:rPr>
        <w:pict>
          <v:shapetype id="_x0000_t109" coordsize="21600,21600" o:spt="109" path="m,l,21600r21600,l21600,xe">
            <v:stroke joinstyle="miter"/>
            <v:path gradientshapeok="t" o:connecttype="rect"/>
          </v:shapetype>
          <v:shape id="AutoShape 11" o:spid="_x0000_s1035" type="#_x0000_t109" style="position:absolute;left:0;text-align:left;margin-left:130.5pt;margin-top:10.7pt;width:242.35pt;height:21pt;z-index:251659776;visibility:visible" fillcolor="#c6d9f1"/>
        </w:pict>
      </w: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Cs/>
        </w:rPr>
      </w:pPr>
    </w:p>
    <w:p w:rsidR="00FB5F1E" w:rsidRPr="00FB7261" w:rsidRDefault="003F70E7" w:rsidP="00CA2735">
      <w:pPr>
        <w:ind w:right="282"/>
        <w:jc w:val="center"/>
        <w:rPr>
          <w:rFonts w:ascii="Cambria" w:hAnsi="Cambria" w:cs="Calibri"/>
          <w:bCs/>
        </w:rPr>
      </w:pPr>
      <w:r w:rsidRPr="003F70E7">
        <w:rPr>
          <w:noProof/>
          <w:lang w:eastAsia="fr-FR"/>
        </w:rPr>
        <w:pict>
          <v:roundrect id="AutoShape 2" o:spid="_x0000_s1036" style="position:absolute;left:0;text-align:left;margin-left:273.45pt;margin-top:3.85pt;width:198.6pt;height:166.2pt;z-index:251650560;visibility:visible" arcsize="10923f" fillcolor="#4bacc6">
            <v:shadow color="#205867" opacity=".5" offset="1pt"/>
            <o:extrusion v:ext="view" color="#4bacc6" on="t"/>
          </v:roundrect>
        </w:pict>
      </w:r>
      <w:r w:rsidRPr="003F70E7">
        <w:rPr>
          <w:noProof/>
          <w:lang w:eastAsia="fr-FR"/>
        </w:rPr>
        <w:pict>
          <v:roundrect id="AutoShape 3" o:spid="_x0000_s1037" style="position:absolute;left:0;text-align:left;margin-left:10.95pt;margin-top:3.85pt;width:176.85pt;height:111.55pt;z-index:251651584;visibility:visible" arcsize="10923f" fillcolor="#4bacc6">
            <v:shadow color="#205867" opacity=".5" offset="1pt"/>
            <o:extrusion v:ext="view" color="#4bacc6" on="t"/>
          </v:roundrect>
        </w:pict>
      </w:r>
    </w:p>
    <w:p w:rsidR="00FB5F1E" w:rsidRPr="00FB7261" w:rsidRDefault="003F70E7" w:rsidP="00CA2735">
      <w:pPr>
        <w:ind w:right="282"/>
        <w:jc w:val="center"/>
        <w:rPr>
          <w:rFonts w:ascii="Cambria" w:hAnsi="Cambria" w:cs="Calibri"/>
          <w:bCs/>
        </w:rPr>
      </w:pPr>
      <w:r w:rsidRPr="003F70E7">
        <w:rPr>
          <w:noProof/>
          <w:lang w:eastAsia="fr-FR"/>
        </w:rPr>
        <w:pict>
          <v:shape id="Text Box 5" o:spid="_x0000_s1038" type="#_x0000_t202" style="position:absolute;left:0;text-align:left;margin-left:280.4pt;margin-top:6.4pt;width:182.65pt;height:126.35pt;z-index:251652608;visibility:visible" fillcolor="#c6d9f1" strokecolor="#dbe5f1">
            <v:textbox style="mso-next-textbox:#Text Box 5">
              <w:txbxContent>
                <w:p w:rsidR="00FB5F1E" w:rsidRPr="002F7CA4" w:rsidRDefault="00FB5F1E" w:rsidP="002E5880">
                  <w:pPr>
                    <w:jc w:val="center"/>
                    <w:rPr>
                      <w:rFonts w:ascii="Cambria" w:hAnsi="Cambria" w:cs="Calibri"/>
                      <w:b/>
                      <w:bCs/>
                    </w:rPr>
                  </w:pPr>
                  <w:r w:rsidRPr="002F7CA4">
                    <w:rPr>
                      <w:rFonts w:ascii="Cambria" w:hAnsi="Cambria" w:cs="Calibri"/>
                      <w:b/>
                      <w:bCs/>
                    </w:rPr>
                    <w:t>Autres Spécialités dans la filière concernées par la mise en conformité :</w:t>
                  </w:r>
                </w:p>
                <w:p w:rsidR="00FB5F1E" w:rsidRPr="002F7CA4" w:rsidRDefault="00FB5F1E" w:rsidP="002E5880">
                  <w:pPr>
                    <w:rPr>
                      <w:rFonts w:ascii="Cambria" w:hAnsi="Cambria" w:cs="Calibri"/>
                      <w:b/>
                      <w:bCs/>
                    </w:rPr>
                  </w:pPr>
                </w:p>
                <w:p w:rsidR="00FB5F1E" w:rsidRPr="002F7CA4" w:rsidRDefault="00FB5F1E" w:rsidP="002E5880">
                  <w:pPr>
                    <w:rPr>
                      <w:rFonts w:ascii="Cambria" w:hAnsi="Cambria" w:cs="Calibri"/>
                      <w:b/>
                      <w:bCs/>
                    </w:rPr>
                  </w:pPr>
                  <w:r w:rsidRPr="002F7CA4">
                    <w:rPr>
                      <w:rFonts w:ascii="Cambria" w:hAnsi="Cambria" w:cs="Calibri"/>
                      <w:b/>
                      <w:bCs/>
                    </w:rPr>
                    <w:t>- Energétique</w:t>
                  </w:r>
                </w:p>
                <w:p w:rsidR="00FB5F1E" w:rsidRPr="002F7CA4" w:rsidRDefault="00FB5F1E" w:rsidP="002E5880">
                  <w:pPr>
                    <w:rPr>
                      <w:rFonts w:ascii="Cambria" w:hAnsi="Cambria" w:cs="Calibri"/>
                      <w:b/>
                      <w:bCs/>
                    </w:rPr>
                  </w:pPr>
                  <w:r w:rsidRPr="002F7CA4">
                    <w:rPr>
                      <w:rFonts w:ascii="Cambria" w:hAnsi="Cambria" w:cs="Calibri"/>
                      <w:b/>
                      <w:bCs/>
                    </w:rPr>
                    <w:t>- Construction mécanique</w:t>
                  </w:r>
                </w:p>
                <w:p w:rsidR="00FB5F1E" w:rsidRPr="002F7CA4" w:rsidRDefault="00FB5F1E" w:rsidP="002E5880">
                  <w:pPr>
                    <w:rPr>
                      <w:rFonts w:ascii="Cambria" w:hAnsi="Cambria" w:cs="Calibri"/>
                      <w:b/>
                      <w:bCs/>
                    </w:rPr>
                  </w:pPr>
                  <w:r w:rsidRPr="002F7CA4">
                    <w:rPr>
                      <w:rFonts w:ascii="Cambria" w:hAnsi="Cambria" w:cs="Calibri"/>
                      <w:b/>
                      <w:bCs/>
                    </w:rPr>
                    <w:t>- Génie des matériaux</w:t>
                  </w:r>
                </w:p>
              </w:txbxContent>
            </v:textbox>
          </v:shape>
        </w:pict>
      </w:r>
      <w:r w:rsidRPr="003F70E7">
        <w:rPr>
          <w:noProof/>
          <w:lang w:eastAsia="fr-FR"/>
        </w:rPr>
        <w:pict>
          <v:shape id="Text Box 4" o:spid="_x0000_s1039" type="#_x0000_t202" style="position:absolute;left:0;text-align:left;margin-left:21.3pt;margin-top:.55pt;width:160.5pt;height:89.45pt;z-index:251653632;visibility:visible" fillcolor="#c6d9f1" stroked="f">
            <v:textbox style="mso-next-textbox:#Text Box 4">
              <w:txbxContent>
                <w:p w:rsidR="00FB5F1E" w:rsidRPr="002F7CA4" w:rsidRDefault="00FB5F1E" w:rsidP="00CA2735">
                  <w:pPr>
                    <w:rPr>
                      <w:rFonts w:ascii="Cambria" w:hAnsi="Cambria" w:cs="Calibri"/>
                      <w:b/>
                      <w:bCs/>
                    </w:rPr>
                  </w:pPr>
                  <w:r w:rsidRPr="002F7CA4">
                    <w:rPr>
                      <w:rFonts w:ascii="Cambria" w:hAnsi="Cambria" w:cs="Calibri"/>
                      <w:b/>
                      <w:bCs/>
                    </w:rPr>
                    <w:t>Spécialité objet de la mise en conformité :</w:t>
                  </w:r>
                </w:p>
                <w:p w:rsidR="00FB5F1E" w:rsidRPr="002F7CA4" w:rsidRDefault="00FB5F1E" w:rsidP="00CA2735">
                  <w:pPr>
                    <w:rPr>
                      <w:rFonts w:ascii="Cambria" w:hAnsi="Cambria" w:cs="Calibri"/>
                      <w:b/>
                      <w:bCs/>
                    </w:rPr>
                  </w:pPr>
                </w:p>
                <w:p w:rsidR="00FB5F1E" w:rsidRPr="002F7CA4" w:rsidRDefault="00FB5F1E" w:rsidP="002E5880">
                  <w:pPr>
                    <w:jc w:val="center"/>
                    <w:rPr>
                      <w:rFonts w:ascii="Cambria" w:hAnsi="Cambria" w:cs="Calibri"/>
                      <w:b/>
                      <w:bCs/>
                      <w:rtl/>
                    </w:rPr>
                  </w:pPr>
                  <w:r w:rsidRPr="002F7CA4">
                    <w:rPr>
                      <w:rFonts w:ascii="Cambria" w:hAnsi="Cambria" w:cs="Calibri"/>
                      <w:b/>
                      <w:bCs/>
                    </w:rPr>
                    <w:t>Energétique</w:t>
                  </w:r>
                </w:p>
              </w:txbxContent>
            </v:textbox>
          </v:shape>
        </w:pict>
      </w:r>
    </w:p>
    <w:p w:rsidR="00FB5F1E" w:rsidRPr="00FB7261" w:rsidRDefault="00FB5F1E" w:rsidP="00CA2735">
      <w:pPr>
        <w:ind w:right="282"/>
        <w:jc w:val="center"/>
        <w:rPr>
          <w:rFonts w:ascii="Cambria" w:hAnsi="Cambria" w:cs="Calibri"/>
          <w:bCs/>
        </w:rPr>
      </w:pPr>
    </w:p>
    <w:p w:rsidR="00FB5F1E" w:rsidRPr="00FB7261" w:rsidRDefault="00FB5F1E" w:rsidP="00CA2735">
      <w:pPr>
        <w:ind w:right="282"/>
        <w:jc w:val="center"/>
        <w:rPr>
          <w:rFonts w:ascii="Cambria" w:hAnsi="Cambria" w:cs="Calibri"/>
          <w:b/>
        </w:rPr>
      </w:pPr>
    </w:p>
    <w:p w:rsidR="00FB5F1E" w:rsidRPr="00FB7261" w:rsidRDefault="00FB5F1E" w:rsidP="00CA2735">
      <w:pPr>
        <w:ind w:right="282"/>
        <w:jc w:val="center"/>
        <w:rPr>
          <w:rFonts w:ascii="Cambria" w:hAnsi="Cambria" w:cs="Calibri"/>
          <w:b/>
        </w:rPr>
      </w:pPr>
    </w:p>
    <w:p w:rsidR="00FB5F1E" w:rsidRPr="00FB7261" w:rsidRDefault="00FB5F1E" w:rsidP="00CA2735">
      <w:pPr>
        <w:ind w:right="282"/>
        <w:jc w:val="center"/>
        <w:rPr>
          <w:rFonts w:ascii="Cambria" w:hAnsi="Cambria" w:cs="Calibri"/>
          <w:b/>
        </w:rPr>
      </w:pPr>
    </w:p>
    <w:p w:rsidR="00FB5F1E" w:rsidRPr="00FB7261" w:rsidRDefault="00FB5F1E" w:rsidP="00CA2735">
      <w:pPr>
        <w:ind w:right="282"/>
        <w:jc w:val="center"/>
        <w:rPr>
          <w:rFonts w:ascii="Cambria" w:hAnsi="Cambria" w:cs="Calibri"/>
          <w:b/>
        </w:rPr>
      </w:pPr>
    </w:p>
    <w:p w:rsidR="00FB5F1E" w:rsidRPr="00FB7261" w:rsidRDefault="00FB5F1E" w:rsidP="00CA2735">
      <w:pPr>
        <w:ind w:right="282"/>
        <w:jc w:val="center"/>
        <w:rPr>
          <w:rFonts w:ascii="Cambria" w:hAnsi="Cambria" w:cs="Calibri"/>
          <w:b/>
        </w:rPr>
      </w:pPr>
    </w:p>
    <w:p w:rsidR="00FB5F1E" w:rsidRPr="00FB7261" w:rsidRDefault="00FB5F1E" w:rsidP="00CA2735">
      <w:pPr>
        <w:ind w:right="282"/>
        <w:jc w:val="center"/>
        <w:rPr>
          <w:rFonts w:ascii="Cambria" w:hAnsi="Cambria" w:cs="Calibri"/>
          <w:b/>
        </w:rPr>
      </w:pPr>
    </w:p>
    <w:p w:rsidR="00FB5F1E" w:rsidRPr="00FB7261" w:rsidRDefault="00FB5F1E" w:rsidP="00CA2735">
      <w:pPr>
        <w:rPr>
          <w:rFonts w:ascii="Cambria" w:hAnsi="Cambria" w:cs="Calibri"/>
        </w:rPr>
      </w:pPr>
    </w:p>
    <w:p w:rsidR="00FB5F1E" w:rsidRPr="00FB7261" w:rsidRDefault="00FB5F1E" w:rsidP="00CA2735">
      <w:pPr>
        <w:rPr>
          <w:rFonts w:ascii="Cambria" w:hAnsi="Cambria" w:cs="Calibri"/>
        </w:rPr>
      </w:pPr>
    </w:p>
    <w:p w:rsidR="00FB5F1E" w:rsidRPr="00FB7261" w:rsidRDefault="00FB5F1E" w:rsidP="00CA2735">
      <w:pPr>
        <w:rPr>
          <w:rFonts w:ascii="Cambria" w:hAnsi="Cambria" w:cs="Calibri"/>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FB7261" w:rsidRDefault="00FB5F1E" w:rsidP="00CA2735">
      <w:pPr>
        <w:jc w:val="both"/>
        <w:rPr>
          <w:rFonts w:ascii="Cambria" w:hAnsi="Cambria" w:cs="Calibri"/>
          <w:b/>
          <w:sz w:val="28"/>
          <w:szCs w:val="28"/>
        </w:rPr>
      </w:pPr>
    </w:p>
    <w:p w:rsidR="00FB5F1E" w:rsidRPr="002F7CA4" w:rsidRDefault="00FB5F1E" w:rsidP="004C20A8">
      <w:pPr>
        <w:pStyle w:val="Titre3"/>
        <w:jc w:val="left"/>
        <w:rPr>
          <w:rFonts w:ascii="Cambria" w:hAnsi="Cambria" w:cs="Calibri"/>
          <w:b w:val="0"/>
          <w:u w:val="thick" w:color="F79646"/>
        </w:rPr>
      </w:pPr>
      <w:bookmarkStart w:id="5" w:name="_Toc413532933"/>
      <w:r w:rsidRPr="002F7CA4">
        <w:rPr>
          <w:rFonts w:ascii="Cambria" w:hAnsi="Cambria" w:cs="Calibri"/>
          <w:b w:val="0"/>
          <w:sz w:val="28"/>
          <w:szCs w:val="28"/>
          <w:u w:val="thick" w:color="F79646"/>
          <w:lang w:eastAsia="fr-FR"/>
        </w:rPr>
        <w:lastRenderedPageBreak/>
        <w:t>B - Objectifs de la formation:</w:t>
      </w:r>
      <w:bookmarkEnd w:id="5"/>
      <w:r w:rsidRPr="002F7CA4">
        <w:rPr>
          <w:rFonts w:ascii="Cambria" w:hAnsi="Cambria" w:cs="Calibri"/>
          <w:b w:val="0"/>
          <w:u w:val="thick" w:color="F79646"/>
        </w:rPr>
        <w:t xml:space="preserve"> </w:t>
      </w:r>
    </w:p>
    <w:p w:rsidR="00FB5F1E" w:rsidRPr="002F7CA4" w:rsidRDefault="00FB5F1E" w:rsidP="00CA2735">
      <w:pPr>
        <w:rPr>
          <w:rFonts w:ascii="Cambria" w:hAnsi="Cambria" w:cs="Calibri"/>
        </w:rPr>
      </w:pPr>
    </w:p>
    <w:p w:rsidR="00FB5F1E" w:rsidRDefault="00FB5F1E" w:rsidP="00FD79F6">
      <w:pPr>
        <w:jc w:val="both"/>
        <w:rPr>
          <w:rFonts w:ascii="Cambria" w:hAnsi="Cambria"/>
        </w:rPr>
      </w:pPr>
      <w:r w:rsidRPr="00B121F2">
        <w:rPr>
          <w:rFonts w:ascii="Cambria" w:hAnsi="Cambria"/>
        </w:rPr>
        <w:t xml:space="preserve">Acquérir les réflexes d’un </w:t>
      </w:r>
      <w:r w:rsidRPr="00B121F2">
        <w:rPr>
          <w:rFonts w:ascii="Cambria" w:hAnsi="Cambria"/>
          <w:b/>
          <w:bCs/>
        </w:rPr>
        <w:t>énergéticien</w:t>
      </w:r>
      <w:r>
        <w:rPr>
          <w:rFonts w:ascii="Cambria" w:hAnsi="Cambria"/>
        </w:rPr>
        <w:t xml:space="preserve">, </w:t>
      </w:r>
      <w:r w:rsidRPr="00B121F2">
        <w:rPr>
          <w:rFonts w:ascii="Cambria" w:hAnsi="Cambria"/>
        </w:rPr>
        <w:t>être capable de faire le bilan énergétique</w:t>
      </w:r>
      <w:r>
        <w:rPr>
          <w:rFonts w:ascii="Cambria" w:hAnsi="Cambria"/>
        </w:rPr>
        <w:t xml:space="preserve"> d’un </w:t>
      </w:r>
      <w:r w:rsidRPr="00B121F2">
        <w:rPr>
          <w:rFonts w:ascii="Cambria" w:hAnsi="Cambria"/>
        </w:rPr>
        <w:t xml:space="preserve">système mécanique </w:t>
      </w:r>
      <w:r>
        <w:rPr>
          <w:rFonts w:ascii="Cambria" w:hAnsi="Cambria"/>
        </w:rPr>
        <w:t xml:space="preserve">quelconque, </w:t>
      </w:r>
      <w:r w:rsidRPr="00B121F2">
        <w:rPr>
          <w:rFonts w:ascii="Cambria" w:hAnsi="Cambria"/>
        </w:rPr>
        <w:t>consommateur ou générateur d’énergie sous quelque forme que ce soit</w:t>
      </w:r>
      <w:r>
        <w:rPr>
          <w:rFonts w:ascii="Cambria" w:hAnsi="Cambria"/>
        </w:rPr>
        <w:t>,</w:t>
      </w:r>
      <w:r w:rsidRPr="00B121F2">
        <w:rPr>
          <w:rFonts w:ascii="Cambria" w:hAnsi="Cambria"/>
        </w:rPr>
        <w:t xml:space="preserve"> pour pouvoir ensuite décider de sa vitalité ou localiser ses défaillances. </w:t>
      </w:r>
      <w:r>
        <w:rPr>
          <w:rFonts w:ascii="Cambria" w:hAnsi="Cambria"/>
        </w:rPr>
        <w:t>Tel est l’objectif ambitieux de cette formation.</w:t>
      </w:r>
    </w:p>
    <w:p w:rsidR="00FB5F1E" w:rsidRPr="00B121F2" w:rsidRDefault="00FB5F1E" w:rsidP="00FD79F6">
      <w:pPr>
        <w:jc w:val="both"/>
        <w:rPr>
          <w:rFonts w:ascii="Cambria" w:hAnsi="Cambria"/>
        </w:rPr>
      </w:pPr>
      <w:r w:rsidRPr="00B121F2">
        <w:rPr>
          <w:rFonts w:ascii="Cambria" w:hAnsi="Cambria"/>
        </w:rPr>
        <w:t xml:space="preserve">La </w:t>
      </w:r>
      <w:r>
        <w:rPr>
          <w:rFonts w:ascii="Cambria" w:hAnsi="Cambria"/>
        </w:rPr>
        <w:t xml:space="preserve">Licence en Mécanique énergétique </w:t>
      </w:r>
      <w:r w:rsidRPr="00B121F2">
        <w:rPr>
          <w:rFonts w:ascii="Cambria" w:hAnsi="Cambria"/>
        </w:rPr>
        <w:t xml:space="preserve">proposée permet </w:t>
      </w:r>
      <w:r>
        <w:rPr>
          <w:rFonts w:ascii="Cambria" w:hAnsi="Cambria"/>
        </w:rPr>
        <w:t>au titulaire de son diplôme</w:t>
      </w:r>
      <w:r w:rsidRPr="00B121F2">
        <w:rPr>
          <w:rFonts w:ascii="Cambria" w:hAnsi="Cambria"/>
        </w:rPr>
        <w:t xml:space="preserve"> de s’adapter le plus rapidement possible dans les divers métiers liés à la production, la génération, le transport, la transformation et l’utilisation de l’énergie. Les métiers du conditionnement de l’air industriel, de la production du froid, du chauffage, de la climatisation domestique, les centrales thermiques, solaires, hydrauliques, géothermiques, éoliennes, les moteurs … sont ainsi visés par notre formation.</w:t>
      </w:r>
    </w:p>
    <w:p w:rsidR="00FB5F1E" w:rsidRDefault="00FB5F1E" w:rsidP="00FD79F6">
      <w:pPr>
        <w:jc w:val="both"/>
        <w:rPr>
          <w:rFonts w:ascii="Cambria" w:hAnsi="Cambria"/>
          <w:bCs/>
          <w:iCs/>
        </w:rPr>
      </w:pPr>
      <w:r w:rsidRPr="00B121F2">
        <w:rPr>
          <w:rFonts w:ascii="Cambria" w:hAnsi="Cambria"/>
          <w:bCs/>
          <w:iCs/>
        </w:rPr>
        <w:t xml:space="preserve">Grâce à une formation solide en thermodynamique et thermodynamique appliquée, les transferts de chaleur, la mécaniques des fluides les turbomachines, les moteurs, les énergies renouvelables le froid et le génie climatique, le diplômé en énergétique sera capable de s’adapter aisément et de se construire des compétences dans tous les métiers en relation avec l’énergie. </w:t>
      </w:r>
    </w:p>
    <w:p w:rsidR="00FB5F1E" w:rsidRDefault="00FB5F1E" w:rsidP="00FD79F6">
      <w:pPr>
        <w:jc w:val="both"/>
        <w:rPr>
          <w:rFonts w:ascii="Cambria" w:hAnsi="Cambria"/>
          <w:bCs/>
          <w:iCs/>
        </w:rPr>
      </w:pPr>
    </w:p>
    <w:p w:rsidR="00FB5F1E" w:rsidRDefault="00FB5F1E" w:rsidP="00FD79F6">
      <w:pPr>
        <w:jc w:val="both"/>
        <w:rPr>
          <w:rFonts w:ascii="Cambria" w:hAnsi="Cambria"/>
          <w:bCs/>
          <w:iCs/>
        </w:rPr>
      </w:pPr>
    </w:p>
    <w:p w:rsidR="00FB5F1E" w:rsidRPr="00FD79F6" w:rsidRDefault="00FB5F1E" w:rsidP="00FD79F6">
      <w:pPr>
        <w:jc w:val="both"/>
        <w:rPr>
          <w:rFonts w:ascii="Cambria" w:hAnsi="Cambria"/>
          <w:bCs/>
          <w:iCs/>
        </w:rPr>
      </w:pPr>
      <w:r w:rsidRPr="002F7CA4">
        <w:rPr>
          <w:rFonts w:ascii="Cambria" w:hAnsi="Cambria" w:cs="Calibri"/>
          <w:sz w:val="28"/>
          <w:szCs w:val="28"/>
        </w:rPr>
        <w:t xml:space="preserve">     </w:t>
      </w:r>
      <w:r w:rsidRPr="002F7CA4">
        <w:rPr>
          <w:rFonts w:ascii="Cambria" w:hAnsi="Cambria" w:cs="Calibri"/>
          <w:sz w:val="28"/>
          <w:szCs w:val="28"/>
          <w:u w:val="thick" w:color="F79646"/>
        </w:rPr>
        <w:t>C – Profils et compétences visées:</w:t>
      </w:r>
    </w:p>
    <w:p w:rsidR="00FB5F1E" w:rsidRDefault="00FB5F1E" w:rsidP="00FD79F6">
      <w:pPr>
        <w:jc w:val="both"/>
        <w:rPr>
          <w:rFonts w:ascii="Cambria" w:hAnsi="Cambria"/>
        </w:rPr>
      </w:pPr>
    </w:p>
    <w:p w:rsidR="00FB5F1E" w:rsidRDefault="00FB5F1E" w:rsidP="00FD79F6">
      <w:pPr>
        <w:jc w:val="both"/>
        <w:rPr>
          <w:rFonts w:ascii="Cambria" w:hAnsi="Cambria"/>
        </w:rPr>
      </w:pPr>
      <w:r w:rsidRPr="00B121F2">
        <w:rPr>
          <w:rFonts w:ascii="Cambria" w:hAnsi="Cambria"/>
        </w:rPr>
        <w:t>La licence académique en énergétique prépare à la formation de Master dans une multitude de spécialités pour son programme riche en matière</w:t>
      </w:r>
      <w:r>
        <w:rPr>
          <w:rFonts w:ascii="Cambria" w:hAnsi="Cambria"/>
        </w:rPr>
        <w:t xml:space="preserve"> d’enseignements</w:t>
      </w:r>
      <w:r w:rsidRPr="00B121F2">
        <w:rPr>
          <w:rFonts w:ascii="Cambria" w:hAnsi="Cambria"/>
        </w:rPr>
        <w:t xml:space="preserve"> de base.</w:t>
      </w:r>
      <w:r>
        <w:rPr>
          <w:rFonts w:ascii="Cambria" w:hAnsi="Cambria"/>
        </w:rPr>
        <w:t xml:space="preserve"> D’un autre coté, cette formation prépare son titulaire à des </w:t>
      </w:r>
      <w:r w:rsidRPr="00B121F2">
        <w:rPr>
          <w:rFonts w:ascii="Cambria" w:hAnsi="Cambria"/>
        </w:rPr>
        <w:t xml:space="preserve">secteurs d'activités potentiels </w:t>
      </w:r>
      <w:r>
        <w:rPr>
          <w:rFonts w:ascii="Cambria" w:hAnsi="Cambria"/>
        </w:rPr>
        <w:t>divers :</w:t>
      </w:r>
    </w:p>
    <w:p w:rsidR="00FB5F1E" w:rsidRPr="00B121F2" w:rsidRDefault="00FB5F1E" w:rsidP="00FD79F6">
      <w:pPr>
        <w:numPr>
          <w:ilvl w:val="0"/>
          <w:numId w:val="10"/>
        </w:numPr>
        <w:ind w:left="0" w:firstLine="0"/>
        <w:jc w:val="both"/>
        <w:rPr>
          <w:rFonts w:ascii="Cambria" w:hAnsi="Cambria"/>
        </w:rPr>
      </w:pPr>
      <w:r>
        <w:rPr>
          <w:rFonts w:ascii="Cambria" w:hAnsi="Cambria"/>
        </w:rPr>
        <w:t xml:space="preserve">Bureaux d’études, </w:t>
      </w:r>
      <w:r w:rsidRPr="00B121F2">
        <w:rPr>
          <w:rFonts w:ascii="Cambria" w:hAnsi="Cambria"/>
        </w:rPr>
        <w:t>Analyse caractérisation</w:t>
      </w:r>
      <w:r>
        <w:rPr>
          <w:rFonts w:ascii="Cambria" w:hAnsi="Cambria"/>
        </w:rPr>
        <w:t>,</w:t>
      </w:r>
      <w:r w:rsidRPr="00B121F2">
        <w:rPr>
          <w:rFonts w:ascii="Cambria" w:hAnsi="Cambria"/>
        </w:rPr>
        <w:t xml:space="preserve"> Expertise-conseil ; </w:t>
      </w:r>
    </w:p>
    <w:p w:rsidR="00FB5F1E" w:rsidRDefault="00FB5F1E" w:rsidP="00FD79F6">
      <w:pPr>
        <w:numPr>
          <w:ilvl w:val="0"/>
          <w:numId w:val="10"/>
        </w:numPr>
        <w:ind w:left="0" w:firstLine="0"/>
        <w:jc w:val="both"/>
        <w:rPr>
          <w:rFonts w:ascii="Cambria" w:hAnsi="Cambria"/>
        </w:rPr>
      </w:pPr>
      <w:r w:rsidRPr="002F7CA4">
        <w:rPr>
          <w:rFonts w:ascii="Cambria" w:hAnsi="Cambria"/>
        </w:rPr>
        <w:t>PME en industries mécaniques</w:t>
      </w:r>
      <w:r w:rsidRPr="00B121F2">
        <w:rPr>
          <w:rFonts w:ascii="Cambria" w:hAnsi="Cambria"/>
        </w:rPr>
        <w:t xml:space="preserve"> </w:t>
      </w:r>
    </w:p>
    <w:p w:rsidR="00FB5F1E" w:rsidRPr="00B121F2" w:rsidRDefault="00FB5F1E" w:rsidP="00FD79F6">
      <w:pPr>
        <w:numPr>
          <w:ilvl w:val="0"/>
          <w:numId w:val="10"/>
        </w:numPr>
        <w:ind w:left="0" w:firstLine="0"/>
        <w:jc w:val="both"/>
        <w:rPr>
          <w:rFonts w:ascii="Cambria" w:hAnsi="Cambria"/>
        </w:rPr>
      </w:pPr>
      <w:r w:rsidRPr="00B121F2">
        <w:rPr>
          <w:rFonts w:ascii="Cambria" w:hAnsi="Cambria"/>
        </w:rPr>
        <w:t>Maintenance du parc de machines</w:t>
      </w:r>
      <w:r>
        <w:rPr>
          <w:rFonts w:ascii="Cambria" w:hAnsi="Cambria"/>
        </w:rPr>
        <w:t>, … etc.</w:t>
      </w:r>
    </w:p>
    <w:p w:rsidR="00FB5F1E" w:rsidRPr="002F7CA4" w:rsidRDefault="00FB5F1E" w:rsidP="00FD79F6">
      <w:pPr>
        <w:pStyle w:val="Titre3"/>
        <w:rPr>
          <w:rFonts w:ascii="Cambria" w:hAnsi="Cambria" w:cs="Calibri"/>
          <w:b w:val="0"/>
          <w:u w:val="thick" w:color="F79646"/>
        </w:rPr>
      </w:pPr>
    </w:p>
    <w:p w:rsidR="00FB5F1E" w:rsidRPr="002F7CA4" w:rsidRDefault="00FB5F1E" w:rsidP="00FD79F6">
      <w:pPr>
        <w:pStyle w:val="Titre3"/>
        <w:jc w:val="left"/>
        <w:rPr>
          <w:rFonts w:ascii="Cambria" w:hAnsi="Cambria" w:cs="Calibri"/>
          <w:b w:val="0"/>
          <w:sz w:val="28"/>
          <w:szCs w:val="28"/>
          <w:u w:val="thick" w:color="F79646"/>
        </w:rPr>
      </w:pPr>
    </w:p>
    <w:p w:rsidR="00FB5F1E" w:rsidRPr="002F7CA4" w:rsidRDefault="00FB5F1E" w:rsidP="00FD79F6">
      <w:pPr>
        <w:pStyle w:val="Titre3"/>
        <w:jc w:val="left"/>
        <w:rPr>
          <w:rFonts w:ascii="Cambria" w:hAnsi="Cambria" w:cs="Calibri"/>
          <w:bCs w:val="0"/>
          <w:i/>
          <w:iCs/>
          <w:sz w:val="28"/>
          <w:szCs w:val="28"/>
          <w:u w:val="thick" w:color="F79646"/>
        </w:rPr>
      </w:pPr>
      <w:r w:rsidRPr="002F7CA4">
        <w:rPr>
          <w:rFonts w:ascii="Cambria" w:hAnsi="Cambria" w:cs="Calibri"/>
          <w:b w:val="0"/>
          <w:sz w:val="28"/>
          <w:szCs w:val="28"/>
          <w:u w:val="thick" w:color="F79646"/>
        </w:rPr>
        <w:t xml:space="preserve">D – Potentialités régionales et nationales d'employabilité: </w:t>
      </w:r>
    </w:p>
    <w:p w:rsidR="00FB5F1E" w:rsidRPr="002F7CA4" w:rsidRDefault="00FB5F1E" w:rsidP="00FD79F6">
      <w:pPr>
        <w:jc w:val="both"/>
        <w:rPr>
          <w:rFonts w:ascii="Cambria" w:hAnsi="Cambria" w:cs="Calibri"/>
          <w:bCs/>
        </w:rPr>
      </w:pPr>
    </w:p>
    <w:p w:rsidR="00FB5F1E" w:rsidRPr="002F7CA4" w:rsidRDefault="00FB5F1E" w:rsidP="00FD79F6">
      <w:pPr>
        <w:autoSpaceDE w:val="0"/>
        <w:autoSpaceDN w:val="0"/>
        <w:adjustRightInd w:val="0"/>
        <w:jc w:val="both"/>
        <w:rPr>
          <w:rFonts w:ascii="Cambria" w:eastAsia="Times New Roman" w:hAnsi="Cambria" w:cs="Arial"/>
        </w:rPr>
      </w:pPr>
      <w:r w:rsidRPr="002F7CA4">
        <w:rPr>
          <w:rFonts w:ascii="Cambria" w:eastAsia="Times New Roman" w:hAnsi="Cambria" w:cs="Arial"/>
        </w:rPr>
        <w:t xml:space="preserve">Cette Licence </w:t>
      </w:r>
      <w:r w:rsidRPr="002F7CA4">
        <w:rPr>
          <w:rFonts w:ascii="Cambria" w:hAnsi="Cambria" w:cs="Arial"/>
        </w:rPr>
        <w:t xml:space="preserve">offre de réels débouchés professionnels dans de nombreux secteurs, </w:t>
      </w:r>
      <w:r w:rsidRPr="002F7CA4">
        <w:rPr>
          <w:rFonts w:ascii="Cambria" w:eastAsia="Times New Roman" w:hAnsi="Cambria" w:cs="Arial"/>
        </w:rPr>
        <w:t xml:space="preserve">à savoir : </w:t>
      </w:r>
    </w:p>
    <w:p w:rsidR="00FB5F1E" w:rsidRPr="00B121F2" w:rsidRDefault="00FB5F1E" w:rsidP="00FD79F6">
      <w:pPr>
        <w:numPr>
          <w:ilvl w:val="0"/>
          <w:numId w:val="11"/>
        </w:numPr>
        <w:ind w:left="0" w:firstLine="0"/>
        <w:jc w:val="both"/>
        <w:rPr>
          <w:rFonts w:ascii="Cambria" w:hAnsi="Cambria"/>
          <w:bCs/>
        </w:rPr>
      </w:pPr>
      <w:r w:rsidRPr="00B121F2">
        <w:rPr>
          <w:rFonts w:ascii="Cambria" w:hAnsi="Cambria"/>
          <w:bCs/>
        </w:rPr>
        <w:t>Transport de tous les types de fluides (eau, gaz, pétrole, eau pressurisée)</w:t>
      </w:r>
      <w:r>
        <w:rPr>
          <w:rFonts w:ascii="Cambria" w:hAnsi="Cambria"/>
          <w:bCs/>
        </w:rPr>
        <w:t>.</w:t>
      </w:r>
    </w:p>
    <w:p w:rsidR="00FB5F1E" w:rsidRPr="00B121F2" w:rsidRDefault="00FB5F1E" w:rsidP="00FD79F6">
      <w:pPr>
        <w:numPr>
          <w:ilvl w:val="0"/>
          <w:numId w:val="11"/>
        </w:numPr>
        <w:ind w:left="0" w:firstLine="0"/>
        <w:jc w:val="both"/>
        <w:rPr>
          <w:rFonts w:ascii="Cambria" w:hAnsi="Cambria"/>
          <w:bCs/>
        </w:rPr>
      </w:pPr>
      <w:r w:rsidRPr="00B121F2">
        <w:rPr>
          <w:rFonts w:ascii="Cambria" w:hAnsi="Cambria"/>
          <w:bCs/>
        </w:rPr>
        <w:t>Centrales thermiques</w:t>
      </w:r>
      <w:r>
        <w:rPr>
          <w:rFonts w:ascii="Cambria" w:hAnsi="Cambria"/>
          <w:bCs/>
        </w:rPr>
        <w:t>.</w:t>
      </w:r>
    </w:p>
    <w:p w:rsidR="00FB5F1E" w:rsidRPr="00B121F2" w:rsidRDefault="00FB5F1E" w:rsidP="00FD79F6">
      <w:pPr>
        <w:numPr>
          <w:ilvl w:val="0"/>
          <w:numId w:val="11"/>
        </w:numPr>
        <w:ind w:left="0" w:firstLine="0"/>
        <w:jc w:val="both"/>
        <w:rPr>
          <w:rFonts w:ascii="Cambria" w:hAnsi="Cambria"/>
          <w:bCs/>
        </w:rPr>
      </w:pPr>
      <w:r w:rsidRPr="00B121F2">
        <w:rPr>
          <w:rFonts w:ascii="Cambria" w:hAnsi="Cambria"/>
          <w:bCs/>
        </w:rPr>
        <w:t>Centrales solaires et hydrauliques, centrales à gaz et groupes moteurs thermiques</w:t>
      </w:r>
      <w:r>
        <w:rPr>
          <w:rFonts w:ascii="Cambria" w:hAnsi="Cambria"/>
          <w:bCs/>
        </w:rPr>
        <w:t>.</w:t>
      </w:r>
    </w:p>
    <w:p w:rsidR="00FB5F1E" w:rsidRDefault="00FB5F1E" w:rsidP="00FD79F6">
      <w:pPr>
        <w:numPr>
          <w:ilvl w:val="0"/>
          <w:numId w:val="11"/>
        </w:numPr>
        <w:ind w:left="0" w:firstLine="0"/>
        <w:jc w:val="both"/>
        <w:rPr>
          <w:rFonts w:ascii="Cambria" w:hAnsi="Cambria"/>
          <w:bCs/>
        </w:rPr>
      </w:pPr>
      <w:r w:rsidRPr="00B121F2">
        <w:rPr>
          <w:rFonts w:ascii="Cambria" w:hAnsi="Cambria"/>
          <w:bCs/>
        </w:rPr>
        <w:t xml:space="preserve">Froid, production et distribution, liquéfaction </w:t>
      </w:r>
      <w:r>
        <w:rPr>
          <w:rFonts w:ascii="Cambria" w:hAnsi="Cambria"/>
          <w:bCs/>
        </w:rPr>
        <w:t>du gaz naturel et ses dérivées.</w:t>
      </w:r>
    </w:p>
    <w:p w:rsidR="00FB5F1E" w:rsidRPr="00B121F2" w:rsidRDefault="00FB5F1E" w:rsidP="00FD79F6">
      <w:pPr>
        <w:numPr>
          <w:ilvl w:val="0"/>
          <w:numId w:val="11"/>
        </w:numPr>
        <w:ind w:left="0" w:firstLine="0"/>
        <w:jc w:val="both"/>
        <w:rPr>
          <w:rFonts w:ascii="Cambria" w:hAnsi="Cambria"/>
          <w:bCs/>
        </w:rPr>
      </w:pPr>
      <w:r>
        <w:rPr>
          <w:rFonts w:ascii="Cambria" w:hAnsi="Cambria"/>
          <w:bCs/>
        </w:rPr>
        <w:t>L</w:t>
      </w:r>
      <w:r w:rsidRPr="00B121F2">
        <w:rPr>
          <w:rFonts w:ascii="Cambria" w:hAnsi="Cambria"/>
          <w:bCs/>
        </w:rPr>
        <w:t>iquéfaction de l’air et de ses composants pour l’industrie et la médecine</w:t>
      </w:r>
      <w:r>
        <w:rPr>
          <w:rFonts w:ascii="Cambria" w:hAnsi="Cambria"/>
          <w:bCs/>
        </w:rPr>
        <w:t>.</w:t>
      </w:r>
    </w:p>
    <w:p w:rsidR="00FB5F1E" w:rsidRDefault="00FB5F1E" w:rsidP="00FD79F6"/>
    <w:p w:rsidR="00FB5F1E" w:rsidRPr="002F7CA4" w:rsidRDefault="00FB5F1E" w:rsidP="008A4610">
      <w:pPr>
        <w:rPr>
          <w:rFonts w:ascii="Cambria" w:hAnsi="Cambria" w:cs="Calibri"/>
          <w:bC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C233F9">
      <w:pPr>
        <w:pStyle w:val="Titre3"/>
        <w:jc w:val="left"/>
        <w:rPr>
          <w:rFonts w:ascii="Cambria" w:hAnsi="Cambria" w:cs="Calibri"/>
          <w:b w:val="0"/>
          <w:sz w:val="28"/>
          <w:szCs w:val="28"/>
          <w:u w:val="thick" w:color="F79646"/>
        </w:rPr>
      </w:pPr>
      <w:bookmarkStart w:id="6" w:name="_Toc413532936"/>
      <w:r w:rsidRPr="002F7CA4">
        <w:rPr>
          <w:rFonts w:ascii="Cambria" w:hAnsi="Cambria" w:cs="Calibri"/>
          <w:b w:val="0"/>
          <w:sz w:val="28"/>
          <w:szCs w:val="28"/>
          <w:u w:val="thick" w:color="F79646"/>
        </w:rPr>
        <w:lastRenderedPageBreak/>
        <w:t>E – Passerelles vers les autres spécialités:</w:t>
      </w:r>
      <w:bookmarkEnd w:id="6"/>
    </w:p>
    <w:p w:rsidR="00FB5F1E" w:rsidRPr="002F7CA4" w:rsidRDefault="00FB5F1E" w:rsidP="007A1225">
      <w:pPr>
        <w:jc w:val="both"/>
        <w:rPr>
          <w:rFonts w:ascii="Cambria" w:hAnsi="Cambria" w:cs="Calibri"/>
          <w:bCs/>
        </w:rPr>
      </w:pPr>
    </w:p>
    <w:p w:rsidR="00FB5F1E" w:rsidRPr="002F7CA4" w:rsidRDefault="00FB5F1E" w:rsidP="007A1225">
      <w:pPr>
        <w:jc w:val="both"/>
        <w:rPr>
          <w:rFonts w:ascii="Cambria" w:hAnsi="Cambria" w:cs="Calibri"/>
          <w:bCs/>
        </w:rPr>
      </w:pPr>
    </w:p>
    <w:tbl>
      <w:tblPr>
        <w:tblW w:w="9747" w:type="dxa"/>
        <w:tblInd w:w="-118" w:type="dxa"/>
        <w:tblBorders>
          <w:top w:val="single" w:sz="8" w:space="0" w:color="F79646"/>
          <w:left w:val="single" w:sz="8" w:space="0" w:color="F79646"/>
          <w:bottom w:val="single" w:sz="8" w:space="0" w:color="F79646"/>
          <w:right w:val="single" w:sz="8" w:space="0" w:color="F79646"/>
        </w:tblBorders>
        <w:tblLook w:val="00A0"/>
      </w:tblPr>
      <w:tblGrid>
        <w:gridCol w:w="4219"/>
        <w:gridCol w:w="5528"/>
      </w:tblGrid>
      <w:tr w:rsidR="00FB5F1E" w:rsidRPr="005E3947">
        <w:trPr>
          <w:trHeight w:val="567"/>
        </w:trPr>
        <w:tc>
          <w:tcPr>
            <w:tcW w:w="9747" w:type="dxa"/>
            <w:gridSpan w:val="2"/>
            <w:tcBorders>
              <w:top w:val="single" w:sz="8" w:space="0" w:color="F79646"/>
            </w:tcBorders>
            <w:shd w:val="clear" w:color="auto" w:fill="F79646"/>
            <w:vAlign w:val="center"/>
          </w:tcPr>
          <w:p w:rsidR="00FB5F1E" w:rsidRPr="002F7CA4" w:rsidRDefault="00FB5F1E" w:rsidP="002F7CA4">
            <w:pPr>
              <w:jc w:val="center"/>
              <w:rPr>
                <w:rFonts w:ascii="Cambria" w:hAnsi="Cambria"/>
              </w:rPr>
            </w:pPr>
            <w:r w:rsidRPr="002F7CA4">
              <w:rPr>
                <w:rFonts w:ascii="Cambria" w:hAnsi="Cambria"/>
                <w:b/>
                <w:bCs/>
                <w:sz w:val="22"/>
                <w:szCs w:val="22"/>
              </w:rPr>
              <w:t>Semestres 1 et 2 communs</w:t>
            </w:r>
          </w:p>
        </w:tc>
      </w:tr>
      <w:tr w:rsidR="00FB5F1E" w:rsidRPr="005E3947">
        <w:trPr>
          <w:trHeight w:val="170"/>
        </w:trPr>
        <w:tc>
          <w:tcPr>
            <w:tcW w:w="4219"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u w:val="double" w:color="F79646"/>
              </w:rPr>
            </w:pPr>
            <w:r w:rsidRPr="002F7CA4">
              <w:rPr>
                <w:rFonts w:ascii="Cambria" w:hAnsi="Cambria"/>
                <w:b/>
                <w:bCs/>
                <w:sz w:val="22"/>
                <w:szCs w:val="22"/>
                <w:u w:val="double" w:color="F79646"/>
              </w:rPr>
              <w:t>Filière</w:t>
            </w:r>
          </w:p>
        </w:tc>
        <w:tc>
          <w:tcPr>
            <w:tcW w:w="5528"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color w:val="4F81BD"/>
                <w:u w:val="double" w:color="F79646"/>
              </w:rPr>
            </w:pPr>
            <w:r w:rsidRPr="002F7CA4">
              <w:rPr>
                <w:rFonts w:ascii="Cambria" w:hAnsi="Cambria"/>
                <w:b/>
                <w:bCs/>
                <w:color w:val="4F81BD"/>
                <w:sz w:val="22"/>
                <w:szCs w:val="22"/>
                <w:u w:val="double" w:color="F79646"/>
              </w:rPr>
              <w:t>Spécialité</w:t>
            </w:r>
          </w:p>
        </w:tc>
      </w:tr>
      <w:tr w:rsidR="00FB5F1E" w:rsidRPr="005E3947">
        <w:trPr>
          <w:trHeight w:val="170"/>
        </w:trPr>
        <w:tc>
          <w:tcPr>
            <w:tcW w:w="4219" w:type="dxa"/>
            <w:tcBorders>
              <w:top w:val="single" w:sz="18"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Aéronautique</w:t>
            </w:r>
          </w:p>
        </w:tc>
        <w:tc>
          <w:tcPr>
            <w:tcW w:w="5528" w:type="dxa"/>
            <w:tcBorders>
              <w:top w:val="single" w:sz="18"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Aéronautique</w:t>
            </w:r>
          </w:p>
        </w:tc>
      </w:tr>
      <w:tr w:rsidR="00FB5F1E" w:rsidRPr="005E3947">
        <w:trPr>
          <w:trHeight w:val="227"/>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civil</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Génie civil</w:t>
            </w:r>
          </w:p>
        </w:tc>
      </w:tr>
      <w:tr w:rsidR="00FB5F1E" w:rsidRPr="005E3947">
        <w:trPr>
          <w:trHeight w:val="227"/>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climatique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Génie climatique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Génie maritime</w:t>
            </w:r>
          </w:p>
        </w:tc>
        <w:tc>
          <w:tcPr>
            <w:tcW w:w="5528" w:type="dxa"/>
            <w:tcBorders>
              <w:top w:val="single" w:sz="12" w:space="0" w:color="F79646"/>
              <w:bottom w:val="single" w:sz="8"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Propulsion et Hydrodynamique navales</w:t>
            </w:r>
          </w:p>
        </w:tc>
      </w:tr>
      <w:tr w:rsidR="00FB5F1E" w:rsidRPr="005E3947">
        <w:trPr>
          <w:trHeight w:val="291"/>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Construction et architecture navales</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Génie mécanique</w:t>
            </w:r>
          </w:p>
        </w:tc>
        <w:tc>
          <w:tcPr>
            <w:tcW w:w="5528" w:type="dxa"/>
            <w:tcBorders>
              <w:top w:val="single" w:sz="12" w:space="0" w:color="F79646"/>
              <w:bottom w:val="single" w:sz="8"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Energétique</w:t>
            </w:r>
          </w:p>
        </w:tc>
      </w:tr>
      <w:tr w:rsidR="00FB5F1E" w:rsidRPr="005E3947">
        <w:trPr>
          <w:trHeight w:val="283"/>
        </w:trPr>
        <w:tc>
          <w:tcPr>
            <w:tcW w:w="4219" w:type="dxa"/>
            <w:vMerge/>
            <w:vAlign w:val="center"/>
          </w:tcPr>
          <w:p w:rsidR="00FB5F1E" w:rsidRPr="002F7CA4" w:rsidRDefault="00FB5F1E" w:rsidP="00E40173">
            <w:pPr>
              <w:rPr>
                <w:rFonts w:ascii="Cambria" w:hAnsi="Cambria"/>
              </w:rPr>
            </w:pPr>
          </w:p>
        </w:tc>
        <w:tc>
          <w:tcPr>
            <w:tcW w:w="5528" w:type="dxa"/>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Construction mécanique</w:t>
            </w:r>
          </w:p>
        </w:tc>
      </w:tr>
      <w:tr w:rsidR="00FB5F1E" w:rsidRPr="005E3947">
        <w:trPr>
          <w:trHeight w:val="283"/>
        </w:trPr>
        <w:tc>
          <w:tcPr>
            <w:tcW w:w="4219" w:type="dxa"/>
            <w:vMerge/>
            <w:tcBorders>
              <w:top w:val="single" w:sz="8" w:space="0" w:color="F79646"/>
              <w:bottom w:val="single" w:sz="12" w:space="0" w:color="F79646"/>
            </w:tcBorders>
            <w:vAlign w:val="center"/>
          </w:tcPr>
          <w:p w:rsidR="00FB5F1E" w:rsidRPr="002F7CA4" w:rsidRDefault="00FB5F1E" w:rsidP="00E40173">
            <w:pPr>
              <w:rPr>
                <w:rFonts w:ascii="Cambria" w:hAnsi="Cambria"/>
              </w:rPr>
            </w:pPr>
          </w:p>
        </w:tc>
        <w:tc>
          <w:tcPr>
            <w:tcW w:w="5528" w:type="dxa"/>
            <w:tcBorders>
              <w:top w:val="single" w:sz="8"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Génie des matériaux</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Hydraulique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Hydraulique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Ingénierie des transports</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Ingénierie des transports</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Métallurgie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Métallurgie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Optique et mécanique de précision</w:t>
            </w:r>
          </w:p>
        </w:tc>
        <w:tc>
          <w:tcPr>
            <w:tcW w:w="5528" w:type="dxa"/>
            <w:tcBorders>
              <w:top w:val="single" w:sz="12" w:space="0" w:color="F79646"/>
              <w:bottom w:val="single" w:sz="8"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Optique et photonique</w:t>
            </w:r>
          </w:p>
        </w:tc>
      </w:tr>
      <w:tr w:rsidR="00FB5F1E" w:rsidRPr="005E3947">
        <w:trPr>
          <w:trHeight w:val="283"/>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Mécanique de précision</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Travaux publics</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Travaux publics</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Automatique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Automatique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Electromécanique</w:t>
            </w:r>
          </w:p>
        </w:tc>
        <w:tc>
          <w:tcPr>
            <w:tcW w:w="5528" w:type="dxa"/>
            <w:tcBorders>
              <w:top w:val="single" w:sz="12" w:space="0" w:color="F79646"/>
              <w:bottom w:val="single" w:sz="8"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Electromécanique</w:t>
            </w:r>
          </w:p>
        </w:tc>
      </w:tr>
      <w:tr w:rsidR="00FB5F1E" w:rsidRPr="005E3947">
        <w:trPr>
          <w:trHeight w:val="283"/>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Maintenance industrielle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Electronique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Electronique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Electrotechnique</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Electrotechnique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biomédical</w:t>
            </w:r>
          </w:p>
        </w:tc>
        <w:tc>
          <w:tcPr>
            <w:tcW w:w="5528" w:type="dxa"/>
            <w:tcBorders>
              <w:top w:val="single" w:sz="12" w:space="0" w:color="F79646"/>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Génie biomédical</w:t>
            </w:r>
          </w:p>
        </w:tc>
      </w:tr>
      <w:tr w:rsidR="00FB5F1E" w:rsidRPr="005E3947">
        <w:trPr>
          <w:trHeight w:val="384"/>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industriel</w:t>
            </w:r>
          </w:p>
        </w:tc>
        <w:tc>
          <w:tcPr>
            <w:tcW w:w="5528" w:type="dxa"/>
            <w:tcBorders>
              <w:top w:val="single" w:sz="12" w:space="0" w:color="F79646"/>
              <w:bottom w:val="single" w:sz="12" w:space="0" w:color="F79646"/>
            </w:tcBorders>
            <w:vAlign w:val="bottom"/>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industriel</w:t>
            </w:r>
          </w:p>
        </w:tc>
      </w:tr>
      <w:tr w:rsidR="00FB5F1E" w:rsidRPr="005E3947">
        <w:trPr>
          <w:trHeight w:val="420"/>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Télécommunication</w:t>
            </w:r>
          </w:p>
        </w:tc>
        <w:tc>
          <w:tcPr>
            <w:tcW w:w="5528" w:type="dxa"/>
            <w:tcBorders>
              <w:top w:val="single" w:sz="12" w:space="0" w:color="F79646"/>
              <w:bottom w:val="single" w:sz="12" w:space="0" w:color="F79646"/>
            </w:tcBorders>
            <w:vAlign w:val="bottom"/>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Télécommunication</w:t>
            </w:r>
          </w:p>
        </w:tc>
      </w:tr>
      <w:tr w:rsidR="00FB5F1E" w:rsidRPr="005E3947">
        <w:trPr>
          <w:trHeight w:val="411"/>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des procédés</w:t>
            </w:r>
          </w:p>
        </w:tc>
        <w:tc>
          <w:tcPr>
            <w:tcW w:w="5528" w:type="dxa"/>
            <w:tcBorders>
              <w:top w:val="single" w:sz="12" w:space="0" w:color="F79646"/>
              <w:bottom w:val="single" w:sz="12" w:space="0" w:color="F79646"/>
            </w:tcBorders>
            <w:vAlign w:val="bottom"/>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des procédés</w:t>
            </w:r>
          </w:p>
        </w:tc>
      </w:tr>
      <w:tr w:rsidR="00FB5F1E" w:rsidRPr="005E3947">
        <w:trPr>
          <w:trHeight w:val="304"/>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Génie minier</w:t>
            </w:r>
          </w:p>
        </w:tc>
        <w:tc>
          <w:tcPr>
            <w:tcW w:w="5528" w:type="dxa"/>
            <w:tcBorders>
              <w:top w:val="single" w:sz="12" w:space="0" w:color="F79646"/>
              <w:bottom w:val="single" w:sz="8"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Exploitation des mines</w:t>
            </w:r>
          </w:p>
        </w:tc>
      </w:tr>
      <w:tr w:rsidR="00FB5F1E" w:rsidRPr="005E3947">
        <w:trPr>
          <w:trHeight w:val="224"/>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Valorisation des ressources minérales</w:t>
            </w:r>
          </w:p>
        </w:tc>
      </w:tr>
      <w:tr w:rsidR="00FB5F1E" w:rsidRPr="007D6C91">
        <w:trPr>
          <w:trHeight w:val="384"/>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Hydrocarbures</w:t>
            </w:r>
          </w:p>
        </w:tc>
        <w:tc>
          <w:tcPr>
            <w:tcW w:w="5528" w:type="dxa"/>
            <w:tcBorders>
              <w:top w:val="single" w:sz="12" w:space="0" w:color="F79646"/>
              <w:bottom w:val="single" w:sz="12" w:space="0" w:color="F79646"/>
            </w:tcBorders>
            <w:vAlign w:val="bottom"/>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Hydrocarbures</w:t>
            </w:r>
          </w:p>
        </w:tc>
      </w:tr>
      <w:tr w:rsidR="00FB5F1E" w:rsidRPr="007D6C91">
        <w:trPr>
          <w:trHeight w:val="420"/>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Hygiène et sécurité industrielle</w:t>
            </w:r>
          </w:p>
        </w:tc>
        <w:tc>
          <w:tcPr>
            <w:tcW w:w="5528" w:type="dxa"/>
            <w:tcBorders>
              <w:top w:val="single" w:sz="12" w:space="0" w:color="F79646"/>
              <w:bottom w:val="single" w:sz="12" w:space="0" w:color="F79646"/>
            </w:tcBorders>
            <w:vAlign w:val="bottom"/>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Hygiène et sécurité industrielle</w:t>
            </w:r>
          </w:p>
        </w:tc>
      </w:tr>
      <w:tr w:rsidR="00FB5F1E" w:rsidRPr="007D6C91">
        <w:trPr>
          <w:trHeight w:val="420"/>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Industries pétrochimiques</w:t>
            </w:r>
          </w:p>
        </w:tc>
        <w:tc>
          <w:tcPr>
            <w:tcW w:w="5528" w:type="dxa"/>
            <w:tcBorders>
              <w:top w:val="single" w:sz="12" w:space="0" w:color="F79646"/>
              <w:bottom w:val="single" w:sz="12" w:space="0" w:color="F79646"/>
            </w:tcBorders>
            <w:vAlign w:val="bottom"/>
          </w:tcPr>
          <w:p w:rsidR="00FB5F1E" w:rsidRPr="002F7CA4" w:rsidRDefault="00FB5F1E" w:rsidP="002F7CA4">
            <w:pPr>
              <w:pStyle w:val="Titre2"/>
              <w:spacing w:before="120"/>
              <w:rPr>
                <w:rFonts w:ascii="Cambria" w:hAnsi="Cambria"/>
                <w:b w:val="0"/>
                <w:bCs w:val="0"/>
                <w:color w:val="4F81BD"/>
                <w:sz w:val="24"/>
                <w:szCs w:val="24"/>
              </w:rPr>
            </w:pPr>
            <w:r w:rsidRPr="002F7CA4">
              <w:rPr>
                <w:rFonts w:ascii="Cambria" w:hAnsi="Cambria"/>
                <w:b w:val="0"/>
                <w:bCs w:val="0"/>
                <w:color w:val="4F81BD"/>
                <w:sz w:val="24"/>
                <w:szCs w:val="24"/>
              </w:rPr>
              <w:t>Raffinage et pétrochimie</w:t>
            </w:r>
          </w:p>
        </w:tc>
      </w:tr>
    </w:tbl>
    <w:p w:rsidR="00FB5F1E" w:rsidRPr="002F7CA4" w:rsidRDefault="00FB5F1E" w:rsidP="002B2CC8">
      <w:pPr>
        <w:rPr>
          <w:rFonts w:ascii="Cambria" w:hAnsi="Cambria" w:cs="Calibri"/>
          <w:u w:val="thick" w:color="F79646"/>
        </w:rPr>
      </w:pPr>
      <w:r w:rsidRPr="002F7CA4">
        <w:rPr>
          <w:rFonts w:ascii="Cambria" w:hAnsi="Cambria" w:cs="Calibri"/>
          <w:u w:val="thick" w:color="F79646"/>
        </w:rPr>
        <w:t>Tableau des filières et spécialités du domaine Sciences et Technologies</w:t>
      </w:r>
    </w:p>
    <w:p w:rsidR="00FB5F1E" w:rsidRPr="002F7CA4" w:rsidRDefault="00FB5F1E" w:rsidP="006A5840">
      <w:pPr>
        <w:rPr>
          <w:rFonts w:ascii="Cambria" w:hAnsi="Cambria" w:cs="Calibri"/>
          <w:u w:val="thick" w:color="F79646"/>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tbl>
      <w:tblPr>
        <w:tblW w:w="9747" w:type="dxa"/>
        <w:tblInd w:w="-118" w:type="dxa"/>
        <w:tblBorders>
          <w:top w:val="single" w:sz="8" w:space="0" w:color="F79646"/>
          <w:left w:val="single" w:sz="8" w:space="0" w:color="F79646"/>
          <w:bottom w:val="single" w:sz="8" w:space="0" w:color="F79646"/>
          <w:right w:val="single" w:sz="8" w:space="0" w:color="F79646"/>
        </w:tblBorders>
        <w:tblLook w:val="00A0"/>
      </w:tblPr>
      <w:tblGrid>
        <w:gridCol w:w="4219"/>
        <w:gridCol w:w="5528"/>
      </w:tblGrid>
      <w:tr w:rsidR="00FB5F1E" w:rsidRPr="005E3947">
        <w:trPr>
          <w:trHeight w:val="567"/>
        </w:trPr>
        <w:tc>
          <w:tcPr>
            <w:tcW w:w="9747" w:type="dxa"/>
            <w:gridSpan w:val="2"/>
            <w:tcBorders>
              <w:top w:val="single" w:sz="8" w:space="0" w:color="F79646"/>
            </w:tcBorders>
            <w:shd w:val="clear" w:color="auto" w:fill="F79646"/>
            <w:vAlign w:val="center"/>
          </w:tcPr>
          <w:p w:rsidR="00FB5F1E" w:rsidRPr="002F7CA4" w:rsidRDefault="00FB5F1E" w:rsidP="002F7CA4">
            <w:pPr>
              <w:jc w:val="center"/>
              <w:rPr>
                <w:rFonts w:ascii="Cambria" w:hAnsi="Cambria"/>
              </w:rPr>
            </w:pPr>
            <w:r w:rsidRPr="002F7CA4">
              <w:rPr>
                <w:rFonts w:ascii="Cambria" w:hAnsi="Cambria"/>
                <w:b/>
                <w:bCs/>
                <w:sz w:val="22"/>
                <w:szCs w:val="22"/>
              </w:rPr>
              <w:lastRenderedPageBreak/>
              <w:t>Groupe de filières A                    Semestre 3 commun</w:t>
            </w:r>
          </w:p>
        </w:tc>
      </w:tr>
      <w:tr w:rsidR="00FB5F1E" w:rsidRPr="005E3947">
        <w:trPr>
          <w:trHeight w:val="567"/>
        </w:trPr>
        <w:tc>
          <w:tcPr>
            <w:tcW w:w="4219"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u w:val="double" w:color="F79646"/>
              </w:rPr>
            </w:pPr>
            <w:r w:rsidRPr="002F7CA4">
              <w:rPr>
                <w:rFonts w:ascii="Cambria" w:hAnsi="Cambria"/>
                <w:b/>
                <w:bCs/>
                <w:sz w:val="22"/>
                <w:szCs w:val="22"/>
                <w:u w:val="double" w:color="F79646"/>
              </w:rPr>
              <w:t>Filière</w:t>
            </w:r>
          </w:p>
        </w:tc>
        <w:tc>
          <w:tcPr>
            <w:tcW w:w="5528"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color w:val="4F81BD"/>
                <w:u w:val="double" w:color="F79646"/>
              </w:rPr>
            </w:pPr>
            <w:r w:rsidRPr="002F7CA4">
              <w:rPr>
                <w:rFonts w:ascii="Cambria" w:hAnsi="Cambria"/>
                <w:b/>
                <w:bCs/>
                <w:color w:val="4F81BD"/>
                <w:sz w:val="22"/>
                <w:szCs w:val="22"/>
                <w:u w:val="double" w:color="F79646"/>
              </w:rPr>
              <w:t>Spécialité</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Automatique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Automatique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Electromécanique</w:t>
            </w:r>
          </w:p>
        </w:tc>
        <w:tc>
          <w:tcPr>
            <w:tcW w:w="5528" w:type="dxa"/>
            <w:tcBorders>
              <w:top w:val="single" w:sz="12" w:space="0" w:color="F79646"/>
              <w:bottom w:val="single" w:sz="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Electromécanique</w:t>
            </w:r>
          </w:p>
        </w:tc>
      </w:tr>
      <w:tr w:rsidR="00FB5F1E" w:rsidRPr="005E3947">
        <w:trPr>
          <w:trHeight w:val="283"/>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Maintenance industrielle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Electronique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Electronique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Electrotechnique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Electrotechnique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biomédical</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biomédical</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industriel</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industriel</w:t>
            </w:r>
          </w:p>
        </w:tc>
      </w:tr>
      <w:tr w:rsidR="00FB5F1E" w:rsidRPr="005E3947">
        <w:trPr>
          <w:trHeight w:val="283"/>
        </w:trPr>
        <w:tc>
          <w:tcPr>
            <w:tcW w:w="4219" w:type="dxa"/>
            <w:tcBorders>
              <w:top w:val="single" w:sz="12" w:space="0" w:color="F79646"/>
              <w:bottom w:val="single" w:sz="18" w:space="0" w:color="F79646"/>
            </w:tcBorders>
            <w:vAlign w:val="center"/>
          </w:tcPr>
          <w:p w:rsidR="00FB5F1E" w:rsidRPr="002F7CA4" w:rsidRDefault="00FB5F1E" w:rsidP="00E40173">
            <w:pPr>
              <w:rPr>
                <w:rFonts w:ascii="Cambria" w:hAnsi="Cambria"/>
              </w:rPr>
            </w:pPr>
            <w:r w:rsidRPr="002F7CA4">
              <w:rPr>
                <w:rFonts w:ascii="Cambria" w:hAnsi="Cambria"/>
              </w:rPr>
              <w:t>Télécommunication</w:t>
            </w:r>
          </w:p>
        </w:tc>
        <w:tc>
          <w:tcPr>
            <w:tcW w:w="5528" w:type="dxa"/>
            <w:tcBorders>
              <w:top w:val="single" w:sz="12" w:space="0" w:color="F79646"/>
              <w:bottom w:val="single" w:sz="1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Télécommunication</w:t>
            </w:r>
          </w:p>
        </w:tc>
      </w:tr>
    </w:tbl>
    <w:p w:rsidR="00FB5F1E" w:rsidRPr="002F7CA4" w:rsidRDefault="00FB5F1E" w:rsidP="00684D92">
      <w:pPr>
        <w:rPr>
          <w:rFonts w:ascii="Cambria" w:hAnsi="Cambria"/>
        </w:rPr>
      </w:pPr>
    </w:p>
    <w:tbl>
      <w:tblPr>
        <w:tblW w:w="9747" w:type="dxa"/>
        <w:tblInd w:w="-118" w:type="dxa"/>
        <w:tblBorders>
          <w:top w:val="single" w:sz="8" w:space="0" w:color="F79646"/>
          <w:left w:val="single" w:sz="8" w:space="0" w:color="F79646"/>
          <w:bottom w:val="single" w:sz="8" w:space="0" w:color="F79646"/>
          <w:right w:val="single" w:sz="8" w:space="0" w:color="F79646"/>
        </w:tblBorders>
        <w:tblLook w:val="00A0"/>
      </w:tblPr>
      <w:tblGrid>
        <w:gridCol w:w="4219"/>
        <w:gridCol w:w="5528"/>
      </w:tblGrid>
      <w:tr w:rsidR="00FB5F1E" w:rsidRPr="005E3947">
        <w:trPr>
          <w:trHeight w:val="567"/>
        </w:trPr>
        <w:tc>
          <w:tcPr>
            <w:tcW w:w="9747" w:type="dxa"/>
            <w:gridSpan w:val="2"/>
            <w:tcBorders>
              <w:top w:val="single" w:sz="8" w:space="0" w:color="F79646"/>
            </w:tcBorders>
            <w:shd w:val="clear" w:color="auto" w:fill="F79646"/>
            <w:vAlign w:val="center"/>
          </w:tcPr>
          <w:p w:rsidR="00FB5F1E" w:rsidRPr="002F7CA4" w:rsidRDefault="00FB5F1E" w:rsidP="002F7CA4">
            <w:pPr>
              <w:jc w:val="center"/>
              <w:rPr>
                <w:rFonts w:ascii="Cambria" w:hAnsi="Cambria"/>
              </w:rPr>
            </w:pPr>
            <w:r w:rsidRPr="002F7CA4">
              <w:rPr>
                <w:rFonts w:ascii="Cambria" w:hAnsi="Cambria"/>
                <w:b/>
                <w:bCs/>
                <w:sz w:val="22"/>
                <w:szCs w:val="22"/>
              </w:rPr>
              <w:t>Groupe de filières B                    Semestre 3 commun</w:t>
            </w:r>
          </w:p>
        </w:tc>
      </w:tr>
      <w:tr w:rsidR="00FB5F1E" w:rsidRPr="005E3947">
        <w:trPr>
          <w:trHeight w:val="567"/>
        </w:trPr>
        <w:tc>
          <w:tcPr>
            <w:tcW w:w="4219"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u w:val="double" w:color="F79646"/>
              </w:rPr>
            </w:pPr>
            <w:r w:rsidRPr="002F7CA4">
              <w:rPr>
                <w:rFonts w:ascii="Cambria" w:hAnsi="Cambria"/>
                <w:b/>
                <w:bCs/>
                <w:sz w:val="22"/>
                <w:szCs w:val="22"/>
                <w:u w:val="double" w:color="F79646"/>
              </w:rPr>
              <w:t>Filière</w:t>
            </w:r>
          </w:p>
        </w:tc>
        <w:tc>
          <w:tcPr>
            <w:tcW w:w="5528"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color w:val="4F81BD"/>
                <w:u w:val="double" w:color="F79646"/>
              </w:rPr>
            </w:pPr>
            <w:r w:rsidRPr="002F7CA4">
              <w:rPr>
                <w:rFonts w:ascii="Cambria" w:hAnsi="Cambria"/>
                <w:b/>
                <w:bCs/>
                <w:color w:val="4F81BD"/>
                <w:sz w:val="22"/>
                <w:szCs w:val="22"/>
                <w:u w:val="double" w:color="F79646"/>
              </w:rPr>
              <w:t>Spécialité</w:t>
            </w:r>
          </w:p>
        </w:tc>
      </w:tr>
      <w:tr w:rsidR="00FB5F1E" w:rsidRPr="005E3947">
        <w:trPr>
          <w:trHeight w:val="227"/>
        </w:trPr>
        <w:tc>
          <w:tcPr>
            <w:tcW w:w="4219" w:type="dxa"/>
            <w:tcBorders>
              <w:top w:val="single" w:sz="18"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Aéronautique</w:t>
            </w:r>
          </w:p>
        </w:tc>
        <w:tc>
          <w:tcPr>
            <w:tcW w:w="5528" w:type="dxa"/>
            <w:tcBorders>
              <w:top w:val="single" w:sz="18"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Aéronautique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civil</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civil</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Génie climatique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climatique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Génie maritime</w:t>
            </w:r>
          </w:p>
        </w:tc>
        <w:tc>
          <w:tcPr>
            <w:tcW w:w="5528" w:type="dxa"/>
            <w:tcBorders>
              <w:top w:val="single" w:sz="12" w:space="0" w:color="F79646"/>
              <w:bottom w:val="single" w:sz="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Propulsion et Hydrodynamique navales</w:t>
            </w:r>
          </w:p>
        </w:tc>
      </w:tr>
      <w:tr w:rsidR="00FB5F1E" w:rsidRPr="005E3947">
        <w:trPr>
          <w:trHeight w:val="280"/>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Construction et architecture navales</w:t>
            </w:r>
          </w:p>
        </w:tc>
      </w:tr>
      <w:tr w:rsidR="00FB5F1E" w:rsidRPr="005E3947">
        <w:trPr>
          <w:trHeight w:val="283"/>
        </w:trPr>
        <w:tc>
          <w:tcPr>
            <w:tcW w:w="4219" w:type="dxa"/>
            <w:vMerge w:val="restart"/>
            <w:tcBorders>
              <w:top w:val="single" w:sz="12" w:space="0" w:color="F79646"/>
              <w:bottom w:val="single" w:sz="8" w:space="0" w:color="F79646"/>
            </w:tcBorders>
          </w:tcPr>
          <w:p w:rsidR="00FB5F1E" w:rsidRPr="002F7CA4" w:rsidRDefault="00FB5F1E" w:rsidP="00E40173">
            <w:pPr>
              <w:rPr>
                <w:rFonts w:ascii="Cambria" w:hAnsi="Cambria"/>
                <w:color w:val="FF0000"/>
              </w:rPr>
            </w:pPr>
          </w:p>
          <w:p w:rsidR="00FB5F1E" w:rsidRPr="002F7CA4" w:rsidRDefault="00FB5F1E" w:rsidP="00E40173">
            <w:pPr>
              <w:rPr>
                <w:rFonts w:ascii="Cambria" w:hAnsi="Cambria"/>
              </w:rPr>
            </w:pPr>
            <w:r w:rsidRPr="002F7CA4">
              <w:rPr>
                <w:rFonts w:ascii="Cambria" w:hAnsi="Cambria"/>
              </w:rPr>
              <w:t>Génie mécanique</w:t>
            </w:r>
          </w:p>
        </w:tc>
        <w:tc>
          <w:tcPr>
            <w:tcW w:w="5528" w:type="dxa"/>
            <w:tcBorders>
              <w:top w:val="single" w:sz="12" w:space="0" w:color="F79646"/>
              <w:bottom w:val="single" w:sz="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Energétique</w:t>
            </w:r>
          </w:p>
        </w:tc>
      </w:tr>
      <w:tr w:rsidR="00FB5F1E" w:rsidRPr="005E3947">
        <w:trPr>
          <w:trHeight w:val="283"/>
        </w:trPr>
        <w:tc>
          <w:tcPr>
            <w:tcW w:w="4219" w:type="dxa"/>
            <w:vMerge/>
            <w:vAlign w:val="center"/>
          </w:tcPr>
          <w:p w:rsidR="00FB5F1E" w:rsidRPr="002F7CA4" w:rsidRDefault="00FB5F1E" w:rsidP="00E40173">
            <w:pPr>
              <w:rPr>
                <w:rFonts w:ascii="Cambria" w:hAnsi="Cambria"/>
              </w:rPr>
            </w:pPr>
          </w:p>
        </w:tc>
        <w:tc>
          <w:tcPr>
            <w:tcW w:w="5528" w:type="dxa"/>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Construction mécanique</w:t>
            </w:r>
          </w:p>
        </w:tc>
      </w:tr>
      <w:tr w:rsidR="00FB5F1E" w:rsidRPr="005E3947">
        <w:trPr>
          <w:trHeight w:val="283"/>
        </w:trPr>
        <w:tc>
          <w:tcPr>
            <w:tcW w:w="4219" w:type="dxa"/>
            <w:vMerge/>
            <w:tcBorders>
              <w:top w:val="single" w:sz="8" w:space="0" w:color="F79646"/>
              <w:bottom w:val="single" w:sz="12" w:space="0" w:color="F79646"/>
            </w:tcBorders>
            <w:vAlign w:val="center"/>
          </w:tcPr>
          <w:p w:rsidR="00FB5F1E" w:rsidRPr="002F7CA4" w:rsidRDefault="00FB5F1E" w:rsidP="00E40173">
            <w:pPr>
              <w:rPr>
                <w:rFonts w:ascii="Cambria" w:hAnsi="Cambria"/>
              </w:rPr>
            </w:pPr>
          </w:p>
        </w:tc>
        <w:tc>
          <w:tcPr>
            <w:tcW w:w="5528" w:type="dxa"/>
            <w:tcBorders>
              <w:top w:val="single" w:sz="8"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des matériaux</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Hydraulique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Hydraulique</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Ingénierie des transports</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Ingénierie des transports</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rPr>
              <w:t>Métallurgie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Métallurgie</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rPr>
              <w:t>Optique et mécanique de précision</w:t>
            </w:r>
          </w:p>
        </w:tc>
        <w:tc>
          <w:tcPr>
            <w:tcW w:w="5528" w:type="dxa"/>
            <w:tcBorders>
              <w:top w:val="single" w:sz="12" w:space="0" w:color="F79646"/>
              <w:bottom w:val="single" w:sz="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Optique et photonique</w:t>
            </w:r>
          </w:p>
        </w:tc>
      </w:tr>
      <w:tr w:rsidR="00FB5F1E" w:rsidRPr="005E3947">
        <w:trPr>
          <w:trHeight w:val="283"/>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Mécanique de précision</w:t>
            </w:r>
          </w:p>
        </w:tc>
      </w:tr>
      <w:tr w:rsidR="00FB5F1E" w:rsidRPr="005E3947">
        <w:trPr>
          <w:trHeight w:val="283"/>
        </w:trPr>
        <w:tc>
          <w:tcPr>
            <w:tcW w:w="4219" w:type="dxa"/>
            <w:tcBorders>
              <w:top w:val="single" w:sz="12" w:space="0" w:color="F79646"/>
              <w:bottom w:val="single" w:sz="18" w:space="0" w:color="F79646"/>
            </w:tcBorders>
            <w:vAlign w:val="center"/>
          </w:tcPr>
          <w:p w:rsidR="00FB5F1E" w:rsidRPr="002F7CA4" w:rsidRDefault="00FB5F1E" w:rsidP="00E40173">
            <w:pPr>
              <w:rPr>
                <w:rFonts w:ascii="Cambria" w:hAnsi="Cambria"/>
              </w:rPr>
            </w:pPr>
            <w:r w:rsidRPr="002F7CA4">
              <w:rPr>
                <w:rFonts w:ascii="Cambria" w:hAnsi="Cambria"/>
              </w:rPr>
              <w:t>Travaux publics</w:t>
            </w:r>
          </w:p>
        </w:tc>
        <w:tc>
          <w:tcPr>
            <w:tcW w:w="5528" w:type="dxa"/>
            <w:tcBorders>
              <w:top w:val="single" w:sz="12" w:space="0" w:color="F79646"/>
              <w:bottom w:val="single" w:sz="1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Travaux publics</w:t>
            </w:r>
          </w:p>
        </w:tc>
      </w:tr>
    </w:tbl>
    <w:p w:rsidR="00FB5F1E" w:rsidRPr="002F7CA4" w:rsidRDefault="00FB5F1E" w:rsidP="00684D92">
      <w:pPr>
        <w:rPr>
          <w:rFonts w:ascii="Cambria" w:hAnsi="Cambria"/>
        </w:rPr>
      </w:pPr>
    </w:p>
    <w:tbl>
      <w:tblPr>
        <w:tblW w:w="9747" w:type="dxa"/>
        <w:tblInd w:w="-118" w:type="dxa"/>
        <w:tblBorders>
          <w:top w:val="single" w:sz="8" w:space="0" w:color="F79646"/>
          <w:left w:val="single" w:sz="8" w:space="0" w:color="F79646"/>
          <w:bottom w:val="single" w:sz="8" w:space="0" w:color="F79646"/>
          <w:right w:val="single" w:sz="8" w:space="0" w:color="F79646"/>
        </w:tblBorders>
        <w:tblLook w:val="00A0"/>
      </w:tblPr>
      <w:tblGrid>
        <w:gridCol w:w="4219"/>
        <w:gridCol w:w="5528"/>
      </w:tblGrid>
      <w:tr w:rsidR="00FB5F1E" w:rsidRPr="005E3947">
        <w:trPr>
          <w:trHeight w:val="567"/>
        </w:trPr>
        <w:tc>
          <w:tcPr>
            <w:tcW w:w="9747" w:type="dxa"/>
            <w:gridSpan w:val="2"/>
            <w:tcBorders>
              <w:top w:val="single" w:sz="8" w:space="0" w:color="F79646"/>
            </w:tcBorders>
            <w:shd w:val="clear" w:color="auto" w:fill="F79646"/>
            <w:vAlign w:val="center"/>
          </w:tcPr>
          <w:p w:rsidR="00FB5F1E" w:rsidRPr="002F7CA4" w:rsidRDefault="00FB5F1E" w:rsidP="002F7CA4">
            <w:pPr>
              <w:jc w:val="center"/>
              <w:rPr>
                <w:rFonts w:ascii="Cambria" w:hAnsi="Cambria"/>
              </w:rPr>
            </w:pPr>
            <w:r w:rsidRPr="002F7CA4">
              <w:rPr>
                <w:rFonts w:ascii="Cambria" w:hAnsi="Cambria"/>
                <w:b/>
                <w:bCs/>
                <w:sz w:val="22"/>
                <w:szCs w:val="22"/>
              </w:rPr>
              <w:t>Groupe de filières C                    Semestre 3 commun</w:t>
            </w:r>
          </w:p>
        </w:tc>
      </w:tr>
      <w:tr w:rsidR="00FB5F1E" w:rsidRPr="005E3947">
        <w:trPr>
          <w:trHeight w:val="567"/>
        </w:trPr>
        <w:tc>
          <w:tcPr>
            <w:tcW w:w="4219"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u w:val="double" w:color="F79646"/>
              </w:rPr>
            </w:pPr>
            <w:r w:rsidRPr="002F7CA4">
              <w:rPr>
                <w:rFonts w:ascii="Cambria" w:hAnsi="Cambria"/>
                <w:b/>
                <w:bCs/>
                <w:sz w:val="22"/>
                <w:szCs w:val="22"/>
                <w:u w:val="double" w:color="F79646"/>
              </w:rPr>
              <w:t>Filière</w:t>
            </w:r>
          </w:p>
        </w:tc>
        <w:tc>
          <w:tcPr>
            <w:tcW w:w="5528" w:type="dxa"/>
            <w:tcBorders>
              <w:top w:val="single" w:sz="8" w:space="0" w:color="F79646"/>
              <w:bottom w:val="single" w:sz="18" w:space="0" w:color="F79646"/>
            </w:tcBorders>
            <w:shd w:val="clear" w:color="auto" w:fill="DBE5F1"/>
            <w:vAlign w:val="center"/>
          </w:tcPr>
          <w:p w:rsidR="00FB5F1E" w:rsidRPr="002F7CA4" w:rsidRDefault="00FB5F1E" w:rsidP="00E40173">
            <w:pPr>
              <w:rPr>
                <w:rFonts w:ascii="Cambria" w:hAnsi="Cambria"/>
                <w:b/>
                <w:bCs/>
                <w:color w:val="4F81BD"/>
                <w:u w:val="double" w:color="F79646"/>
              </w:rPr>
            </w:pPr>
            <w:r w:rsidRPr="002F7CA4">
              <w:rPr>
                <w:rFonts w:ascii="Cambria" w:hAnsi="Cambria"/>
                <w:b/>
                <w:bCs/>
                <w:color w:val="4F81BD"/>
                <w:sz w:val="22"/>
                <w:szCs w:val="22"/>
                <w:u w:val="double" w:color="F79646"/>
              </w:rPr>
              <w:t>Spécialité</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Génie des procédés</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Génie des procédés</w:t>
            </w:r>
          </w:p>
        </w:tc>
      </w:tr>
      <w:tr w:rsidR="00FB5F1E" w:rsidRPr="005E3947">
        <w:trPr>
          <w:trHeight w:val="283"/>
        </w:trPr>
        <w:tc>
          <w:tcPr>
            <w:tcW w:w="4219" w:type="dxa"/>
            <w:vMerge w:val="restart"/>
            <w:tcBorders>
              <w:top w:val="single" w:sz="12" w:space="0" w:color="F79646"/>
              <w:bottom w:val="single" w:sz="8" w:space="0" w:color="F79646"/>
            </w:tcBorders>
            <w:vAlign w:val="center"/>
          </w:tcPr>
          <w:p w:rsidR="00FB5F1E" w:rsidRPr="002F7CA4" w:rsidRDefault="00FB5F1E" w:rsidP="00E40173">
            <w:pPr>
              <w:rPr>
                <w:rFonts w:ascii="Cambria" w:hAnsi="Cambria"/>
              </w:rPr>
            </w:pPr>
            <w:r w:rsidRPr="002F7CA4">
              <w:rPr>
                <w:rFonts w:ascii="Cambria" w:hAnsi="Cambria"/>
                <w:sz w:val="22"/>
                <w:szCs w:val="22"/>
              </w:rPr>
              <w:t>Génie minier</w:t>
            </w:r>
          </w:p>
        </w:tc>
        <w:tc>
          <w:tcPr>
            <w:tcW w:w="5528" w:type="dxa"/>
            <w:tcBorders>
              <w:top w:val="single" w:sz="12" w:space="0" w:color="F79646"/>
              <w:bottom w:val="single" w:sz="8" w:space="0" w:color="F79646"/>
            </w:tcBorders>
            <w:vAlign w:val="bottom"/>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Exploitation des mines</w:t>
            </w:r>
          </w:p>
        </w:tc>
      </w:tr>
      <w:tr w:rsidR="00FB5F1E" w:rsidRPr="005E3947">
        <w:trPr>
          <w:trHeight w:val="283"/>
        </w:trPr>
        <w:tc>
          <w:tcPr>
            <w:tcW w:w="4219" w:type="dxa"/>
            <w:vMerge/>
            <w:tcBorders>
              <w:bottom w:val="single" w:sz="12" w:space="0" w:color="F79646"/>
            </w:tcBorders>
            <w:vAlign w:val="center"/>
          </w:tcPr>
          <w:p w:rsidR="00FB5F1E" w:rsidRPr="002F7CA4" w:rsidRDefault="00FB5F1E" w:rsidP="00E40173">
            <w:pPr>
              <w:rPr>
                <w:rFonts w:ascii="Cambria" w:hAnsi="Cambria"/>
              </w:rPr>
            </w:pPr>
          </w:p>
        </w:tc>
        <w:tc>
          <w:tcPr>
            <w:tcW w:w="5528" w:type="dxa"/>
            <w:tcBorders>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Valorisation des ressources minérales</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Hydrocarbures</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 xml:space="preserve">Hydrocarbures </w:t>
            </w:r>
          </w:p>
        </w:tc>
      </w:tr>
      <w:tr w:rsidR="00FB5F1E" w:rsidRPr="005E3947">
        <w:trPr>
          <w:trHeight w:val="283"/>
        </w:trPr>
        <w:tc>
          <w:tcPr>
            <w:tcW w:w="4219" w:type="dxa"/>
            <w:tcBorders>
              <w:top w:val="single" w:sz="12" w:space="0" w:color="F79646"/>
              <w:bottom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Hygiène et sécurité industrielle</w:t>
            </w:r>
          </w:p>
        </w:tc>
        <w:tc>
          <w:tcPr>
            <w:tcW w:w="5528" w:type="dxa"/>
            <w:tcBorders>
              <w:top w:val="single" w:sz="12" w:space="0" w:color="F79646"/>
              <w:bottom w:val="single" w:sz="12"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Hygiène et sécurité industrielle</w:t>
            </w:r>
          </w:p>
        </w:tc>
      </w:tr>
      <w:tr w:rsidR="00FB5F1E" w:rsidRPr="005E3947">
        <w:trPr>
          <w:trHeight w:val="283"/>
        </w:trPr>
        <w:tc>
          <w:tcPr>
            <w:tcW w:w="4219" w:type="dxa"/>
            <w:tcBorders>
              <w:top w:val="single" w:sz="12" w:space="0" w:color="F79646"/>
              <w:bottom w:val="single" w:sz="18" w:space="0" w:color="F79646"/>
            </w:tcBorders>
            <w:vAlign w:val="center"/>
          </w:tcPr>
          <w:p w:rsidR="00FB5F1E" w:rsidRPr="002F7CA4" w:rsidRDefault="00FB5F1E" w:rsidP="00E40173">
            <w:pPr>
              <w:rPr>
                <w:rFonts w:ascii="Cambria" w:hAnsi="Cambria"/>
              </w:rPr>
            </w:pPr>
            <w:r w:rsidRPr="002F7CA4">
              <w:rPr>
                <w:rFonts w:ascii="Cambria" w:hAnsi="Cambria"/>
                <w:sz w:val="22"/>
                <w:szCs w:val="22"/>
              </w:rPr>
              <w:t>Industries pétrochimiques</w:t>
            </w:r>
          </w:p>
        </w:tc>
        <w:tc>
          <w:tcPr>
            <w:tcW w:w="5528" w:type="dxa"/>
            <w:tcBorders>
              <w:top w:val="single" w:sz="12" w:space="0" w:color="F79646"/>
              <w:bottom w:val="single" w:sz="18" w:space="0" w:color="F79646"/>
            </w:tcBorders>
          </w:tcPr>
          <w:p w:rsidR="00FB5F1E" w:rsidRPr="002F7CA4" w:rsidRDefault="00FB5F1E" w:rsidP="00E40173">
            <w:pPr>
              <w:pStyle w:val="Titre2"/>
              <w:rPr>
                <w:rFonts w:ascii="Cambria" w:hAnsi="Cambria"/>
                <w:b w:val="0"/>
                <w:bCs w:val="0"/>
                <w:color w:val="4F81BD"/>
                <w:sz w:val="24"/>
                <w:szCs w:val="24"/>
              </w:rPr>
            </w:pPr>
            <w:r w:rsidRPr="002F7CA4">
              <w:rPr>
                <w:rFonts w:ascii="Cambria" w:hAnsi="Cambria"/>
                <w:b w:val="0"/>
                <w:bCs w:val="0"/>
                <w:color w:val="4F81BD"/>
                <w:sz w:val="24"/>
                <w:szCs w:val="24"/>
              </w:rPr>
              <w:t>Raffinage et pétrochimie</w:t>
            </w:r>
          </w:p>
        </w:tc>
      </w:tr>
    </w:tbl>
    <w:p w:rsidR="00FB5F1E" w:rsidRPr="002F7CA4" w:rsidRDefault="00FB5F1E" w:rsidP="006D185D">
      <w:pPr>
        <w:jc w:val="both"/>
        <w:rPr>
          <w:rFonts w:ascii="Cambria" w:hAnsi="Cambria" w:cs="Calibri"/>
        </w:rPr>
      </w:pPr>
    </w:p>
    <w:p w:rsidR="00FB5F1E" w:rsidRPr="002F7CA4" w:rsidRDefault="00FB5F1E" w:rsidP="006D185D">
      <w:pPr>
        <w:jc w:val="both"/>
        <w:rPr>
          <w:rFonts w:ascii="Cambria" w:hAnsi="Cambria" w:cs="Calibri"/>
        </w:rPr>
      </w:pPr>
      <w:r w:rsidRPr="002F7CA4">
        <w:rPr>
          <w:rFonts w:ascii="Cambria" w:hAnsi="Cambria" w:cs="Calibri"/>
        </w:rPr>
        <w:t>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et Génie minier (Groupe C).</w:t>
      </w:r>
    </w:p>
    <w:p w:rsidR="00FB5F1E" w:rsidRPr="002F7CA4" w:rsidRDefault="00FB5F1E" w:rsidP="006D185D">
      <w:pPr>
        <w:jc w:val="both"/>
        <w:rPr>
          <w:rFonts w:ascii="Cambria" w:hAnsi="Cambria" w:cs="Calibri"/>
        </w:rPr>
      </w:pPr>
    </w:p>
    <w:p w:rsidR="00FB5F1E" w:rsidRPr="002F7CA4" w:rsidRDefault="00FB5F1E" w:rsidP="00737CD1">
      <w:pPr>
        <w:jc w:val="both"/>
        <w:rPr>
          <w:rFonts w:ascii="Cambria" w:hAnsi="Cambria" w:cs="Calibri"/>
        </w:rPr>
      </w:pPr>
      <w:r w:rsidRPr="002F7CA4">
        <w:rPr>
          <w:rFonts w:ascii="Cambria" w:hAnsi="Cambria" w:cs="Calibri"/>
        </w:rPr>
        <w:t xml:space="preserve"> Cette licence offre des programmes d'enseignements pluridisciplinaires et transversaux : </w:t>
      </w:r>
    </w:p>
    <w:p w:rsidR="00FB5F1E" w:rsidRPr="002F7CA4" w:rsidRDefault="00FB5F1E" w:rsidP="0027453F">
      <w:pPr>
        <w:pStyle w:val="NormalWeb"/>
        <w:jc w:val="both"/>
        <w:rPr>
          <w:rFonts w:ascii="Cambria" w:hAnsi="Cambria" w:cs="Calibri"/>
        </w:rPr>
      </w:pPr>
      <w:r w:rsidRPr="002F7CA4">
        <w:rPr>
          <w:rFonts w:ascii="Cambria" w:hAnsi="Cambria" w:cs="Calibri"/>
        </w:rPr>
        <w:t>Pluridisciplinaires, en ce sens que les enseignements dans cette spécialité sont identiques à 100 % pour les semestres 1 et 2 avec l'ensemble des spécialités du domaine Sciences et Technologies. D’autre part, les enseignements du semestre 3 pour l'ensemble des spécialités du même groupe de filières sont également identiques à 100 %.</w:t>
      </w:r>
    </w:p>
    <w:tbl>
      <w:tblPr>
        <w:tblW w:w="9854" w:type="dxa"/>
        <w:tblInd w:w="-123" w:type="dxa"/>
        <w:tblBorders>
          <w:top w:val="single" w:sz="12" w:space="0" w:color="F79646"/>
          <w:left w:val="single" w:sz="12" w:space="0" w:color="F79646"/>
          <w:bottom w:val="single" w:sz="12" w:space="0" w:color="F79646"/>
          <w:right w:val="single" w:sz="12" w:space="0" w:color="F79646"/>
          <w:insideH w:val="single" w:sz="6" w:space="0" w:color="F79646"/>
          <w:insideV w:val="single" w:sz="6" w:space="0" w:color="F79646"/>
        </w:tblBorders>
        <w:tblLook w:val="00A0"/>
      </w:tblPr>
      <w:tblGrid>
        <w:gridCol w:w="1384"/>
        <w:gridCol w:w="2835"/>
        <w:gridCol w:w="5635"/>
      </w:tblGrid>
      <w:tr w:rsidR="00FB5F1E" w:rsidRPr="005E3947">
        <w:trPr>
          <w:trHeight w:val="283"/>
        </w:trPr>
        <w:tc>
          <w:tcPr>
            <w:tcW w:w="1384" w:type="dxa"/>
            <w:tcBorders>
              <w:top w:val="single" w:sz="12" w:space="0" w:color="F79646"/>
            </w:tcBorders>
            <w:shd w:val="clear" w:color="auto" w:fill="F79646"/>
            <w:vAlign w:val="center"/>
          </w:tcPr>
          <w:p w:rsidR="00FB5F1E" w:rsidRPr="002F7CA4" w:rsidRDefault="00FB5F1E" w:rsidP="00E40173">
            <w:pPr>
              <w:rPr>
                <w:rFonts w:ascii="Cambria" w:hAnsi="Cambria"/>
              </w:rPr>
            </w:pPr>
            <w:r w:rsidRPr="002F7CA4">
              <w:rPr>
                <w:rFonts w:ascii="Cambria" w:hAnsi="Cambria"/>
                <w:sz w:val="22"/>
                <w:szCs w:val="22"/>
              </w:rPr>
              <w:t>Semestre</w:t>
            </w:r>
          </w:p>
        </w:tc>
        <w:tc>
          <w:tcPr>
            <w:tcW w:w="2835" w:type="dxa"/>
            <w:tcBorders>
              <w:top w:val="single" w:sz="12" w:space="0" w:color="F79646"/>
            </w:tcBorders>
            <w:shd w:val="clear" w:color="auto" w:fill="F79646"/>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Groupe de filières</w:t>
            </w:r>
          </w:p>
        </w:tc>
        <w:tc>
          <w:tcPr>
            <w:tcW w:w="5635" w:type="dxa"/>
            <w:tcBorders>
              <w:top w:val="single" w:sz="12" w:space="0" w:color="F79646"/>
            </w:tcBorders>
            <w:shd w:val="clear" w:color="auto" w:fill="F79646"/>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Enseignements communs</w:t>
            </w:r>
          </w:p>
        </w:tc>
      </w:tr>
      <w:tr w:rsidR="00FB5F1E" w:rsidRPr="005E3947">
        <w:trPr>
          <w:trHeight w:val="283"/>
        </w:trPr>
        <w:tc>
          <w:tcPr>
            <w:tcW w:w="1384" w:type="dxa"/>
            <w:tcBorders>
              <w:right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Semestre 1</w:t>
            </w:r>
          </w:p>
        </w:tc>
        <w:tc>
          <w:tcPr>
            <w:tcW w:w="2835" w:type="dxa"/>
            <w:tcBorders>
              <w:left w:val="single" w:sz="12" w:space="0" w:color="F79646"/>
              <w:right w:val="single" w:sz="12" w:space="0" w:color="F79646"/>
            </w:tcBorders>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A - B - C</w:t>
            </w:r>
          </w:p>
        </w:tc>
        <w:tc>
          <w:tcPr>
            <w:tcW w:w="5635" w:type="dxa"/>
            <w:tcBorders>
              <w:left w:val="single" w:sz="12" w:space="0" w:color="F79646"/>
            </w:tcBorders>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(30 / 30) Crédits</w:t>
            </w:r>
          </w:p>
        </w:tc>
      </w:tr>
      <w:tr w:rsidR="00FB5F1E" w:rsidRPr="005E3947">
        <w:trPr>
          <w:trHeight w:val="283"/>
        </w:trPr>
        <w:tc>
          <w:tcPr>
            <w:tcW w:w="1384" w:type="dxa"/>
            <w:tcBorders>
              <w:right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Semestre 2</w:t>
            </w:r>
          </w:p>
        </w:tc>
        <w:tc>
          <w:tcPr>
            <w:tcW w:w="2835" w:type="dxa"/>
            <w:tcBorders>
              <w:left w:val="single" w:sz="12" w:space="0" w:color="F79646"/>
              <w:right w:val="single" w:sz="12" w:space="0" w:color="F79646"/>
            </w:tcBorders>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A - B - C</w:t>
            </w:r>
          </w:p>
        </w:tc>
        <w:tc>
          <w:tcPr>
            <w:tcW w:w="5635" w:type="dxa"/>
            <w:tcBorders>
              <w:left w:val="single" w:sz="12" w:space="0" w:color="F79646"/>
            </w:tcBorders>
          </w:tcPr>
          <w:p w:rsidR="00FB5F1E" w:rsidRPr="002F7CA4" w:rsidRDefault="00FB5F1E" w:rsidP="002F7CA4">
            <w:pPr>
              <w:pStyle w:val="Titre2"/>
              <w:spacing w:before="120"/>
              <w:jc w:val="center"/>
              <w:rPr>
                <w:rFonts w:ascii="Cambria" w:hAnsi="Cambria"/>
                <w:b w:val="0"/>
                <w:bCs w:val="0"/>
                <w:sz w:val="24"/>
                <w:szCs w:val="24"/>
              </w:rPr>
            </w:pPr>
            <w:r w:rsidRPr="002F7CA4">
              <w:rPr>
                <w:rFonts w:ascii="Cambria" w:hAnsi="Cambria"/>
                <w:b w:val="0"/>
                <w:bCs w:val="0"/>
                <w:sz w:val="24"/>
                <w:szCs w:val="24"/>
              </w:rPr>
              <w:t>(30 / 30) Crédits</w:t>
            </w:r>
          </w:p>
        </w:tc>
      </w:tr>
      <w:tr w:rsidR="00FB5F1E" w:rsidRPr="005E3947">
        <w:trPr>
          <w:trHeight w:val="283"/>
        </w:trPr>
        <w:tc>
          <w:tcPr>
            <w:tcW w:w="1384" w:type="dxa"/>
            <w:vMerge w:val="restart"/>
            <w:tcBorders>
              <w:top w:val="single" w:sz="8" w:space="0" w:color="F79646"/>
              <w:bottom w:val="single" w:sz="8" w:space="0" w:color="F79646"/>
              <w:right w:val="single" w:sz="12" w:space="0" w:color="F79646"/>
            </w:tcBorders>
            <w:vAlign w:val="center"/>
          </w:tcPr>
          <w:p w:rsidR="00FB5F1E" w:rsidRPr="002F7CA4" w:rsidRDefault="00FB5F1E" w:rsidP="00E40173">
            <w:pPr>
              <w:rPr>
                <w:rFonts w:ascii="Cambria" w:hAnsi="Cambria"/>
              </w:rPr>
            </w:pPr>
            <w:r w:rsidRPr="002F7CA4">
              <w:rPr>
                <w:rFonts w:ascii="Cambria" w:hAnsi="Cambria"/>
                <w:sz w:val="22"/>
                <w:szCs w:val="22"/>
              </w:rPr>
              <w:t>Semestre 3</w:t>
            </w:r>
          </w:p>
        </w:tc>
        <w:tc>
          <w:tcPr>
            <w:tcW w:w="2835" w:type="dxa"/>
            <w:tcBorders>
              <w:top w:val="single" w:sz="8" w:space="0" w:color="F79646"/>
              <w:left w:val="single" w:sz="12" w:space="0" w:color="F79646"/>
              <w:bottom w:val="single" w:sz="8" w:space="0" w:color="F79646"/>
              <w:right w:val="single" w:sz="12"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A - B</w:t>
            </w:r>
          </w:p>
        </w:tc>
        <w:tc>
          <w:tcPr>
            <w:tcW w:w="5635" w:type="dxa"/>
            <w:tcBorders>
              <w:top w:val="single" w:sz="8" w:space="0" w:color="F79646"/>
              <w:left w:val="single" w:sz="12" w:space="0" w:color="F79646"/>
              <w:bottom w:val="single" w:sz="8"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(18 / 30) Crédits</w:t>
            </w:r>
          </w:p>
        </w:tc>
      </w:tr>
      <w:tr w:rsidR="00FB5F1E" w:rsidRPr="005E3947">
        <w:trPr>
          <w:trHeight w:val="283"/>
        </w:trPr>
        <w:tc>
          <w:tcPr>
            <w:tcW w:w="1384" w:type="dxa"/>
            <w:vMerge/>
            <w:tcBorders>
              <w:right w:val="single" w:sz="12" w:space="0" w:color="F79646"/>
            </w:tcBorders>
            <w:vAlign w:val="center"/>
          </w:tcPr>
          <w:p w:rsidR="00FB5F1E" w:rsidRPr="002F7CA4" w:rsidRDefault="00FB5F1E" w:rsidP="00E40173">
            <w:pPr>
              <w:rPr>
                <w:rFonts w:ascii="Cambria" w:hAnsi="Cambria"/>
              </w:rPr>
            </w:pPr>
          </w:p>
        </w:tc>
        <w:tc>
          <w:tcPr>
            <w:tcW w:w="2835" w:type="dxa"/>
            <w:tcBorders>
              <w:left w:val="single" w:sz="12" w:space="0" w:color="F79646"/>
              <w:right w:val="single" w:sz="12"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A - C</w:t>
            </w:r>
          </w:p>
        </w:tc>
        <w:tc>
          <w:tcPr>
            <w:tcW w:w="5635" w:type="dxa"/>
            <w:tcBorders>
              <w:left w:val="single" w:sz="12"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(18 / 30) Crédits</w:t>
            </w:r>
          </w:p>
        </w:tc>
      </w:tr>
      <w:tr w:rsidR="00FB5F1E" w:rsidRPr="005E3947">
        <w:trPr>
          <w:trHeight w:val="283"/>
        </w:trPr>
        <w:tc>
          <w:tcPr>
            <w:tcW w:w="1384" w:type="dxa"/>
            <w:vMerge/>
            <w:tcBorders>
              <w:top w:val="single" w:sz="8" w:space="0" w:color="F79646"/>
              <w:bottom w:val="single" w:sz="12" w:space="0" w:color="F79646"/>
              <w:right w:val="single" w:sz="12" w:space="0" w:color="F79646"/>
            </w:tcBorders>
            <w:vAlign w:val="center"/>
          </w:tcPr>
          <w:p w:rsidR="00FB5F1E" w:rsidRPr="002F7CA4" w:rsidRDefault="00FB5F1E" w:rsidP="00E40173">
            <w:pPr>
              <w:rPr>
                <w:rFonts w:ascii="Cambria" w:hAnsi="Cambria"/>
              </w:rPr>
            </w:pPr>
          </w:p>
        </w:tc>
        <w:tc>
          <w:tcPr>
            <w:tcW w:w="2835" w:type="dxa"/>
            <w:tcBorders>
              <w:top w:val="single" w:sz="8" w:space="0" w:color="F79646"/>
              <w:left w:val="single" w:sz="12" w:space="0" w:color="F79646"/>
              <w:bottom w:val="single" w:sz="12" w:space="0" w:color="F79646"/>
              <w:right w:val="single" w:sz="12"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B - C</w:t>
            </w:r>
          </w:p>
        </w:tc>
        <w:tc>
          <w:tcPr>
            <w:tcW w:w="5635" w:type="dxa"/>
            <w:tcBorders>
              <w:top w:val="single" w:sz="8" w:space="0" w:color="F79646"/>
              <w:left w:val="single" w:sz="12" w:space="0" w:color="F79646"/>
              <w:bottom w:val="single" w:sz="12" w:space="0" w:color="F79646"/>
            </w:tcBorders>
          </w:tcPr>
          <w:p w:rsidR="00FB5F1E" w:rsidRPr="002F7CA4" w:rsidRDefault="00FB5F1E" w:rsidP="002F7CA4">
            <w:pPr>
              <w:pStyle w:val="Titre2"/>
              <w:jc w:val="center"/>
              <w:rPr>
                <w:rFonts w:ascii="Cambria" w:hAnsi="Cambria"/>
                <w:b w:val="0"/>
                <w:bCs w:val="0"/>
                <w:sz w:val="24"/>
                <w:szCs w:val="24"/>
              </w:rPr>
            </w:pPr>
            <w:r w:rsidRPr="002F7CA4">
              <w:rPr>
                <w:rFonts w:ascii="Cambria" w:hAnsi="Cambria"/>
                <w:b w:val="0"/>
                <w:bCs w:val="0"/>
                <w:sz w:val="24"/>
                <w:szCs w:val="24"/>
              </w:rPr>
              <w:t>(24 / 30) Crédits</w:t>
            </w:r>
          </w:p>
        </w:tc>
      </w:tr>
    </w:tbl>
    <w:p w:rsidR="00FB5F1E" w:rsidRPr="002F7CA4" w:rsidRDefault="00FB5F1E" w:rsidP="00684D92">
      <w:pPr>
        <w:jc w:val="both"/>
        <w:rPr>
          <w:rFonts w:ascii="Cambria" w:hAnsi="Cambria" w:cs="Calibri"/>
        </w:rPr>
      </w:pPr>
    </w:p>
    <w:p w:rsidR="00FB5F1E" w:rsidRPr="002F7CA4" w:rsidRDefault="00FB5F1E" w:rsidP="00684D92">
      <w:pPr>
        <w:jc w:val="both"/>
        <w:rPr>
          <w:rFonts w:ascii="Cambria" w:hAnsi="Cambria" w:cs="Calibri"/>
        </w:rPr>
      </w:pPr>
      <w:r w:rsidRPr="002F7CA4">
        <w:rPr>
          <w:rFonts w:ascii="Cambria" w:hAnsi="Cambria" w:cs="Calibri"/>
        </w:rPr>
        <w:t>De façon transversale, cette Licence offre le choix à l'étudiant de rejoindre, s’il exprime le désir et en fonction des places pédagogiques disponibles:</w:t>
      </w:r>
    </w:p>
    <w:p w:rsidR="00FB5F1E" w:rsidRPr="002F7CA4" w:rsidRDefault="00FB5F1E" w:rsidP="00684D92">
      <w:pPr>
        <w:jc w:val="both"/>
        <w:rPr>
          <w:rFonts w:ascii="Cambria" w:hAnsi="Cambria" w:cs="Calibri"/>
        </w:rPr>
      </w:pPr>
    </w:p>
    <w:p w:rsidR="00FB5F1E" w:rsidRPr="002F7CA4" w:rsidRDefault="00FB5F1E" w:rsidP="00684D92">
      <w:pPr>
        <w:jc w:val="both"/>
        <w:rPr>
          <w:rFonts w:ascii="Cambria" w:hAnsi="Cambria" w:cs="Calibri"/>
        </w:rPr>
      </w:pPr>
      <w:r w:rsidRPr="002F7CA4">
        <w:rPr>
          <w:rFonts w:ascii="Cambria" w:hAnsi="Cambria" w:cs="Calibri"/>
        </w:rPr>
        <w:tab/>
        <w:t xml:space="preserve">- Toutes les autres spécialités du domaine ST à l'issue du semestre 2. </w:t>
      </w:r>
    </w:p>
    <w:p w:rsidR="00FB5F1E" w:rsidRPr="002F7CA4" w:rsidRDefault="00FB5F1E" w:rsidP="00684D92">
      <w:pPr>
        <w:jc w:val="both"/>
        <w:rPr>
          <w:rFonts w:ascii="Cambria" w:hAnsi="Cambria" w:cs="Calibri"/>
        </w:rPr>
      </w:pPr>
    </w:p>
    <w:p w:rsidR="00FB5F1E" w:rsidRPr="002F7CA4" w:rsidRDefault="00FB5F1E" w:rsidP="00684D92">
      <w:pPr>
        <w:jc w:val="both"/>
        <w:rPr>
          <w:rFonts w:ascii="Cambria" w:hAnsi="Cambria" w:cs="Calibri"/>
        </w:rPr>
      </w:pPr>
      <w:r w:rsidRPr="002F7CA4">
        <w:rPr>
          <w:rFonts w:ascii="Cambria" w:hAnsi="Cambria" w:cs="Calibri"/>
        </w:rPr>
        <w:tab/>
        <w:t xml:space="preserve">- Toutes les spécialités du même groupe de filières à l'issue du semestre 3. </w:t>
      </w:r>
    </w:p>
    <w:p w:rsidR="00FB5F1E" w:rsidRPr="002F7CA4" w:rsidRDefault="00FB5F1E" w:rsidP="00684D92">
      <w:pPr>
        <w:jc w:val="both"/>
        <w:rPr>
          <w:rFonts w:ascii="Cambria" w:hAnsi="Cambria" w:cs="Calibri"/>
        </w:rPr>
      </w:pPr>
    </w:p>
    <w:p w:rsidR="00FB5F1E" w:rsidRPr="002F7CA4" w:rsidRDefault="00FB5F1E"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Cambria" w:hAnsi="Cambria" w:cs="Calibri"/>
        </w:rPr>
      </w:pPr>
      <w:r w:rsidRPr="002F7CA4">
        <w:rPr>
          <w:rFonts w:ascii="Cambria" w:hAnsi="Cambria" w:cs="Calibri"/>
        </w:rPr>
        <w:tab/>
        <w:t xml:space="preserve">- Toutes les spécialités d'un autre groupe de filières à l'issue du semestre 3  </w:t>
      </w:r>
      <w:r w:rsidRPr="002F7CA4">
        <w:rPr>
          <w:rFonts w:ascii="Cambria" w:hAnsi="Cambria" w:cs="Calibri"/>
        </w:rPr>
        <w:tab/>
      </w:r>
      <w:r w:rsidRPr="002F7CA4">
        <w:rPr>
          <w:rFonts w:ascii="Cambria" w:hAnsi="Cambria" w:cs="Calibri"/>
        </w:rPr>
        <w:tab/>
      </w:r>
    </w:p>
    <w:p w:rsidR="00FB5F1E" w:rsidRPr="002F7CA4" w:rsidRDefault="00FB5F1E" w:rsidP="00684D92">
      <w:pPr>
        <w:jc w:val="both"/>
        <w:rPr>
          <w:rFonts w:ascii="Cambria" w:hAnsi="Cambria" w:cs="Calibri"/>
        </w:rPr>
      </w:pPr>
      <w:r w:rsidRPr="002F7CA4">
        <w:rPr>
          <w:rFonts w:ascii="Cambria" w:hAnsi="Cambria" w:cs="Calibri"/>
        </w:rPr>
        <w:tab/>
        <w:t xml:space="preserve">  (Sous conditions d'équivalence et d'avis de l'équipe de formation). </w:t>
      </w:r>
    </w:p>
    <w:p w:rsidR="00FB5F1E" w:rsidRPr="002F7CA4" w:rsidRDefault="00FB5F1E" w:rsidP="00684D92">
      <w:pPr>
        <w:jc w:val="both"/>
        <w:rPr>
          <w:rFonts w:ascii="Cambria" w:hAnsi="Cambria" w:cs="Calibri"/>
        </w:rPr>
      </w:pPr>
    </w:p>
    <w:p w:rsidR="00FB5F1E" w:rsidRPr="002F7CA4" w:rsidRDefault="00FB5F1E" w:rsidP="00684D92">
      <w:pPr>
        <w:jc w:val="both"/>
        <w:rPr>
          <w:rFonts w:ascii="Cambria" w:hAnsi="Cambria" w:cs="Calibri"/>
        </w:rPr>
      </w:pPr>
      <w:r w:rsidRPr="002F7CA4">
        <w:rPr>
          <w:rFonts w:ascii="Cambria" w:hAnsi="Cambria" w:cs="Calibri"/>
        </w:rPr>
        <w:tab/>
        <w:t>- Toutes les spécialités du même groupe de filières à l'issue du semestre 4</w:t>
      </w:r>
    </w:p>
    <w:p w:rsidR="00FB5F1E" w:rsidRPr="002F7CA4" w:rsidRDefault="00FB5F1E" w:rsidP="00684D92">
      <w:pPr>
        <w:jc w:val="both"/>
        <w:rPr>
          <w:rFonts w:ascii="Cambria" w:hAnsi="Cambria" w:cs="Calibri"/>
        </w:rPr>
      </w:pPr>
      <w:r w:rsidRPr="002F7CA4">
        <w:rPr>
          <w:rFonts w:ascii="Cambria" w:hAnsi="Cambria" w:cs="Calibri"/>
        </w:rPr>
        <w:t xml:space="preserve">              (Sous conditions d'équivalence et d'avis de l'équipe de formation).</w:t>
      </w:r>
    </w:p>
    <w:p w:rsidR="00FB5F1E" w:rsidRPr="002F7CA4" w:rsidRDefault="00FB5F1E" w:rsidP="00684D92">
      <w:pPr>
        <w:jc w:val="both"/>
        <w:rPr>
          <w:rFonts w:ascii="Cambria" w:hAnsi="Cambria" w:cs="Calibri"/>
        </w:rPr>
      </w:pPr>
    </w:p>
    <w:p w:rsidR="00FB5F1E" w:rsidRPr="002F7CA4" w:rsidRDefault="00FB5F1E" w:rsidP="00684D92">
      <w:pPr>
        <w:jc w:val="both"/>
        <w:rPr>
          <w:rFonts w:ascii="Cambria" w:hAnsi="Cambria" w:cs="Calibri"/>
          <w:b/>
          <w:bCs/>
          <w:u w:val="thick" w:color="F79646"/>
        </w:rPr>
      </w:pPr>
      <w:r w:rsidRPr="002F7CA4">
        <w:rPr>
          <w:rFonts w:ascii="Cambria" w:hAnsi="Cambria" w:cs="Calibri"/>
          <w:b/>
          <w:bCs/>
          <w:u w:val="thick" w:color="F79646"/>
        </w:rPr>
        <w:t>Conditions d'accès en L3</w:t>
      </w:r>
    </w:p>
    <w:p w:rsidR="00FB5F1E" w:rsidRPr="002F7CA4" w:rsidRDefault="00FB5F1E" w:rsidP="00AE6585">
      <w:pPr>
        <w:pStyle w:val="En-tte"/>
        <w:tabs>
          <w:tab w:val="left" w:pos="708"/>
        </w:tabs>
        <w:rPr>
          <w:rFonts w:ascii="Cambria" w:hAnsi="Cambria"/>
          <w:sz w:val="24"/>
          <w:szCs w:val="24"/>
        </w:rPr>
      </w:pPr>
    </w:p>
    <w:p w:rsidR="00FB5F1E" w:rsidRPr="002F7CA4" w:rsidRDefault="00FB5F1E" w:rsidP="00AE6585">
      <w:pPr>
        <w:pStyle w:val="En-tte"/>
        <w:tabs>
          <w:tab w:val="left" w:pos="708"/>
        </w:tabs>
        <w:rPr>
          <w:rFonts w:ascii="Cambria" w:hAnsi="Cambria"/>
          <w:sz w:val="24"/>
          <w:szCs w:val="24"/>
        </w:rPr>
      </w:pPr>
      <w:r w:rsidRPr="002F7CA4">
        <w:rPr>
          <w:rFonts w:ascii="Cambria" w:hAnsi="Cambria"/>
          <w:sz w:val="24"/>
          <w:szCs w:val="24"/>
        </w:rPr>
        <w:t>L’accès à la 3</w:t>
      </w:r>
      <w:r w:rsidRPr="002F7CA4">
        <w:rPr>
          <w:rFonts w:ascii="Cambria" w:hAnsi="Cambria"/>
          <w:sz w:val="24"/>
          <w:szCs w:val="24"/>
          <w:vertAlign w:val="superscript"/>
        </w:rPr>
        <w:t>e</w:t>
      </w:r>
      <w:r w:rsidRPr="002F7CA4">
        <w:rPr>
          <w:rFonts w:ascii="Cambria" w:hAnsi="Cambria"/>
          <w:sz w:val="24"/>
          <w:szCs w:val="24"/>
        </w:rPr>
        <w:t xml:space="preserve"> année Licence (niveau L3) est garanti pour tout étudiant:</w:t>
      </w:r>
    </w:p>
    <w:p w:rsidR="00FB5F1E" w:rsidRPr="002F7CA4" w:rsidRDefault="00FB5F1E" w:rsidP="00D422A0">
      <w:pPr>
        <w:pStyle w:val="En-tte"/>
        <w:tabs>
          <w:tab w:val="left" w:pos="708"/>
        </w:tabs>
        <w:rPr>
          <w:rFonts w:ascii="Cambria" w:hAnsi="Cambria"/>
          <w:sz w:val="24"/>
          <w:szCs w:val="24"/>
        </w:rPr>
      </w:pPr>
    </w:p>
    <w:p w:rsidR="00FB5F1E" w:rsidRPr="002F7CA4" w:rsidRDefault="00FB5F1E" w:rsidP="00113242">
      <w:pPr>
        <w:pStyle w:val="En-tte"/>
        <w:numPr>
          <w:ilvl w:val="0"/>
          <w:numId w:val="3"/>
        </w:numPr>
        <w:tabs>
          <w:tab w:val="left" w:pos="708"/>
        </w:tabs>
        <w:rPr>
          <w:rFonts w:ascii="Cambria" w:hAnsi="Cambria"/>
          <w:sz w:val="24"/>
          <w:szCs w:val="24"/>
        </w:rPr>
      </w:pPr>
      <w:r w:rsidRPr="002F7CA4">
        <w:rPr>
          <w:rFonts w:ascii="Cambria" w:hAnsi="Cambria"/>
          <w:sz w:val="24"/>
          <w:szCs w:val="24"/>
        </w:rPr>
        <w:t>ayant acquis les 120 crédits des semestres S1, S2, S3 et S4. Ou bien,</w:t>
      </w:r>
    </w:p>
    <w:p w:rsidR="00FB5F1E" w:rsidRPr="002F7CA4" w:rsidRDefault="00FB5F1E" w:rsidP="00D422A0">
      <w:pPr>
        <w:pStyle w:val="En-tte"/>
        <w:tabs>
          <w:tab w:val="left" w:pos="708"/>
        </w:tabs>
        <w:ind w:left="1065"/>
        <w:rPr>
          <w:rFonts w:ascii="Cambria" w:hAnsi="Cambria"/>
          <w:sz w:val="24"/>
          <w:szCs w:val="24"/>
        </w:rPr>
      </w:pPr>
    </w:p>
    <w:p w:rsidR="00FB5F1E" w:rsidRPr="002F7CA4" w:rsidRDefault="00FB5F1E" w:rsidP="00113242">
      <w:pPr>
        <w:pStyle w:val="En-tte"/>
        <w:numPr>
          <w:ilvl w:val="0"/>
          <w:numId w:val="3"/>
        </w:numPr>
        <w:tabs>
          <w:tab w:val="left" w:pos="708"/>
        </w:tabs>
        <w:rPr>
          <w:rFonts w:ascii="Cambria" w:hAnsi="Cambria"/>
          <w:sz w:val="24"/>
          <w:szCs w:val="24"/>
        </w:rPr>
      </w:pPr>
      <w:r w:rsidRPr="002F7CA4">
        <w:rPr>
          <w:rFonts w:ascii="Cambria" w:hAnsi="Cambria"/>
          <w:sz w:val="24"/>
          <w:szCs w:val="24"/>
        </w:rPr>
        <w:t>ayant acquis au moins 90 crédits, à condition d'avoir validé:</w:t>
      </w:r>
    </w:p>
    <w:p w:rsidR="00FB5F1E" w:rsidRPr="002F7CA4" w:rsidRDefault="00FB5F1E" w:rsidP="00113242">
      <w:pPr>
        <w:pStyle w:val="En-tte"/>
        <w:numPr>
          <w:ilvl w:val="1"/>
          <w:numId w:val="3"/>
        </w:numPr>
        <w:tabs>
          <w:tab w:val="clear" w:pos="4536"/>
          <w:tab w:val="clear" w:pos="9072"/>
        </w:tabs>
        <w:rPr>
          <w:rFonts w:ascii="Cambria" w:hAnsi="Cambria"/>
          <w:sz w:val="24"/>
          <w:szCs w:val="24"/>
        </w:rPr>
      </w:pPr>
      <w:r w:rsidRPr="002F7CA4">
        <w:rPr>
          <w:rFonts w:ascii="Cambria" w:hAnsi="Cambria"/>
          <w:sz w:val="24"/>
          <w:szCs w:val="24"/>
        </w:rPr>
        <w:t>100 % des crédits des UEF et UEM des semestres 1 et 2, et</w:t>
      </w:r>
    </w:p>
    <w:p w:rsidR="00FB5F1E" w:rsidRPr="002F7CA4" w:rsidRDefault="00FB5F1E" w:rsidP="00113242">
      <w:pPr>
        <w:pStyle w:val="En-tte"/>
        <w:numPr>
          <w:ilvl w:val="1"/>
          <w:numId w:val="3"/>
        </w:numPr>
        <w:tabs>
          <w:tab w:val="clear" w:pos="4536"/>
          <w:tab w:val="clear" w:pos="9072"/>
        </w:tabs>
        <w:rPr>
          <w:rFonts w:ascii="Cambria" w:hAnsi="Cambria"/>
          <w:sz w:val="24"/>
          <w:szCs w:val="24"/>
        </w:rPr>
      </w:pPr>
      <w:r w:rsidRPr="002F7CA4">
        <w:rPr>
          <w:rFonts w:ascii="Cambria" w:hAnsi="Cambria"/>
          <w:sz w:val="24"/>
          <w:szCs w:val="24"/>
        </w:rPr>
        <w:t>au moins 2/3 des crédits des matières formant les UEF des semestres 3 et 4, et</w:t>
      </w:r>
    </w:p>
    <w:p w:rsidR="00FB5F1E" w:rsidRPr="002F7CA4" w:rsidRDefault="00FB5F1E" w:rsidP="00113242">
      <w:pPr>
        <w:pStyle w:val="En-tte"/>
        <w:numPr>
          <w:ilvl w:val="1"/>
          <w:numId w:val="3"/>
        </w:numPr>
        <w:tabs>
          <w:tab w:val="clear" w:pos="4536"/>
          <w:tab w:val="clear" w:pos="9072"/>
        </w:tabs>
        <w:rPr>
          <w:rFonts w:ascii="Cambria" w:hAnsi="Cambria"/>
          <w:sz w:val="24"/>
          <w:szCs w:val="24"/>
        </w:rPr>
      </w:pPr>
      <w:r w:rsidRPr="002F7CA4">
        <w:rPr>
          <w:rFonts w:ascii="Cambria" w:hAnsi="Cambria"/>
          <w:sz w:val="24"/>
          <w:szCs w:val="24"/>
        </w:rPr>
        <w:t xml:space="preserve">au moins 2/3 des crédits des matières formant les UEM des semestres 3 et 4. </w:t>
      </w:r>
    </w:p>
    <w:p w:rsidR="00FB5F1E" w:rsidRPr="002F7CA4" w:rsidRDefault="00FB5F1E" w:rsidP="00684D92">
      <w:pPr>
        <w:pStyle w:val="En-tte"/>
        <w:tabs>
          <w:tab w:val="clear" w:pos="4536"/>
          <w:tab w:val="clear" w:pos="9072"/>
          <w:tab w:val="center" w:pos="1560"/>
        </w:tabs>
        <w:rPr>
          <w:rFonts w:ascii="Cambria" w:hAnsi="Cambria"/>
          <w:color w:val="FF0000"/>
          <w:sz w:val="24"/>
          <w:szCs w:val="24"/>
        </w:rPr>
      </w:pPr>
    </w:p>
    <w:p w:rsidR="00FB5F1E" w:rsidRPr="002F7CA4" w:rsidRDefault="00FB5F1E" w:rsidP="008D6B1B">
      <w:pPr>
        <w:pStyle w:val="En-tte"/>
        <w:tabs>
          <w:tab w:val="left" w:pos="708"/>
        </w:tabs>
        <w:outlineLvl w:val="2"/>
        <w:rPr>
          <w:rFonts w:ascii="Cambria" w:hAnsi="Cambria" w:cs="Calibri"/>
          <w:sz w:val="28"/>
          <w:szCs w:val="28"/>
          <w:u w:val="thick" w:color="F79646"/>
        </w:rPr>
      </w:pPr>
      <w:bookmarkStart w:id="7" w:name="_Toc413532937"/>
      <w:r w:rsidRPr="002F7CA4">
        <w:rPr>
          <w:rFonts w:ascii="Cambria" w:hAnsi="Cambria" w:cs="Calibri"/>
          <w:sz w:val="28"/>
          <w:szCs w:val="28"/>
          <w:u w:val="thick" w:color="F79646"/>
        </w:rPr>
        <w:t>F</w:t>
      </w:r>
      <w:r w:rsidRPr="002F7CA4">
        <w:rPr>
          <w:rFonts w:ascii="Cambria" w:hAnsi="Cambria" w:cs="Calibri"/>
          <w:b/>
          <w:sz w:val="28"/>
          <w:szCs w:val="28"/>
          <w:u w:val="thick" w:color="F79646"/>
        </w:rPr>
        <w:t xml:space="preserve"> – </w:t>
      </w:r>
      <w:r w:rsidRPr="002F7CA4">
        <w:rPr>
          <w:rFonts w:ascii="Cambria" w:hAnsi="Cambria" w:cs="Calibri"/>
          <w:sz w:val="28"/>
          <w:szCs w:val="28"/>
          <w:u w:val="thick" w:color="F79646"/>
        </w:rPr>
        <w:t>Indicateurs de performance attendus de la formation:</w:t>
      </w:r>
      <w:bookmarkEnd w:id="7"/>
    </w:p>
    <w:p w:rsidR="00FB5F1E" w:rsidRPr="002F7CA4" w:rsidRDefault="00FB5F1E" w:rsidP="008D6B1B">
      <w:pPr>
        <w:pStyle w:val="En-tte"/>
        <w:tabs>
          <w:tab w:val="left" w:pos="708"/>
        </w:tabs>
        <w:outlineLvl w:val="2"/>
        <w:rPr>
          <w:rFonts w:ascii="Cambria" w:hAnsi="Cambria" w:cs="Calibri"/>
          <w:sz w:val="28"/>
          <w:szCs w:val="28"/>
          <w:u w:val="thick" w:color="F79646"/>
        </w:rPr>
      </w:pPr>
    </w:p>
    <w:p w:rsidR="00FB5F1E" w:rsidRPr="002F7CA4" w:rsidRDefault="00FB5F1E" w:rsidP="008D6B1B">
      <w:pPr>
        <w:jc w:val="both"/>
        <w:rPr>
          <w:rFonts w:ascii="Cambria" w:eastAsia="Times New Roman" w:hAnsi="Cambria" w:cs="Arial"/>
          <w:bCs/>
        </w:rPr>
      </w:pPr>
      <w:r w:rsidRPr="002F7CA4">
        <w:rPr>
          <w:rFonts w:ascii="Cambria" w:hAnsi="Cambria"/>
        </w:rPr>
        <w:t xml:space="preserve">Toute formation doit répondre aux exigences de qualité d'aujourd’hui et de demain. A ce titre, </w:t>
      </w:r>
      <w:r w:rsidRPr="002F7CA4">
        <w:rPr>
          <w:rFonts w:ascii="Cambria" w:eastAsia="Times New Roman" w:hAnsi="Cambria" w:cs="Arial"/>
          <w:bCs/>
        </w:rPr>
        <w:t>p</w:t>
      </w:r>
      <w:r w:rsidRPr="002F7CA4">
        <w:rPr>
          <w:rFonts w:ascii="Cambria" w:hAnsi="Cambria"/>
        </w:rPr>
        <w:t xml:space="preserve">our mieux apprécier les </w:t>
      </w:r>
      <w:r w:rsidRPr="002F7CA4">
        <w:rPr>
          <w:rFonts w:ascii="Cambria" w:hAnsi="Cambria" w:cs="Calibri"/>
          <w:bCs/>
        </w:rPr>
        <w:t xml:space="preserve">performances attendues de la formation </w:t>
      </w:r>
      <w:r w:rsidRPr="002F7CA4">
        <w:rPr>
          <w:rFonts w:ascii="Cambria" w:hAnsi="Cambria"/>
          <w:bCs/>
        </w:rPr>
        <w:t>proposée</w:t>
      </w:r>
      <w:r w:rsidRPr="002F7CA4">
        <w:rPr>
          <w:rFonts w:ascii="Cambria" w:eastAsia="Times New Roman" w:hAnsi="Cambria" w:cs="Arial"/>
          <w:bCs/>
        </w:rPr>
        <w:t xml:space="preserve"> d’une part et </w:t>
      </w:r>
      <w:r w:rsidRPr="002F7CA4">
        <w:rPr>
          <w:rFonts w:ascii="Cambria" w:hAnsi="Cambria"/>
        </w:rPr>
        <w:t>e</w:t>
      </w:r>
      <w:r w:rsidRPr="002F7CA4">
        <w:rPr>
          <w:rFonts w:ascii="Cambria" w:eastAsia="Times New Roman" w:hAnsi="Cambria" w:cs="Arial"/>
          <w:bCs/>
        </w:rPr>
        <w:t xml:space="preserve">n exploitant la flexibilité et la souplesse du système LMD d’autre part, </w:t>
      </w:r>
      <w:r w:rsidRPr="002F7CA4">
        <w:rPr>
          <w:rFonts w:ascii="Cambria" w:hAnsi="Cambria"/>
        </w:rPr>
        <w:t>il est proposé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FF0000"/>
        </w:rPr>
      </w:pPr>
    </w:p>
    <w:p w:rsidR="00FB5F1E" w:rsidRPr="002F7CA4" w:rsidRDefault="00FB5F1E" w:rsidP="008D6B1B">
      <w:pPr>
        <w:jc w:val="both"/>
        <w:rPr>
          <w:rFonts w:ascii="Cambria" w:hAnsi="Cambria"/>
        </w:rPr>
      </w:pPr>
      <w:r w:rsidRPr="002F7CA4">
        <w:rPr>
          <w:rFonts w:ascii="Cambria" w:hAnsi="Cambria" w:cs="Arial"/>
          <w:bCs/>
        </w:rPr>
        <w:t xml:space="preserve">Les modalités d’évaluation peuvent être concrétisées par des enquêtes, des suivis sur terrain des étudiants en formation et des sondages auprès des étudiants recrutés et détenteurs de cette Licence ainsi qu’avec  leurs employeurs.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jc w:val="both"/>
        <w:rPr>
          <w:rFonts w:ascii="Cambria" w:hAnsi="Cambria"/>
        </w:rPr>
      </w:pPr>
      <w:r w:rsidRPr="002F7CA4">
        <w:rPr>
          <w:rFonts w:ascii="Cambria" w:hAnsi="Cambria"/>
        </w:rPr>
        <w:t>Toute étude ou enquête ou manifestation fera ensuite l’objet d’un rapport qui sera diffusé et archivé.</w:t>
      </w:r>
    </w:p>
    <w:p w:rsidR="00FB5F1E" w:rsidRPr="002F7CA4" w:rsidRDefault="00FB5F1E" w:rsidP="008D6B1B">
      <w:pPr>
        <w:pStyle w:val="En-tte"/>
        <w:tabs>
          <w:tab w:val="left" w:pos="708"/>
        </w:tabs>
        <w:jc w:val="both"/>
        <w:rPr>
          <w:rFonts w:ascii="Cambria" w:hAnsi="Cambria" w:cs="Calibri"/>
          <w:bCs/>
          <w:color w:val="FF0000"/>
          <w:sz w:val="24"/>
          <w:szCs w:val="24"/>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u w:val="thick" w:color="F79646"/>
          <w:lang w:eastAsia="fr-FR"/>
        </w:rPr>
      </w:pPr>
      <w:r w:rsidRPr="002F7CA4">
        <w:rPr>
          <w:rFonts w:ascii="Cambria" w:hAnsi="Cambria" w:cs="Calibri"/>
          <w:b/>
          <w:u w:val="thick" w:color="F79646"/>
          <w:lang w:eastAsia="fr-FR"/>
        </w:rPr>
        <w:t>1. Evaluation du déroulement de la formation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7B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En plus des réunions ordinaires du comité pédagogique, une réunion à la fin de chaque semestre sera organisée. Elle regroupera les enseignants et des étudiants de la promotion afin de débattre des problèmes éventuellement rencontrés, des améliorations possibles à apporter aux méthodes d’enseignement en particulier et à la formation de la licence en général.</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pStyle w:val="En-tte"/>
        <w:tabs>
          <w:tab w:val="clear" w:pos="4536"/>
          <w:tab w:val="clear" w:pos="9072"/>
        </w:tabs>
        <w:jc w:val="both"/>
        <w:rPr>
          <w:rFonts w:ascii="Cambria" w:hAnsi="Cambria" w:cs="Arial"/>
          <w:bCs/>
          <w:sz w:val="24"/>
          <w:szCs w:val="24"/>
        </w:rPr>
      </w:pPr>
      <w:r w:rsidRPr="002F7CA4">
        <w:rPr>
          <w:rFonts w:ascii="Cambria" w:hAnsi="Cambria"/>
          <w:sz w:val="24"/>
          <w:szCs w:val="24"/>
        </w:rPr>
        <w:t>A cet effet, il est proposé ci-dessous une liste plus ou moins exhaustive sur les indicateurs et les modalités envisagées pour l’évaluation et le suivi de ce projet de formation par le comité pédagogique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2F7CA4">
        <w:rPr>
          <w:rFonts w:ascii="Cambria" w:hAnsi="Cambria" w:cs="Calibri"/>
        </w:rPr>
        <w:tab/>
      </w:r>
      <w:r w:rsidRPr="002F7CA4">
        <w:rPr>
          <w:rFonts w:ascii="Cambria" w:hAnsi="Cambria" w:cs="Calibri"/>
          <w:b/>
          <w:bCs/>
          <w:u w:val="thick" w:color="F79646"/>
        </w:rPr>
        <w:t xml:space="preserve">En amont de la formation : </w:t>
      </w:r>
    </w:p>
    <w:p w:rsidR="00FB5F1E" w:rsidRPr="002F7CA4" w:rsidRDefault="00FB5F1E" w:rsidP="00113242">
      <w:pPr>
        <w:pStyle w:val="Paragraphedeliste"/>
        <w:numPr>
          <w:ilvl w:val="0"/>
          <w:numId w:val="5"/>
        </w:numPr>
        <w:autoSpaceDE w:val="0"/>
        <w:autoSpaceDN w:val="0"/>
        <w:jc w:val="both"/>
        <w:rPr>
          <w:rFonts w:ascii="Cambria" w:hAnsi="Cambria" w:cs="Arial"/>
          <w:bCs/>
        </w:rPr>
      </w:pPr>
      <w:r w:rsidRPr="002F7CA4">
        <w:rPr>
          <w:rFonts w:ascii="Cambria" w:hAnsi="Cambria"/>
        </w:rPr>
        <w:t>Taux d’étudiants ayant choisi cette Licence (</w:t>
      </w:r>
      <w:r w:rsidRPr="002F7CA4">
        <w:rPr>
          <w:rFonts w:ascii="Cambria" w:hAnsi="Cambria" w:cs="Arial"/>
          <w:bCs/>
          <w:caps/>
        </w:rPr>
        <w:t>r</w:t>
      </w:r>
      <w:r w:rsidRPr="002F7CA4">
        <w:rPr>
          <w:rFonts w:ascii="Cambria" w:hAnsi="Cambria" w:cs="Arial"/>
          <w:bCs/>
        </w:rPr>
        <w:t>apport offre / demande)</w:t>
      </w:r>
      <w:r w:rsidRPr="002F7CA4">
        <w:rPr>
          <w:rFonts w:ascii="Cambria" w:hAnsi="Cambria"/>
        </w:rPr>
        <w:t xml:space="preserve">. </w:t>
      </w:r>
    </w:p>
    <w:p w:rsidR="00FB5F1E" w:rsidRPr="002F7CA4" w:rsidRDefault="00FB5F1E" w:rsidP="00113242">
      <w:pPr>
        <w:pStyle w:val="Paragraphedeliste"/>
        <w:numPr>
          <w:ilvl w:val="0"/>
          <w:numId w:val="4"/>
        </w:numPr>
        <w:jc w:val="both"/>
        <w:rPr>
          <w:rFonts w:ascii="Cambria" w:eastAsia="Times New Roman" w:hAnsi="Cambria" w:cs="Arial"/>
          <w:bCs/>
          <w:snapToGrid w:val="0"/>
          <w:lang w:eastAsia="fr-FR"/>
        </w:rPr>
      </w:pPr>
      <w:r w:rsidRPr="002F7CA4">
        <w:rPr>
          <w:rFonts w:ascii="Cambria" w:eastAsia="Times New Roman" w:hAnsi="Cambria" w:cs="Arial"/>
          <w:bCs/>
          <w:snapToGrid w:val="0"/>
          <w:lang w:eastAsia="fr-FR"/>
        </w:rPr>
        <w:t>Rapport entre la capacité d'encadrement et le nombre d'étudiants demandeurs de cette formation.</w:t>
      </w:r>
    </w:p>
    <w:p w:rsidR="00FB5F1E" w:rsidRPr="002F7CA4" w:rsidRDefault="00FB5F1E" w:rsidP="00113242">
      <w:pPr>
        <w:pStyle w:val="Paragraphedeliste"/>
        <w:numPr>
          <w:ilvl w:val="0"/>
          <w:numId w:val="4"/>
        </w:numPr>
        <w:jc w:val="both"/>
        <w:rPr>
          <w:rFonts w:ascii="Cambria" w:eastAsia="Times New Roman" w:hAnsi="Cambria" w:cs="Arial"/>
          <w:bCs/>
          <w:snapToGrid w:val="0"/>
          <w:lang w:eastAsia="fr-FR"/>
        </w:rPr>
      </w:pPr>
      <w:r w:rsidRPr="002F7CA4">
        <w:rPr>
          <w:rFonts w:ascii="Cambria" w:hAnsi="Cambria"/>
        </w:rPr>
        <w:t>Evolution du nombre des demandes d’inscription à cette licence au cours des années antérieures.</w:t>
      </w:r>
    </w:p>
    <w:p w:rsidR="00FB5F1E" w:rsidRPr="002F7CA4" w:rsidRDefault="00FB5F1E" w:rsidP="00113242">
      <w:pPr>
        <w:pStyle w:val="Paragraphedeliste"/>
        <w:numPr>
          <w:ilvl w:val="0"/>
          <w:numId w:val="4"/>
        </w:numPr>
        <w:autoSpaceDE w:val="0"/>
        <w:autoSpaceDN w:val="0"/>
        <w:jc w:val="both"/>
        <w:rPr>
          <w:rFonts w:ascii="Cambria" w:hAnsi="Cambria"/>
          <w:iCs/>
        </w:rPr>
      </w:pPr>
      <w:r w:rsidRPr="002F7CA4">
        <w:rPr>
          <w:rFonts w:ascii="Cambria" w:hAnsi="Cambria" w:cs="Arial"/>
          <w:bCs/>
        </w:rPr>
        <w:t xml:space="preserve">Taux </w:t>
      </w:r>
      <w:r w:rsidRPr="002F7CA4">
        <w:rPr>
          <w:rFonts w:ascii="Cambria" w:hAnsi="Cambria"/>
          <w:iCs/>
        </w:rPr>
        <w:t xml:space="preserve">et qualité des étudiants </w:t>
      </w:r>
      <w:r w:rsidRPr="002F7CA4">
        <w:rPr>
          <w:rFonts w:ascii="Cambria" w:hAnsi="Cambria" w:cs="Arial"/>
          <w:bCs/>
        </w:rPr>
        <w:t>qui choisissent cette licence.</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rPr>
        <w:t>Participation aux actions d’accompagnement mises en place pour la promotion des spécialités de la filière (leurs objectifs, débouchés, …) à l’intention des étudiants du socle commun.</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2F7CA4">
        <w:rPr>
          <w:rFonts w:ascii="Cambria" w:hAnsi="Cambria" w:cs="Calibri"/>
        </w:rPr>
        <w:tab/>
      </w:r>
      <w:r w:rsidRPr="002F7CA4">
        <w:rPr>
          <w:rFonts w:ascii="Cambria" w:hAnsi="Cambria" w:cs="Calibri"/>
          <w:b/>
          <w:bCs/>
          <w:u w:val="thick" w:color="F79646"/>
        </w:rPr>
        <w:t xml:space="preserve">Pendant la formation : </w:t>
      </w:r>
    </w:p>
    <w:p w:rsidR="00FB5F1E" w:rsidRPr="002F7CA4" w:rsidRDefault="00FB5F1E" w:rsidP="00113242">
      <w:pPr>
        <w:pStyle w:val="En-tte"/>
        <w:numPr>
          <w:ilvl w:val="0"/>
          <w:numId w:val="4"/>
        </w:numPr>
        <w:tabs>
          <w:tab w:val="clear" w:pos="4536"/>
          <w:tab w:val="clear" w:pos="9072"/>
        </w:tabs>
        <w:jc w:val="both"/>
        <w:rPr>
          <w:rFonts w:ascii="Cambria" w:hAnsi="Cambria" w:cs="Arial"/>
          <w:bCs/>
          <w:sz w:val="24"/>
          <w:szCs w:val="24"/>
        </w:rPr>
      </w:pPr>
      <w:r w:rsidRPr="002F7CA4">
        <w:rPr>
          <w:rFonts w:ascii="Cambria" w:hAnsi="Cambria" w:cs="Arial"/>
          <w:bCs/>
          <w:sz w:val="24"/>
          <w:szCs w:val="24"/>
        </w:rPr>
        <w:t>Régularité des réunions des comités pédagogiques et archivage des procès-verbaux.</w:t>
      </w:r>
    </w:p>
    <w:p w:rsidR="00FB5F1E" w:rsidRPr="002F7CA4" w:rsidRDefault="00FB5F1E" w:rsidP="00113242">
      <w:pPr>
        <w:pStyle w:val="En-tte"/>
        <w:numPr>
          <w:ilvl w:val="0"/>
          <w:numId w:val="4"/>
        </w:numPr>
        <w:tabs>
          <w:tab w:val="clear" w:pos="4536"/>
          <w:tab w:val="clear" w:pos="9072"/>
        </w:tabs>
        <w:jc w:val="both"/>
        <w:rPr>
          <w:rFonts w:ascii="Cambria" w:hAnsi="Cambria" w:cs="Arial"/>
          <w:bCs/>
          <w:sz w:val="24"/>
          <w:szCs w:val="24"/>
        </w:rPr>
      </w:pPr>
      <w:r w:rsidRPr="002F7CA4">
        <w:rPr>
          <w:rFonts w:ascii="Cambria" w:hAnsi="Cambria" w:cs="Arial"/>
          <w:bCs/>
          <w:sz w:val="24"/>
          <w:szCs w:val="24"/>
        </w:rPr>
        <w:t>Inventaire des problèmes récurrents soulevés pendant ces réunions et non solutionnés.</w:t>
      </w:r>
    </w:p>
    <w:p w:rsidR="00FB5F1E" w:rsidRPr="002F7CA4" w:rsidRDefault="00FB5F1E" w:rsidP="00113242">
      <w:pPr>
        <w:pStyle w:val="En-tte"/>
        <w:numPr>
          <w:ilvl w:val="0"/>
          <w:numId w:val="4"/>
        </w:numPr>
        <w:tabs>
          <w:tab w:val="clear" w:pos="4536"/>
          <w:tab w:val="clear" w:pos="9072"/>
        </w:tabs>
        <w:jc w:val="both"/>
        <w:rPr>
          <w:rFonts w:ascii="Cambria" w:hAnsi="Cambria" w:cs="Arial"/>
          <w:bCs/>
          <w:sz w:val="24"/>
          <w:szCs w:val="24"/>
        </w:rPr>
      </w:pPr>
      <w:r w:rsidRPr="002F7CA4">
        <w:rPr>
          <w:rFonts w:ascii="Cambria" w:hAnsi="Cambria" w:cs="Arial"/>
          <w:bCs/>
          <w:sz w:val="24"/>
          <w:szCs w:val="24"/>
        </w:rPr>
        <w:t>Validation des propositions de Projets de Fin de Cycle au cours d’une réunion de l’équipe de formation.</w:t>
      </w:r>
    </w:p>
    <w:p w:rsidR="00FB5F1E" w:rsidRPr="002F7CA4" w:rsidRDefault="00FB5F1E" w:rsidP="00113242">
      <w:pPr>
        <w:pStyle w:val="En-tte"/>
        <w:numPr>
          <w:ilvl w:val="0"/>
          <w:numId w:val="4"/>
        </w:numPr>
        <w:tabs>
          <w:tab w:val="clear" w:pos="4536"/>
          <w:tab w:val="clear" w:pos="9072"/>
        </w:tabs>
        <w:jc w:val="both"/>
        <w:rPr>
          <w:rFonts w:ascii="Cambria" w:hAnsi="Cambria" w:cs="Arial"/>
          <w:bCs/>
          <w:sz w:val="24"/>
          <w:szCs w:val="24"/>
        </w:rPr>
      </w:pPr>
      <w:r w:rsidRPr="002F7CA4">
        <w:rPr>
          <w:rFonts w:ascii="Cambria" w:hAnsi="Cambria" w:cs="Arial"/>
          <w:bCs/>
          <w:sz w:val="24"/>
          <w:szCs w:val="24"/>
        </w:rPr>
        <w:t xml:space="preserve">Désignation d’un enseignant/médiateur/interlocuteur auprès des étudiants qui activera parallèlement et en dehors des réunions des comités pédagogiques : </w:t>
      </w:r>
    </w:p>
    <w:p w:rsidR="00FB5F1E" w:rsidRPr="002F7CA4" w:rsidRDefault="00FB5F1E" w:rsidP="008D6B1B">
      <w:pPr>
        <w:pStyle w:val="En-tte"/>
        <w:tabs>
          <w:tab w:val="clear" w:pos="4536"/>
          <w:tab w:val="clear" w:pos="9072"/>
        </w:tabs>
        <w:ind w:left="360"/>
        <w:jc w:val="both"/>
        <w:rPr>
          <w:rFonts w:ascii="Cambria" w:hAnsi="Cambria" w:cs="Arial"/>
          <w:bCs/>
          <w:sz w:val="24"/>
          <w:szCs w:val="24"/>
        </w:rPr>
      </w:pPr>
      <w:r w:rsidRPr="002F7CA4">
        <w:rPr>
          <w:rFonts w:ascii="Cambria" w:hAnsi="Cambria" w:cs="Arial"/>
          <w:bCs/>
          <w:sz w:val="24"/>
          <w:szCs w:val="24"/>
        </w:rPr>
        <w:t>(Le médiateur est un enseignant, ayant le contact facile avec les étudiants et ouvert aux discussions, qui fera l’interface entre les étudiants et l’administration pour solutionner des problèmes critiques ou urgents qui peuvent éventuellement apparaître entre les étudiants et un enseignant).</w:t>
      </w:r>
    </w:p>
    <w:p w:rsidR="00FB5F1E" w:rsidRPr="002F7CA4" w:rsidRDefault="00FB5F1E" w:rsidP="008D6B1B">
      <w:pPr>
        <w:autoSpaceDE w:val="0"/>
        <w:autoSpaceDN w:val="0"/>
        <w:jc w:val="both"/>
        <w:rPr>
          <w:rFonts w:ascii="Cambria" w:hAnsi="Cambria" w:cs="Arial"/>
          <w:bCs/>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2F7CA4">
        <w:rPr>
          <w:rFonts w:ascii="Cambria" w:hAnsi="Cambria" w:cs="Calibri"/>
        </w:rPr>
        <w:tab/>
      </w:r>
      <w:r w:rsidRPr="002F7CA4">
        <w:rPr>
          <w:rFonts w:ascii="Cambria" w:hAnsi="Cambria" w:cs="Calibri"/>
          <w:b/>
          <w:bCs/>
          <w:u w:val="thick" w:color="F79646"/>
        </w:rPr>
        <w:t xml:space="preserve">En aval de la formation : </w:t>
      </w:r>
    </w:p>
    <w:p w:rsidR="00FB5F1E" w:rsidRPr="002F7CA4" w:rsidRDefault="00FB5F1E" w:rsidP="00113242">
      <w:pPr>
        <w:pStyle w:val="Paragraphedeliste"/>
        <w:numPr>
          <w:ilvl w:val="0"/>
          <w:numId w:val="4"/>
        </w:numPr>
        <w:autoSpaceDE w:val="0"/>
        <w:autoSpaceDN w:val="0"/>
        <w:jc w:val="both"/>
        <w:rPr>
          <w:rFonts w:ascii="Cambria" w:hAnsi="Cambria" w:cs="Arial"/>
          <w:bCs/>
        </w:rPr>
      </w:pPr>
      <w:r w:rsidRPr="002F7CA4">
        <w:rPr>
          <w:rFonts w:ascii="Cambria" w:hAnsi="Cambria"/>
          <w:iCs/>
        </w:rPr>
        <w:t xml:space="preserve">Nombre </w:t>
      </w:r>
      <w:r w:rsidRPr="002F7CA4">
        <w:rPr>
          <w:rFonts w:ascii="Cambria" w:hAnsi="Cambria" w:cs="Arial"/>
          <w:bCs/>
        </w:rPr>
        <w:t xml:space="preserve">et Taux de réussite des étudiants dans cette Licence. </w:t>
      </w:r>
    </w:p>
    <w:p w:rsidR="00FB5F1E" w:rsidRPr="002F7CA4" w:rsidRDefault="00FB5F1E" w:rsidP="00113242">
      <w:pPr>
        <w:pStyle w:val="Paragraphedeliste"/>
        <w:numPr>
          <w:ilvl w:val="0"/>
          <w:numId w:val="4"/>
        </w:numPr>
        <w:autoSpaceDE w:val="0"/>
        <w:autoSpaceDN w:val="0"/>
        <w:jc w:val="both"/>
        <w:rPr>
          <w:rFonts w:ascii="Cambria" w:eastAsia="Times New Roman" w:hAnsi="Cambria" w:cs="Arial"/>
        </w:rPr>
      </w:pPr>
      <w:r w:rsidRPr="002F7CA4">
        <w:rPr>
          <w:rFonts w:ascii="Cambria" w:hAnsi="Cambria"/>
          <w:iCs/>
        </w:rPr>
        <w:t xml:space="preserve">Nombre </w:t>
      </w:r>
      <w:r w:rsidRPr="002F7CA4">
        <w:rPr>
          <w:rFonts w:ascii="Cambria" w:hAnsi="Cambria" w:cs="Arial"/>
          <w:bCs/>
        </w:rPr>
        <w:t xml:space="preserve">et Taux </w:t>
      </w:r>
      <w:r w:rsidRPr="002F7CA4">
        <w:rPr>
          <w:rFonts w:ascii="Cambria" w:eastAsia="Times New Roman" w:hAnsi="Cambria" w:cs="Arial"/>
        </w:rPr>
        <w:t>de réussite dans le passage d’un semestre à l’autre.</w:t>
      </w:r>
    </w:p>
    <w:p w:rsidR="00FB5F1E" w:rsidRPr="002F7CA4" w:rsidRDefault="00FB5F1E" w:rsidP="00113242">
      <w:pPr>
        <w:pStyle w:val="Paragraphedeliste"/>
        <w:numPr>
          <w:ilvl w:val="0"/>
          <w:numId w:val="4"/>
        </w:numPr>
        <w:autoSpaceDE w:val="0"/>
        <w:autoSpaceDN w:val="0"/>
        <w:jc w:val="both"/>
        <w:rPr>
          <w:rFonts w:ascii="Cambria" w:eastAsia="Times New Roman" w:hAnsi="Cambria" w:cs="Arial"/>
        </w:rPr>
      </w:pPr>
      <w:r w:rsidRPr="002F7CA4">
        <w:rPr>
          <w:rFonts w:ascii="Cambria" w:hAnsi="Cambria"/>
        </w:rPr>
        <w:t>Récompense et encouragement des meilleurs étudiants.</w:t>
      </w:r>
    </w:p>
    <w:p w:rsidR="00FB5F1E" w:rsidRPr="002F7CA4" w:rsidRDefault="00FB5F1E" w:rsidP="00113242">
      <w:pPr>
        <w:pStyle w:val="Paragraphedeliste"/>
        <w:numPr>
          <w:ilvl w:val="0"/>
          <w:numId w:val="4"/>
        </w:numPr>
        <w:autoSpaceDE w:val="0"/>
        <w:autoSpaceDN w:val="0"/>
        <w:adjustRightInd w:val="0"/>
        <w:snapToGrid w:val="0"/>
        <w:jc w:val="both"/>
        <w:rPr>
          <w:rFonts w:ascii="Cambria" w:hAnsi="Cambria"/>
        </w:rPr>
      </w:pPr>
      <w:r w:rsidRPr="002F7CA4">
        <w:rPr>
          <w:rFonts w:ascii="Cambria" w:hAnsi="Cambria"/>
          <w:iCs/>
        </w:rPr>
        <w:t xml:space="preserve">Nombre </w:t>
      </w:r>
      <w:r w:rsidRPr="002F7CA4">
        <w:rPr>
          <w:rFonts w:ascii="Cambria" w:hAnsi="Cambria" w:cs="Arial"/>
          <w:bCs/>
        </w:rPr>
        <w:t xml:space="preserve">et Taux </w:t>
      </w:r>
      <w:r w:rsidRPr="002F7CA4">
        <w:rPr>
          <w:rFonts w:ascii="Cambria" w:hAnsi="Cambria" w:cs="CharterITC-Regu"/>
          <w:lang w:eastAsia="fr-FR"/>
        </w:rPr>
        <w:t>de déperdition (échecs et abandons) des étudiants.</w:t>
      </w:r>
    </w:p>
    <w:p w:rsidR="00FB5F1E" w:rsidRPr="002F7CA4" w:rsidRDefault="00FB5F1E" w:rsidP="00113242">
      <w:pPr>
        <w:pStyle w:val="Paragraphedeliste"/>
        <w:numPr>
          <w:ilvl w:val="0"/>
          <w:numId w:val="4"/>
        </w:numPr>
        <w:autoSpaceDE w:val="0"/>
        <w:autoSpaceDN w:val="0"/>
        <w:adjustRightInd w:val="0"/>
        <w:snapToGrid w:val="0"/>
        <w:jc w:val="both"/>
        <w:rPr>
          <w:rFonts w:ascii="Cambria" w:hAnsi="Cambria"/>
        </w:rPr>
      </w:pPr>
      <w:r w:rsidRPr="002F7CA4">
        <w:rPr>
          <w:rFonts w:ascii="Cambria" w:hAnsi="Cambria"/>
        </w:rPr>
        <w:t>Les causes d’échec des étudiants sont répertoriées.</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rPr>
        <w:t>Organisation de séances de rattrapage à l’encontre des étudiants en difficulté.</w:t>
      </w:r>
    </w:p>
    <w:p w:rsidR="00FB5F1E" w:rsidRPr="002F7CA4" w:rsidRDefault="00FB5F1E" w:rsidP="00113242">
      <w:pPr>
        <w:pStyle w:val="Paragraphedeliste"/>
        <w:numPr>
          <w:ilvl w:val="0"/>
          <w:numId w:val="4"/>
        </w:numPr>
        <w:autoSpaceDE w:val="0"/>
        <w:autoSpaceDN w:val="0"/>
        <w:adjustRightInd w:val="0"/>
        <w:snapToGrid w:val="0"/>
        <w:jc w:val="both"/>
        <w:rPr>
          <w:rFonts w:ascii="Cambria" w:hAnsi="Cambria"/>
        </w:rPr>
      </w:pPr>
      <w:r w:rsidRPr="002F7CA4">
        <w:rPr>
          <w:rFonts w:ascii="Cambria" w:hAnsi="Cambria"/>
        </w:rPr>
        <w:t>Des alternatives de réorientation sont proposées aux étudiants en situation d’échec.</w:t>
      </w:r>
    </w:p>
    <w:p w:rsidR="00FB5F1E" w:rsidRPr="002F7CA4" w:rsidRDefault="00FB5F1E" w:rsidP="00113242">
      <w:pPr>
        <w:pStyle w:val="Paragraphedeliste"/>
        <w:numPr>
          <w:ilvl w:val="0"/>
          <w:numId w:val="8"/>
        </w:numPr>
        <w:jc w:val="both"/>
        <w:rPr>
          <w:rFonts w:ascii="Cambria" w:eastAsia="Times New Roman" w:hAnsi="Cambria" w:cs="Arial"/>
          <w:bCs/>
          <w:snapToGrid w:val="0"/>
          <w:lang w:eastAsia="fr-FR"/>
        </w:rPr>
      </w:pPr>
      <w:r w:rsidRPr="002F7CA4">
        <w:rPr>
          <w:rFonts w:ascii="Cambria" w:hAnsi="Cambria"/>
          <w:iCs/>
        </w:rPr>
        <w:lastRenderedPageBreak/>
        <w:t xml:space="preserve">Nombre </w:t>
      </w:r>
      <w:r w:rsidRPr="002F7CA4">
        <w:rPr>
          <w:rFonts w:ascii="Cambria" w:hAnsi="Cambria" w:cs="Arial"/>
          <w:bCs/>
        </w:rPr>
        <w:t xml:space="preserve">et Taux </w:t>
      </w:r>
      <w:r w:rsidRPr="002F7CA4">
        <w:rPr>
          <w:rFonts w:ascii="Cambria" w:eastAsia="Times New Roman" w:hAnsi="Cambria" w:cs="Arial"/>
          <w:bCs/>
          <w:snapToGrid w:val="0"/>
          <w:lang w:eastAsia="fr-FR"/>
        </w:rPr>
        <w:t>des étudiants issus de cette formation qui obtiennent leur diplôme dans des délais raisonnables.</w:t>
      </w:r>
    </w:p>
    <w:p w:rsidR="00FB5F1E" w:rsidRPr="002F7CA4" w:rsidRDefault="00FB5F1E" w:rsidP="00113242">
      <w:pPr>
        <w:pStyle w:val="Paragraphedeliste"/>
        <w:numPr>
          <w:ilvl w:val="0"/>
          <w:numId w:val="8"/>
        </w:numPr>
        <w:autoSpaceDE w:val="0"/>
        <w:autoSpaceDN w:val="0"/>
        <w:jc w:val="both"/>
        <w:rPr>
          <w:rFonts w:ascii="Cambria" w:hAnsi="Cambria"/>
          <w:iCs/>
        </w:rPr>
      </w:pPr>
      <w:r w:rsidRPr="002F7CA4">
        <w:rPr>
          <w:rFonts w:ascii="Cambria" w:hAnsi="Cambria"/>
          <w:iCs/>
        </w:rPr>
        <w:t xml:space="preserve">Nombre, </w:t>
      </w:r>
      <w:r w:rsidRPr="002F7CA4">
        <w:rPr>
          <w:rFonts w:ascii="Cambria" w:hAnsi="Cambria" w:cs="Arial"/>
          <w:bCs/>
        </w:rPr>
        <w:t xml:space="preserve">Taux </w:t>
      </w:r>
      <w:r w:rsidRPr="002F7CA4">
        <w:rPr>
          <w:rFonts w:ascii="Cambria" w:hAnsi="Cambria"/>
          <w:iCs/>
        </w:rPr>
        <w:t xml:space="preserve">et qualité des étudiants issus de cette formation </w:t>
      </w:r>
      <w:r w:rsidRPr="002F7CA4">
        <w:rPr>
          <w:rFonts w:ascii="Cambria" w:hAnsi="Cambria" w:cs="Arial"/>
          <w:bCs/>
        </w:rPr>
        <w:t xml:space="preserve">qui poursuivent leurs études en </w:t>
      </w:r>
      <w:r w:rsidRPr="002F7CA4">
        <w:rPr>
          <w:rFonts w:ascii="Cambria" w:hAnsi="Cambria"/>
          <w:iCs/>
        </w:rPr>
        <w:t>Masters.</w:t>
      </w:r>
    </w:p>
    <w:p w:rsidR="00FB5F1E" w:rsidRPr="002F7CA4" w:rsidRDefault="00FB5F1E" w:rsidP="00113242">
      <w:pPr>
        <w:pStyle w:val="En-tte"/>
        <w:numPr>
          <w:ilvl w:val="0"/>
          <w:numId w:val="8"/>
        </w:numPr>
        <w:tabs>
          <w:tab w:val="clear" w:pos="4536"/>
          <w:tab w:val="clear" w:pos="9072"/>
        </w:tabs>
        <w:jc w:val="both"/>
        <w:rPr>
          <w:rFonts w:ascii="Cambria" w:hAnsi="Cambria" w:cs="Calibri"/>
          <w:bCs/>
          <w:sz w:val="24"/>
          <w:szCs w:val="24"/>
        </w:rPr>
      </w:pPr>
      <w:r w:rsidRPr="002F7CA4">
        <w:rPr>
          <w:rFonts w:ascii="Cambria" w:hAnsi="Cambria"/>
          <w:iCs/>
          <w:sz w:val="24"/>
          <w:szCs w:val="24"/>
        </w:rPr>
        <w:t xml:space="preserve">Nombre, </w:t>
      </w:r>
      <w:r w:rsidRPr="002F7CA4">
        <w:rPr>
          <w:rFonts w:ascii="Cambria" w:hAnsi="Cambria" w:cs="Arial"/>
          <w:bCs/>
          <w:sz w:val="24"/>
          <w:szCs w:val="24"/>
        </w:rPr>
        <w:t xml:space="preserve">Taux </w:t>
      </w:r>
      <w:r w:rsidRPr="002F7CA4">
        <w:rPr>
          <w:rFonts w:ascii="Cambria" w:hAnsi="Cambria"/>
          <w:iCs/>
          <w:sz w:val="24"/>
          <w:szCs w:val="24"/>
        </w:rPr>
        <w:t xml:space="preserve">et qualité des étudiants issus de cette formation </w:t>
      </w:r>
      <w:r w:rsidRPr="002F7CA4">
        <w:rPr>
          <w:rFonts w:ascii="Cambria" w:hAnsi="Cambria" w:cs="Arial"/>
          <w:bCs/>
          <w:sz w:val="24"/>
          <w:szCs w:val="24"/>
        </w:rPr>
        <w:t>qui poursuivent leurs études en Doctorat.</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rPr>
        <w:t xml:space="preserve">Enquête sur le Taux de satisfaction des étudiants sur les enseignements et les méthodes d’enseignement. </w:t>
      </w:r>
    </w:p>
    <w:p w:rsidR="00FB5F1E" w:rsidRPr="002F7CA4" w:rsidRDefault="00FB5F1E" w:rsidP="00113242">
      <w:pPr>
        <w:pStyle w:val="Paragraphedeliste"/>
        <w:numPr>
          <w:ilvl w:val="0"/>
          <w:numId w:val="7"/>
        </w:numPr>
        <w:jc w:val="both"/>
        <w:rPr>
          <w:rFonts w:ascii="Cambria" w:eastAsia="Times New Roman" w:hAnsi="Cambria" w:cs="Arial"/>
          <w:bCs/>
        </w:rPr>
      </w:pPr>
      <w:r w:rsidRPr="002F7CA4">
        <w:rPr>
          <w:rFonts w:ascii="Cambria" w:eastAsia="Times New Roman" w:hAnsi="Cambria" w:cs="Arial"/>
          <w:bCs/>
          <w:snapToGrid w:val="0"/>
          <w:lang w:eastAsia="fr-FR"/>
        </w:rPr>
        <w:t>Qualité des étudiants issus de cette formation qui obtiennent leur diplôme (critères de qualités à définir).</w:t>
      </w:r>
    </w:p>
    <w:p w:rsidR="00FB5F1E" w:rsidRPr="002F7CA4" w:rsidRDefault="00FB5F1E" w:rsidP="008D6B1B">
      <w:pPr>
        <w:autoSpaceDE w:val="0"/>
        <w:autoSpaceDN w:val="0"/>
        <w:jc w:val="both"/>
        <w:rPr>
          <w:rFonts w:ascii="Cambria" w:hAnsi="Cambria" w:cs="Arial"/>
          <w:bCs/>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u w:val="thick" w:color="F79646"/>
          <w:lang w:eastAsia="fr-FR"/>
        </w:rPr>
      </w:pPr>
      <w:r w:rsidRPr="002F7CA4">
        <w:rPr>
          <w:rFonts w:ascii="Cambria" w:hAnsi="Cambria" w:cs="Calibri"/>
          <w:b/>
          <w:u w:val="thick" w:color="F79646"/>
          <w:lang w:eastAsia="fr-FR"/>
        </w:rPr>
        <w:t>2. Evaluation du déroulement des programmes et des cours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Les enseignements dans ce parcours feront l'objet d'une évaluation régulière (bisannuelle ou triennale) par l’équipe de formation et seront ensuite adressés, à la demande, aux différentes institutions : Comité Pédagogique National du Domaine de Sciences et Technologies, Conférences Régionales, Vice-rectorat chargé de la pédagogie, Faculté,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Arial"/>
          <w:bCs/>
        </w:rPr>
      </w:pPr>
      <w:r w:rsidRPr="002F7CA4">
        <w:rPr>
          <w:rFonts w:ascii="Cambria" w:eastAsia="Times New Roman" w:hAnsi="Cambria" w:cs="Arial"/>
          <w:bCs/>
        </w:rPr>
        <w:t>De ce fait, un système d’évaluation des programmes et des méthodes d’enseignement pourra être mis en place basé sur les indicateurs suivants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113242">
      <w:pPr>
        <w:pStyle w:val="Paragraphedeliste"/>
        <w:numPr>
          <w:ilvl w:val="0"/>
          <w:numId w:val="9"/>
        </w:numPr>
        <w:jc w:val="both"/>
        <w:rPr>
          <w:rFonts w:ascii="Cambria" w:hAnsi="Cambria"/>
        </w:rPr>
      </w:pPr>
      <w:r w:rsidRPr="002F7CA4">
        <w:rPr>
          <w:rFonts w:ascii="Cambria" w:hAnsi="Cambria"/>
        </w:rPr>
        <w:t>Les salles pédagogiques sont équipées de matériels-supports à l’amélioration pédagogique (systèmes de projection (data shows), connexion wifi, … etc.).</w:t>
      </w:r>
    </w:p>
    <w:p w:rsidR="00FB5F1E" w:rsidRPr="002F7CA4" w:rsidRDefault="00FB5F1E" w:rsidP="00113242">
      <w:pPr>
        <w:pStyle w:val="Paragraphedeliste"/>
        <w:numPr>
          <w:ilvl w:val="0"/>
          <w:numId w:val="9"/>
        </w:numPr>
        <w:jc w:val="both"/>
        <w:rPr>
          <w:rFonts w:ascii="Cambria" w:hAnsi="Cambria"/>
        </w:rPr>
      </w:pPr>
      <w:r w:rsidRPr="002F7CA4">
        <w:rPr>
          <w:rFonts w:ascii="Cambria" w:hAnsi="Cambria"/>
        </w:rPr>
        <w:t>Laboratoires pédagogiques disposant des équipements nécessaires en adéquation avec le contenu de la formation.</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Existence et utilisation de l’intranet au niveau des laboratoires pédagogiques et centres de calculs.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Existence de logiciels anti-virus et logiciels pédagogiques au niveau des laboratoires pédagogiques et centres de calculs.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Contrats de maintenance des moyens informatiques avec des fournisseurs.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Formation du personnel technique sur les moyens informatiques et matériels pédagogiques.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rPr>
        <w:t>Existence d’une plate-forme de communication et d’enseignement dans laquelle les cours, TD et TP sont accessibles aux étudiants et leurs questionnements solutionnés.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rPr>
        <w:t xml:space="preserve">Les mémoires de Fin d’Etudes et/ou Fin de Cycles sont numérisés </w:t>
      </w:r>
      <w:r w:rsidRPr="002F7CA4">
        <w:rPr>
          <w:rFonts w:ascii="Cambria" w:hAnsi="Cambria"/>
          <w:spacing w:val="1"/>
        </w:rPr>
        <w:t>et disponibles.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 xml:space="preserve">Formations d’appoint en langues étrangères au profit des étudiants </w:t>
      </w:r>
      <w:r w:rsidRPr="002F7CA4">
        <w:rPr>
          <w:rFonts w:ascii="Cambria" w:hAnsi="Cambria"/>
          <w:spacing w:val="1"/>
        </w:rPr>
        <w:t>disponibles</w:t>
      </w:r>
      <w:r w:rsidRPr="002F7CA4">
        <w:rPr>
          <w:rFonts w:ascii="Cambria" w:hAnsi="Cambria"/>
        </w:rPr>
        <w:t>.</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Taux de rénovation et d’utilisation du matériel pédagogique.</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 xml:space="preserve">Nombre de </w:t>
      </w:r>
      <w:proofErr w:type="spellStart"/>
      <w:r w:rsidRPr="002F7CA4">
        <w:rPr>
          <w:rFonts w:ascii="Cambria" w:hAnsi="Cambria" w:cs="Calibri"/>
        </w:rPr>
        <w:t>TPs</w:t>
      </w:r>
      <w:proofErr w:type="spellEnd"/>
      <w:r w:rsidRPr="002F7CA4">
        <w:rPr>
          <w:rFonts w:ascii="Cambria" w:hAnsi="Cambria" w:cs="Calibri"/>
        </w:rPr>
        <w:t xml:space="preserve"> réalisés ainsi que la multiplication du genre de TP par matière (diversité des </w:t>
      </w:r>
      <w:proofErr w:type="spellStart"/>
      <w:r w:rsidRPr="002F7CA4">
        <w:rPr>
          <w:rFonts w:ascii="Cambria" w:hAnsi="Cambria" w:cs="Calibri"/>
        </w:rPr>
        <w:t>TPs</w:t>
      </w:r>
      <w:proofErr w:type="spellEnd"/>
      <w:r w:rsidRPr="002F7CA4">
        <w:rPr>
          <w:rFonts w:ascii="Cambria" w:hAnsi="Cambria" w:cs="Calibri"/>
        </w:rPr>
        <w:t>).</w:t>
      </w:r>
    </w:p>
    <w:p w:rsidR="00FB5F1E" w:rsidRPr="002F7CA4" w:rsidRDefault="00FB5F1E" w:rsidP="00113242">
      <w:pPr>
        <w:pStyle w:val="Paragraphedeliste"/>
        <w:numPr>
          <w:ilvl w:val="0"/>
          <w:numId w:val="9"/>
        </w:numPr>
        <w:jc w:val="both"/>
        <w:rPr>
          <w:rFonts w:ascii="Cambria" w:hAnsi="Cambria"/>
        </w:rPr>
      </w:pPr>
      <w:r w:rsidRPr="002F7CA4">
        <w:rPr>
          <w:rFonts w:ascii="Cambria" w:hAnsi="Cambria"/>
        </w:rPr>
        <w:t xml:space="preserve">Accès facile à la bibliothèque (Nombre d’espaces d’accès à la bibliothèque suffisants, accès à distance aux ouvrages en réseaux interne et externes, horaires d’ouverture étalés au-delà des horaires d’enseignement, …)  </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Nombre et Taux d’acquisition des ouvrages par la bibliothèque de l’établissement en rapport avec la spécialité.</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Taux d’utilisation des ouvrages, disponibles dans la bibliothèque de l’établissement, en rapport avec la spécialité.</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Adéquation des programmes par rapport aux besoins industriels et propositions de mise à jour.</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lastRenderedPageBreak/>
        <w:t>Implication des cadres professionnels dans l’enseignement (visite de l’entreprise, cours-séminaire assurés par des professionnels sur un sujet ou un aspect intéressant l’entreprise mais non pris en charge par les enseignements, … etc.)</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rPr>
        <w:t>Implication des professionnels dans la confection ou la modification d’une matière ou partie d’une matière d’enseignement (cours, TP) selon les besoins industriels.</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Inscription de nouveaux parcours de Masters, en aval de cette formation, dans le projet de l’établissement.</w:t>
      </w:r>
    </w:p>
    <w:p w:rsidR="00FB5F1E" w:rsidRPr="002F7CA4" w:rsidRDefault="00FB5F1E" w:rsidP="00113242">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2F7CA4">
        <w:rPr>
          <w:rFonts w:ascii="Cambria" w:hAnsi="Cambria" w:cs="Calibri"/>
        </w:rPr>
        <w:t>Ouverture de nouveaux Masters en relation avec la spécialité.</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u w:val="thick" w:color="F79646"/>
          <w:lang w:eastAsia="fr-FR"/>
        </w:rPr>
      </w:pPr>
      <w:r w:rsidRPr="002F7CA4">
        <w:rPr>
          <w:rFonts w:ascii="Cambria" w:hAnsi="Cambria" w:cs="Calibri"/>
          <w:b/>
          <w:u w:val="thick" w:color="F79646"/>
          <w:lang w:eastAsia="fr-FR"/>
        </w:rPr>
        <w:t>3. Insertion des diplômés :</w:t>
      </w:r>
    </w:p>
    <w:p w:rsidR="00FB5F1E" w:rsidRPr="002F7CA4" w:rsidRDefault="00FB5F1E" w:rsidP="008D6B1B">
      <w:pPr>
        <w:jc w:val="both"/>
        <w:rPr>
          <w:rFonts w:ascii="Cambria" w:hAnsi="Cambria" w:cs="Calibri"/>
        </w:rPr>
      </w:pPr>
    </w:p>
    <w:p w:rsidR="00FB5F1E" w:rsidRPr="002F7CA4" w:rsidRDefault="00FB5F1E" w:rsidP="008D6B1B">
      <w:pPr>
        <w:jc w:val="both"/>
        <w:rPr>
          <w:rFonts w:ascii="Cambria" w:hAnsi="Cambria" w:cs="Calibri"/>
        </w:rPr>
      </w:pPr>
      <w:r w:rsidRPr="002F7CA4">
        <w:rPr>
          <w:rFonts w:ascii="Cambria" w:hAnsi="Cambria" w:cs="Calibri"/>
        </w:rPr>
        <w:t xml:space="preserve">Il sera créé un comité de coordination, composé des responsables de la formation et des membres de l’Administration, qui sera principalement chargé du suivi de l’insertion des diplômés de la filière dans la vie professionnelle, de constituer un fichier de suivi des étudiants sortants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 etc., de participer à toute action concernant l’insertion professionnelle des diplômés (organisation de manifestations avec les opérateurs socio-économiques). </w:t>
      </w:r>
    </w:p>
    <w:p w:rsidR="00FB5F1E" w:rsidRPr="002F7CA4" w:rsidRDefault="00FB5F1E" w:rsidP="008D6B1B">
      <w:pPr>
        <w:jc w:val="both"/>
        <w:rPr>
          <w:rFonts w:ascii="Cambria" w:hAnsi="Cambria" w:cs="Calibri"/>
        </w:rPr>
      </w:pPr>
      <w:r w:rsidRPr="002F7CA4">
        <w:rPr>
          <w:rFonts w:ascii="Cambria" w:hAnsi="Cambria" w:cs="Calibri"/>
        </w:rPr>
        <w:t xml:space="preserve">Pour mener à bien ces missions, ce comité aura toute latitude pour effectuer ou commander une quelconque étude ou enquête sur l’emploi et le post-emploi des diplômés. </w:t>
      </w:r>
    </w:p>
    <w:p w:rsidR="00FB5F1E" w:rsidRPr="002F7CA4" w:rsidRDefault="00FB5F1E" w:rsidP="008D6B1B">
      <w:pPr>
        <w:jc w:val="both"/>
        <w:rPr>
          <w:rFonts w:ascii="Cambria" w:hAnsi="Cambria" w:cs="Arial"/>
          <w:bCs/>
        </w:rPr>
      </w:pPr>
      <w:r w:rsidRPr="002F7CA4">
        <w:rPr>
          <w:rFonts w:ascii="Cambria" w:hAnsi="Cambria" w:cs="Calibri"/>
        </w:rPr>
        <w:t>Ci-après, une liste d’</w:t>
      </w:r>
      <w:r w:rsidRPr="002F7CA4">
        <w:rPr>
          <w:rFonts w:ascii="Cambria" w:hAnsi="Cambria" w:cs="Arial"/>
          <w:bCs/>
        </w:rPr>
        <w:t>indicateurs et de modalités qui pourraient être envisagés pour évaluer et suivre ce projet :</w:t>
      </w: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bCs/>
          <w:u w:val="thick" w:color="F79646"/>
        </w:rPr>
      </w:pPr>
      <w:r w:rsidRPr="002F7CA4">
        <w:rPr>
          <w:rFonts w:ascii="Cambria" w:hAnsi="Cambria" w:cs="Calibri"/>
        </w:rPr>
        <w:tab/>
      </w:r>
      <w:r w:rsidRPr="002F7CA4">
        <w:rPr>
          <w:rFonts w:ascii="Cambria" w:hAnsi="Cambria" w:cs="Calibri"/>
          <w:b/>
          <w:bCs/>
          <w:u w:val="thick" w:color="F79646"/>
        </w:rPr>
        <w:t>Insertion professionnelle des diplômés :</w:t>
      </w:r>
    </w:p>
    <w:p w:rsidR="00FB5F1E" w:rsidRPr="002F7CA4" w:rsidRDefault="00FB5F1E" w:rsidP="00113242">
      <w:pPr>
        <w:pStyle w:val="Paragraphedeliste"/>
        <w:numPr>
          <w:ilvl w:val="0"/>
          <w:numId w:val="6"/>
        </w:numPr>
        <w:jc w:val="both"/>
        <w:rPr>
          <w:rFonts w:ascii="Cambria" w:hAnsi="Cambria"/>
        </w:rPr>
      </w:pPr>
      <w:r w:rsidRPr="002F7CA4">
        <w:rPr>
          <w:rFonts w:ascii="Cambria" w:eastAsia="Times New Roman" w:hAnsi="Cambria" w:cs="Arial"/>
          <w:bCs/>
          <w:snapToGrid w:val="0"/>
          <w:lang w:eastAsia="fr-FR"/>
        </w:rPr>
        <w:t>Taux de recrutement des diplômés dans la vie professionnelle dans un poste en relation directe avec la formation.</w:t>
      </w:r>
      <w:r w:rsidRPr="002F7CA4">
        <w:rPr>
          <w:rFonts w:ascii="Cambria" w:hAnsi="Cambria"/>
        </w:rPr>
        <w:t xml:space="preserve"> </w:t>
      </w:r>
    </w:p>
    <w:p w:rsidR="00FB5F1E" w:rsidRPr="002F7CA4" w:rsidRDefault="00FB5F1E" w:rsidP="00113242">
      <w:pPr>
        <w:pStyle w:val="Paragraphedeliste"/>
        <w:numPr>
          <w:ilvl w:val="0"/>
          <w:numId w:val="4"/>
        </w:numPr>
        <w:jc w:val="both"/>
        <w:rPr>
          <w:rFonts w:ascii="Cambria" w:eastAsia="Times New Roman" w:hAnsi="Cambria" w:cs="Arial"/>
          <w:bCs/>
          <w:snapToGrid w:val="0"/>
          <w:lang w:eastAsia="fr-FR"/>
        </w:rPr>
      </w:pPr>
      <w:r w:rsidRPr="002F7CA4">
        <w:rPr>
          <w:rFonts w:ascii="Cambria" w:hAnsi="Cambria"/>
        </w:rPr>
        <w:t>Possibilité  de  recrutement  dans  différents  secteurs  en  relation  avec l’intitulé de la formation.</w:t>
      </w:r>
    </w:p>
    <w:p w:rsidR="00FB5F1E" w:rsidRPr="002F7CA4" w:rsidRDefault="00FB5F1E" w:rsidP="00113242">
      <w:pPr>
        <w:pStyle w:val="Paragraphedeliste"/>
        <w:numPr>
          <w:ilvl w:val="0"/>
          <w:numId w:val="4"/>
        </w:numPr>
        <w:autoSpaceDE w:val="0"/>
        <w:autoSpaceDN w:val="0"/>
        <w:jc w:val="both"/>
        <w:rPr>
          <w:rFonts w:ascii="Cambria" w:hAnsi="Cambria" w:cs="Arial"/>
          <w:bCs/>
        </w:rPr>
      </w:pPr>
      <w:r w:rsidRPr="002F7CA4">
        <w:rPr>
          <w:rFonts w:ascii="Cambria" w:hAnsi="Cambria"/>
        </w:rPr>
        <w:t>Recrutement des diplômés de cette Licence dans d’autres secteurs.</w:t>
      </w:r>
    </w:p>
    <w:p w:rsidR="00FB5F1E" w:rsidRPr="002F7CA4" w:rsidRDefault="00FB5F1E" w:rsidP="00113242">
      <w:pPr>
        <w:pStyle w:val="Paragraphedeliste"/>
        <w:numPr>
          <w:ilvl w:val="0"/>
          <w:numId w:val="4"/>
        </w:numPr>
        <w:autoSpaceDE w:val="0"/>
        <w:autoSpaceDN w:val="0"/>
        <w:jc w:val="both"/>
        <w:rPr>
          <w:rFonts w:ascii="Cambria" w:hAnsi="Cambria" w:cs="Arial"/>
          <w:bCs/>
        </w:rPr>
      </w:pPr>
      <w:r w:rsidRPr="002F7CA4">
        <w:rPr>
          <w:rFonts w:ascii="Cambria" w:hAnsi="Cambria" w:cs="Arial"/>
          <w:bCs/>
        </w:rPr>
        <w:t>Nature des emplois occupés par les étudiants à la fin de leurs études.</w:t>
      </w:r>
    </w:p>
    <w:p w:rsidR="00FB5F1E" w:rsidRPr="002F7CA4" w:rsidRDefault="00FB5F1E" w:rsidP="00113242">
      <w:pPr>
        <w:pStyle w:val="Paragraphedeliste"/>
        <w:numPr>
          <w:ilvl w:val="0"/>
          <w:numId w:val="4"/>
        </w:numPr>
        <w:autoSpaceDE w:val="0"/>
        <w:autoSpaceDN w:val="0"/>
        <w:jc w:val="both"/>
        <w:rPr>
          <w:rFonts w:ascii="Cambria" w:hAnsi="Cambria" w:cs="Arial"/>
          <w:bCs/>
        </w:rPr>
      </w:pPr>
      <w:r w:rsidRPr="002F7CA4">
        <w:rPr>
          <w:rFonts w:ascii="Cambria" w:hAnsi="Cambria" w:cs="Arial"/>
          <w:bCs/>
        </w:rPr>
        <w:t>Nombre et taux des étudiants sortants de cette formation occupant des postes de responsabilité dans les entreprises.</w:t>
      </w:r>
    </w:p>
    <w:p w:rsidR="00FB5F1E" w:rsidRPr="002F7CA4" w:rsidRDefault="00FB5F1E" w:rsidP="00113242">
      <w:pPr>
        <w:pStyle w:val="Paragraphedeliste"/>
        <w:numPr>
          <w:ilvl w:val="0"/>
          <w:numId w:val="4"/>
        </w:numPr>
        <w:jc w:val="both"/>
        <w:rPr>
          <w:rFonts w:ascii="Cambria" w:eastAsia="Times New Roman" w:hAnsi="Cambria" w:cs="Arial"/>
        </w:rPr>
      </w:pPr>
      <w:r w:rsidRPr="002F7CA4">
        <w:rPr>
          <w:rFonts w:ascii="Cambria" w:hAnsi="Cambria"/>
        </w:rPr>
        <w:t>Diversité des débouchés.</w:t>
      </w:r>
    </w:p>
    <w:p w:rsidR="00FB5F1E" w:rsidRPr="002F7CA4" w:rsidRDefault="00FB5F1E" w:rsidP="00113242">
      <w:pPr>
        <w:pStyle w:val="En-tte"/>
        <w:numPr>
          <w:ilvl w:val="0"/>
          <w:numId w:val="4"/>
        </w:numPr>
        <w:tabs>
          <w:tab w:val="clear" w:pos="4536"/>
          <w:tab w:val="clear" w:pos="9072"/>
        </w:tabs>
        <w:jc w:val="both"/>
        <w:rPr>
          <w:rFonts w:ascii="Cambria" w:hAnsi="Cambria" w:cs="Arial"/>
          <w:sz w:val="24"/>
          <w:szCs w:val="24"/>
        </w:rPr>
      </w:pPr>
      <w:r w:rsidRPr="002F7CA4">
        <w:rPr>
          <w:rFonts w:ascii="Cambria" w:hAnsi="Cambria" w:cs="Calibri"/>
          <w:bCs/>
          <w:sz w:val="24"/>
          <w:szCs w:val="24"/>
        </w:rPr>
        <w:t>Degré d’adaptation du diplômé recruté dans le milieu du travail.</w:t>
      </w:r>
    </w:p>
    <w:p w:rsidR="00FB5F1E" w:rsidRPr="002F7CA4" w:rsidRDefault="00FB5F1E" w:rsidP="00113242">
      <w:pPr>
        <w:pStyle w:val="Paragraphedeliste"/>
        <w:numPr>
          <w:ilvl w:val="0"/>
          <w:numId w:val="4"/>
        </w:numPr>
        <w:jc w:val="both"/>
        <w:rPr>
          <w:rFonts w:ascii="Cambria" w:eastAsia="Times New Roman" w:hAnsi="Cambria" w:cs="Arial"/>
        </w:rPr>
      </w:pPr>
      <w:r w:rsidRPr="002F7CA4">
        <w:rPr>
          <w:rFonts w:ascii="Cambria" w:hAnsi="Cambria"/>
        </w:rPr>
        <w:t>Réussite des candidats dans l‘insertion professionnelle.</w:t>
      </w:r>
    </w:p>
    <w:p w:rsidR="00FB5F1E" w:rsidRPr="002F7CA4" w:rsidRDefault="00FB5F1E" w:rsidP="00113242">
      <w:pPr>
        <w:pStyle w:val="En-tte"/>
        <w:numPr>
          <w:ilvl w:val="0"/>
          <w:numId w:val="4"/>
        </w:numPr>
        <w:tabs>
          <w:tab w:val="clear" w:pos="4536"/>
          <w:tab w:val="clear" w:pos="9072"/>
        </w:tabs>
        <w:jc w:val="both"/>
        <w:rPr>
          <w:rFonts w:ascii="Cambria" w:hAnsi="Cambria" w:cs="Calibri"/>
          <w:bCs/>
          <w:sz w:val="24"/>
          <w:szCs w:val="24"/>
        </w:rPr>
      </w:pPr>
      <w:r w:rsidRPr="002F7CA4">
        <w:rPr>
          <w:rFonts w:ascii="Cambria" w:hAnsi="Cambria" w:cs="Calibri"/>
          <w:bCs/>
          <w:sz w:val="24"/>
          <w:szCs w:val="24"/>
        </w:rPr>
        <w:t>La vitesse d’absorption des diplômés dans le monde du travail.</w:t>
      </w:r>
    </w:p>
    <w:p w:rsidR="00FB5F1E" w:rsidRPr="002F7CA4" w:rsidRDefault="00FB5F1E" w:rsidP="00113242">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cs="Arial"/>
          <w:bCs/>
        </w:rPr>
        <w:t>Constitution d’un fichier des diplômés de la filière.</w:t>
      </w:r>
    </w:p>
    <w:p w:rsidR="00FB5F1E" w:rsidRPr="002F7CA4" w:rsidRDefault="00FB5F1E" w:rsidP="00113242">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cs="Arial"/>
          <w:bCs/>
        </w:rPr>
        <w:t>Installation d’une association des anciens diplômés de la filière.</w:t>
      </w:r>
    </w:p>
    <w:p w:rsidR="00FB5F1E" w:rsidRPr="002F7CA4" w:rsidRDefault="00FB5F1E" w:rsidP="00113242">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bCs/>
        </w:rPr>
        <w:t>Organisation de formations spécifiques à l’intention des étudiants diplômés pour réussir aux concours de recrutement.</w:t>
      </w:r>
    </w:p>
    <w:p w:rsidR="00FB5F1E" w:rsidRPr="002F7CA4" w:rsidRDefault="00FB5F1E" w:rsidP="00113242">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bCs/>
        </w:rPr>
        <w:t>Disponibilité de l’information sur les postes d’emploi éventuels dans la région.</w:t>
      </w:r>
    </w:p>
    <w:p w:rsidR="00FB5F1E" w:rsidRPr="002F7CA4" w:rsidRDefault="00FB5F1E" w:rsidP="00113242">
      <w:pPr>
        <w:pStyle w:val="En-tte"/>
        <w:numPr>
          <w:ilvl w:val="0"/>
          <w:numId w:val="4"/>
        </w:numPr>
        <w:tabs>
          <w:tab w:val="clear" w:pos="4536"/>
          <w:tab w:val="clear" w:pos="9072"/>
        </w:tabs>
        <w:jc w:val="both"/>
        <w:rPr>
          <w:rFonts w:ascii="Cambria" w:hAnsi="Cambria" w:cs="Calibri"/>
          <w:bCs/>
          <w:sz w:val="24"/>
          <w:szCs w:val="24"/>
        </w:rPr>
      </w:pPr>
      <w:r w:rsidRPr="002F7CA4">
        <w:rPr>
          <w:rFonts w:ascii="Cambria" w:hAnsi="Cambria" w:cs="Calibri"/>
          <w:bCs/>
          <w:sz w:val="24"/>
          <w:szCs w:val="24"/>
        </w:rPr>
        <w:t>Potentialités implicites à cette formation à la création d’entreprises.</w:t>
      </w:r>
    </w:p>
    <w:p w:rsidR="00FB5F1E" w:rsidRPr="002F7CA4" w:rsidRDefault="00FB5F1E" w:rsidP="00113242">
      <w:pPr>
        <w:pStyle w:val="En-tte"/>
        <w:numPr>
          <w:ilvl w:val="0"/>
          <w:numId w:val="4"/>
        </w:numPr>
        <w:tabs>
          <w:tab w:val="clear" w:pos="4536"/>
          <w:tab w:val="clear" w:pos="9072"/>
        </w:tabs>
        <w:jc w:val="both"/>
        <w:rPr>
          <w:rFonts w:ascii="Cambria" w:hAnsi="Cambria" w:cs="Calibri"/>
          <w:bCs/>
          <w:sz w:val="24"/>
          <w:szCs w:val="24"/>
        </w:rPr>
      </w:pPr>
      <w:r w:rsidRPr="002F7CA4">
        <w:rPr>
          <w:rFonts w:ascii="Cambria" w:hAnsi="Cambria"/>
          <w:sz w:val="24"/>
          <w:szCs w:val="24"/>
        </w:rPr>
        <w:t>Formation d’appoint sur l’entrepreneuriat dispensé.</w:t>
      </w:r>
    </w:p>
    <w:p w:rsidR="00FB5F1E" w:rsidRPr="002F7CA4" w:rsidRDefault="00FB5F1E" w:rsidP="00113242">
      <w:pPr>
        <w:pStyle w:val="Paragraphedeliste"/>
        <w:numPr>
          <w:ilvl w:val="0"/>
          <w:numId w:val="4"/>
        </w:numPr>
        <w:tabs>
          <w:tab w:val="left" w:pos="916"/>
          <w:tab w:val="left" w:pos="1832"/>
          <w:tab w:val="left" w:pos="2748"/>
        </w:tabs>
        <w:jc w:val="both"/>
        <w:rPr>
          <w:rFonts w:ascii="Cambria" w:hAnsi="Cambria" w:cs="Arial"/>
          <w:bCs/>
        </w:rPr>
      </w:pPr>
      <w:r w:rsidRPr="002F7CA4">
        <w:rPr>
          <w:rFonts w:ascii="Cambria" w:hAnsi="Cambria" w:cs="Arial"/>
          <w:bCs/>
        </w:rPr>
        <w:t>Création de petites entreprises par les diplômés de la spécialité.</w:t>
      </w:r>
    </w:p>
    <w:p w:rsidR="00FB5F1E" w:rsidRPr="002F7CA4" w:rsidRDefault="00FB5F1E" w:rsidP="008D6B1B">
      <w:pPr>
        <w:pStyle w:val="En-tte"/>
        <w:tabs>
          <w:tab w:val="clear" w:pos="4536"/>
          <w:tab w:val="clear" w:pos="9072"/>
        </w:tabs>
        <w:ind w:left="720"/>
        <w:jc w:val="both"/>
        <w:rPr>
          <w:rFonts w:ascii="Cambria" w:hAnsi="Cambria" w:cs="Calibri"/>
          <w:bCs/>
          <w:sz w:val="24"/>
          <w:szCs w:val="24"/>
        </w:rPr>
      </w:pPr>
    </w:p>
    <w:p w:rsidR="00FB5F1E" w:rsidRPr="002F7CA4" w:rsidRDefault="00FB5F1E"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bCs/>
          <w:u w:val="thick" w:color="F79646"/>
        </w:rPr>
      </w:pPr>
      <w:r w:rsidRPr="002F7CA4">
        <w:rPr>
          <w:rFonts w:ascii="Cambria" w:hAnsi="Cambria" w:cs="Calibri"/>
        </w:rPr>
        <w:tab/>
      </w:r>
      <w:r w:rsidRPr="002F7CA4">
        <w:rPr>
          <w:rFonts w:ascii="Cambria" w:hAnsi="Cambria"/>
          <w:b/>
          <w:bCs/>
          <w:u w:val="thick" w:color="F79646"/>
        </w:rPr>
        <w:t>Intérêt porté par le professionnel à la spécialité </w:t>
      </w:r>
      <w:r w:rsidRPr="002F7CA4">
        <w:rPr>
          <w:rFonts w:ascii="Cambria" w:hAnsi="Cambria" w:cs="Calibri"/>
          <w:b/>
          <w:bCs/>
          <w:u w:val="thick" w:color="F79646"/>
        </w:rPr>
        <w:t>:</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rPr>
        <w:t>Degré de satisfaction des employeurs potentiels.</w:t>
      </w:r>
    </w:p>
    <w:p w:rsidR="00FB5F1E" w:rsidRPr="002F7CA4" w:rsidRDefault="00FB5F1E" w:rsidP="00113242">
      <w:pPr>
        <w:pStyle w:val="En-tte"/>
        <w:numPr>
          <w:ilvl w:val="0"/>
          <w:numId w:val="4"/>
        </w:numPr>
        <w:tabs>
          <w:tab w:val="clear" w:pos="4536"/>
          <w:tab w:val="clear" w:pos="9072"/>
        </w:tabs>
        <w:jc w:val="both"/>
        <w:rPr>
          <w:rFonts w:ascii="Cambria" w:hAnsi="Cambria" w:cs="Calibri"/>
          <w:bCs/>
          <w:sz w:val="24"/>
          <w:szCs w:val="24"/>
        </w:rPr>
      </w:pPr>
      <w:r w:rsidRPr="002F7CA4">
        <w:rPr>
          <w:rFonts w:ascii="Cambria" w:hAnsi="Cambria" w:cs="Calibri"/>
          <w:bCs/>
          <w:sz w:val="24"/>
          <w:szCs w:val="24"/>
        </w:rPr>
        <w:t>Intérêt porté par les employeurs à la spécialité.</w:t>
      </w:r>
    </w:p>
    <w:p w:rsidR="00FB5F1E" w:rsidRPr="002F7CA4" w:rsidRDefault="00FB5F1E" w:rsidP="00113242">
      <w:pPr>
        <w:pStyle w:val="En-tte"/>
        <w:numPr>
          <w:ilvl w:val="0"/>
          <w:numId w:val="4"/>
        </w:numPr>
        <w:tabs>
          <w:tab w:val="clear" w:pos="4536"/>
          <w:tab w:val="clear" w:pos="9072"/>
        </w:tabs>
        <w:jc w:val="both"/>
        <w:rPr>
          <w:rFonts w:ascii="Cambria" w:hAnsi="Cambria" w:cs="Calibri"/>
          <w:bCs/>
          <w:sz w:val="24"/>
          <w:szCs w:val="24"/>
        </w:rPr>
      </w:pPr>
      <w:r w:rsidRPr="002F7CA4">
        <w:rPr>
          <w:rFonts w:ascii="Cambria" w:hAnsi="Cambria" w:cs="Calibri"/>
          <w:bCs/>
          <w:sz w:val="24"/>
          <w:szCs w:val="24"/>
        </w:rPr>
        <w:t>Pertinence de la spécialité pour le monde du travail.</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cs="Calibri"/>
        </w:rPr>
        <w:lastRenderedPageBreak/>
        <w:t>Enquête sur l’évolution des métiers/empl</w:t>
      </w:r>
      <w:r w:rsidRPr="002F7CA4">
        <w:rPr>
          <w:rFonts w:ascii="Cambria" w:hAnsi="Cambria"/>
        </w:rPr>
        <w:t>ois dans le domaine de la filière.</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cs="Calibri"/>
        </w:rPr>
        <w:t xml:space="preserve">Pérennité et consolidation des relations avec les industriels en particulier à la suite des </w:t>
      </w:r>
      <w:r w:rsidRPr="002F7CA4">
        <w:rPr>
          <w:rFonts w:ascii="Cambria" w:hAnsi="Cambria"/>
        </w:rPr>
        <w:t>stages de fin de cycle.</w:t>
      </w:r>
    </w:p>
    <w:p w:rsidR="00FB5F1E" w:rsidRPr="002F7CA4" w:rsidRDefault="00FB5F1E" w:rsidP="00113242">
      <w:pPr>
        <w:pStyle w:val="Paragraphedeliste"/>
        <w:numPr>
          <w:ilvl w:val="0"/>
          <w:numId w:val="4"/>
        </w:numPr>
        <w:jc w:val="both"/>
        <w:rPr>
          <w:rFonts w:ascii="Cambria" w:hAnsi="Cambria"/>
        </w:rPr>
      </w:pPr>
      <w:r w:rsidRPr="002F7CA4">
        <w:rPr>
          <w:rFonts w:ascii="Cambria" w:hAnsi="Cambria" w:cs="Calibri"/>
        </w:rPr>
        <w:t>Suivi des conventions (Université/Entreprise) et évaluation des relations entre l’</w:t>
      </w:r>
      <w:r w:rsidRPr="002F7CA4">
        <w:rPr>
          <w:rFonts w:ascii="Cambria" w:hAnsi="Cambria"/>
        </w:rPr>
        <w:t>entreprise et l’université.</w:t>
      </w:r>
    </w:p>
    <w:p w:rsidR="00FB5F1E" w:rsidRPr="002F7CA4" w:rsidRDefault="00FB5F1E" w:rsidP="00113242">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F7CA4">
        <w:rPr>
          <w:rFonts w:ascii="Cambria" w:hAnsi="Cambria" w:cs="Arial"/>
          <w:bCs/>
        </w:rPr>
        <w:t>Organisation de manifestations (journées ouvertes, Forums, workshop) avec les opérateurs socio-économiques concernant l’insertion professionnelle des diplômés.</w:t>
      </w:r>
    </w:p>
    <w:p w:rsidR="00FB5F1E" w:rsidRPr="002F7CA4" w:rsidRDefault="00FB5F1E" w:rsidP="0077555C">
      <w:pPr>
        <w:pStyle w:val="En-tte"/>
        <w:tabs>
          <w:tab w:val="clear" w:pos="4536"/>
          <w:tab w:val="clear" w:pos="9072"/>
        </w:tabs>
        <w:ind w:left="720"/>
        <w:rPr>
          <w:rFonts w:ascii="Cambria" w:hAnsi="Cambria" w:cs="Calibri"/>
          <w:color w:val="FF0000"/>
        </w:rPr>
        <w:sectPr w:rsidR="00FB5F1E" w:rsidRPr="002F7CA4" w:rsidSect="002F7CA4">
          <w:headerReference w:type="default" r:id="rId12"/>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titlePg/>
          <w:docGrid w:linePitch="360"/>
        </w:sectPr>
      </w:pPr>
    </w:p>
    <w:p w:rsidR="00FB5F1E" w:rsidRPr="002F7CA4" w:rsidRDefault="00FB5F1E" w:rsidP="00AE366A">
      <w:pPr>
        <w:pStyle w:val="En-tte"/>
        <w:tabs>
          <w:tab w:val="clear" w:pos="4536"/>
          <w:tab w:val="clear" w:pos="9072"/>
        </w:tabs>
        <w:outlineLvl w:val="1"/>
        <w:rPr>
          <w:rFonts w:ascii="Cambria" w:hAnsi="Cambria" w:cs="Calibri"/>
          <w:sz w:val="28"/>
          <w:szCs w:val="28"/>
          <w:u w:val="thick" w:color="F79646"/>
        </w:rPr>
      </w:pPr>
      <w:bookmarkStart w:id="8" w:name="_Toc413532938"/>
      <w:r w:rsidRPr="002F7CA4">
        <w:rPr>
          <w:rFonts w:ascii="Cambria" w:hAnsi="Cambria" w:cs="Calibri"/>
          <w:sz w:val="28"/>
          <w:szCs w:val="28"/>
          <w:u w:val="thick" w:color="F79646"/>
        </w:rPr>
        <w:lastRenderedPageBreak/>
        <w:t>4 - Moyens humains disponibles</w:t>
      </w:r>
      <w:bookmarkEnd w:id="8"/>
      <w:r w:rsidRPr="002F7CA4">
        <w:rPr>
          <w:rFonts w:ascii="Cambria" w:hAnsi="Cambria" w:cs="Calibri"/>
          <w:sz w:val="28"/>
          <w:szCs w:val="28"/>
          <w:u w:val="thick" w:color="F79646"/>
        </w:rPr>
        <w:t xml:space="preserve"> : </w:t>
      </w:r>
    </w:p>
    <w:p w:rsidR="00FB5F1E" w:rsidRPr="002F7CA4" w:rsidRDefault="00FB5F1E" w:rsidP="0099470D">
      <w:pPr>
        <w:pStyle w:val="En-tte"/>
        <w:tabs>
          <w:tab w:val="clear" w:pos="4536"/>
          <w:tab w:val="clear" w:pos="9072"/>
        </w:tabs>
        <w:outlineLvl w:val="2"/>
        <w:rPr>
          <w:rFonts w:ascii="Cambria" w:hAnsi="Cambria" w:cs="Calibri"/>
          <w:sz w:val="24"/>
          <w:szCs w:val="24"/>
          <w:u w:val="thick" w:color="F79646"/>
        </w:rPr>
      </w:pPr>
      <w:r w:rsidRPr="002F7CA4">
        <w:rPr>
          <w:rFonts w:ascii="Cambria" w:hAnsi="Cambria" w:cs="Calibri"/>
          <w:b/>
          <w:sz w:val="24"/>
          <w:szCs w:val="24"/>
          <w:u w:color="F79646"/>
        </w:rPr>
        <w:tab/>
      </w:r>
      <w:bookmarkStart w:id="9" w:name="_Toc413532939"/>
      <w:r w:rsidRPr="002F7CA4">
        <w:rPr>
          <w:rFonts w:ascii="Cambria" w:hAnsi="Cambria" w:cs="Calibri"/>
          <w:sz w:val="28"/>
          <w:szCs w:val="28"/>
          <w:u w:val="thick" w:color="F79646"/>
        </w:rPr>
        <w:t>A : Capacité d’encadrement (</w:t>
      </w:r>
      <w:r w:rsidRPr="002F7CA4">
        <w:rPr>
          <w:rFonts w:ascii="Cambria" w:hAnsi="Cambria" w:cs="Calibri"/>
          <w:sz w:val="24"/>
          <w:szCs w:val="24"/>
          <w:u w:val="thick" w:color="F79646"/>
        </w:rPr>
        <w:t>exprimée en nombre d’étudiants qu’il est possible de prendre en charge) :</w:t>
      </w:r>
      <w:bookmarkEnd w:id="9"/>
      <w:r w:rsidRPr="002F7CA4">
        <w:rPr>
          <w:rFonts w:ascii="Cambria" w:hAnsi="Cambria" w:cs="Calibri"/>
          <w:sz w:val="24"/>
          <w:szCs w:val="24"/>
          <w:u w:val="thick" w:color="F79646"/>
        </w:rPr>
        <w:t xml:space="preserve"> </w:t>
      </w:r>
    </w:p>
    <w:p w:rsidR="00FB5F1E" w:rsidRPr="00FB7261" w:rsidRDefault="00FB5F1E" w:rsidP="0099470D">
      <w:pPr>
        <w:pStyle w:val="En-tte"/>
        <w:tabs>
          <w:tab w:val="clear" w:pos="4536"/>
          <w:tab w:val="clear" w:pos="9072"/>
        </w:tabs>
        <w:rPr>
          <w:rFonts w:ascii="Cambria" w:hAnsi="Cambria" w:cs="Calibri"/>
          <w:sz w:val="24"/>
          <w:szCs w:val="24"/>
        </w:rPr>
      </w:pPr>
    </w:p>
    <w:p w:rsidR="00FB5F1E" w:rsidRPr="0064647F" w:rsidRDefault="00FB5F1E"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FB5F1E" w:rsidRPr="00FB7261" w:rsidRDefault="00FB5F1E" w:rsidP="0099470D">
      <w:pPr>
        <w:pStyle w:val="En-tte"/>
        <w:tabs>
          <w:tab w:val="clear" w:pos="4536"/>
          <w:tab w:val="clear" w:pos="9072"/>
        </w:tabs>
        <w:rPr>
          <w:rFonts w:ascii="Cambria" w:hAnsi="Cambria" w:cs="Calibri"/>
          <w:sz w:val="24"/>
          <w:szCs w:val="24"/>
        </w:rPr>
      </w:pPr>
    </w:p>
    <w:p w:rsidR="00FB5F1E" w:rsidRPr="0064647F" w:rsidRDefault="00FB5F1E"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0" w:name="_Toc413532940"/>
      <w:r w:rsidRPr="002F7CA4">
        <w:rPr>
          <w:rFonts w:ascii="Cambria" w:hAnsi="Cambria" w:cs="Calibri"/>
          <w:sz w:val="28"/>
          <w:szCs w:val="28"/>
          <w:u w:val="thick" w:color="F7964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0"/>
    </w:p>
    <w:p w:rsidR="00FB5F1E" w:rsidRPr="00FB7261" w:rsidRDefault="00FB5F1E" w:rsidP="0099470D">
      <w:pPr>
        <w:pStyle w:val="En-tte"/>
        <w:tabs>
          <w:tab w:val="clear" w:pos="4536"/>
          <w:tab w:val="clear" w:pos="9072"/>
        </w:tabs>
        <w:rPr>
          <w:rFonts w:ascii="Cambria" w:hAnsi="Cambria" w:cs="Calibri"/>
          <w:b/>
          <w:sz w:val="24"/>
          <w:szCs w:val="24"/>
        </w:rPr>
      </w:pPr>
    </w:p>
    <w:tbl>
      <w:tblPr>
        <w:tblW w:w="14840" w:type="dxa"/>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2933"/>
        <w:gridCol w:w="2551"/>
        <w:gridCol w:w="2410"/>
        <w:gridCol w:w="1276"/>
        <w:gridCol w:w="3543"/>
        <w:gridCol w:w="2127"/>
      </w:tblGrid>
      <w:tr w:rsidR="00FB5F1E" w:rsidRPr="00FB7261" w:rsidTr="00163140">
        <w:tc>
          <w:tcPr>
            <w:tcW w:w="2933" w:type="dxa"/>
            <w:tcBorders>
              <w:top w:val="single" w:sz="18" w:space="0" w:color="auto"/>
              <w:left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Nom et Prénom</w:t>
            </w:r>
          </w:p>
        </w:tc>
        <w:tc>
          <w:tcPr>
            <w:tcW w:w="2551"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Diplôme de graduation</w:t>
            </w:r>
          </w:p>
        </w:tc>
        <w:tc>
          <w:tcPr>
            <w:tcW w:w="2410"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Diplôme de spécialité (Magister, doctorat)</w:t>
            </w:r>
          </w:p>
        </w:tc>
        <w:tc>
          <w:tcPr>
            <w:tcW w:w="1276"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Grade</w:t>
            </w:r>
          </w:p>
        </w:tc>
        <w:tc>
          <w:tcPr>
            <w:tcW w:w="3543"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Matières à enseigner</w:t>
            </w:r>
          </w:p>
        </w:tc>
        <w:tc>
          <w:tcPr>
            <w:tcW w:w="2127" w:type="dxa"/>
            <w:tcBorders>
              <w:top w:val="single" w:sz="18" w:space="0" w:color="auto"/>
              <w:bottom w:val="single" w:sz="18" w:space="0" w:color="auto"/>
              <w:right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Emargement</w:t>
            </w:r>
          </w:p>
        </w:tc>
      </w:tr>
      <w:tr w:rsidR="00163140" w:rsidRPr="00FB7261" w:rsidTr="00163140">
        <w:tc>
          <w:tcPr>
            <w:tcW w:w="2933" w:type="dxa"/>
            <w:tcBorders>
              <w:top w:val="single" w:sz="18" w:space="0" w:color="auto"/>
              <w:left w:val="single" w:sz="18" w:space="0" w:color="auto"/>
            </w:tcBorders>
            <w:shd w:val="clear" w:color="auto" w:fill="FFFFFF"/>
            <w:vAlign w:val="center"/>
          </w:tcPr>
          <w:p w:rsidR="00163140" w:rsidRPr="00163140" w:rsidRDefault="00163140" w:rsidP="00163140">
            <w:pPr>
              <w:pStyle w:val="Titre"/>
              <w:spacing w:before="120" w:after="120"/>
              <w:ind w:right="-84"/>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lang w:val="en-GB"/>
              </w:rPr>
              <w:t xml:space="preserve">SAD-CHEMLOUL </w:t>
            </w:r>
            <w:proofErr w:type="spellStart"/>
            <w:r w:rsidRPr="00163140">
              <w:rPr>
                <w:rFonts w:asciiTheme="minorHAnsi" w:hAnsiTheme="minorHAnsi" w:cstheme="minorHAnsi"/>
                <w:color w:val="000000" w:themeColor="text1"/>
                <w:sz w:val="20"/>
                <w:szCs w:val="20"/>
                <w:lang w:val="en-GB"/>
              </w:rPr>
              <w:t>Nordeddine</w:t>
            </w:r>
            <w:proofErr w:type="spellEnd"/>
          </w:p>
        </w:tc>
        <w:tc>
          <w:tcPr>
            <w:tcW w:w="2551" w:type="dxa"/>
            <w:tcBorders>
              <w:top w:val="single" w:sz="18" w:space="0" w:color="auto"/>
            </w:tcBorders>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tcBorders>
              <w:top w:val="single" w:sz="18" w:space="0" w:color="auto"/>
            </w:tcBorders>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tcBorders>
              <w:top w:val="single" w:sz="18" w:space="0" w:color="auto"/>
            </w:tcBorders>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PR</w:t>
            </w:r>
          </w:p>
        </w:tc>
        <w:tc>
          <w:tcPr>
            <w:tcW w:w="3543" w:type="dxa"/>
            <w:tcBorders>
              <w:top w:val="single" w:sz="18" w:space="0" w:color="auto"/>
            </w:tcBorders>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Mécanique des fluides appliquée</w:t>
            </w:r>
          </w:p>
        </w:tc>
        <w:tc>
          <w:tcPr>
            <w:tcW w:w="2127" w:type="dxa"/>
            <w:tcBorders>
              <w:top w:val="single" w:sz="18" w:space="0" w:color="auto"/>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xml:space="preserve">ABED </w:t>
            </w:r>
            <w:proofErr w:type="spellStart"/>
            <w:r w:rsidRPr="00163140">
              <w:rPr>
                <w:rFonts w:asciiTheme="minorHAnsi" w:hAnsiTheme="minorHAnsi" w:cstheme="minorHAnsi"/>
                <w:b/>
                <w:bCs/>
                <w:color w:val="000000" w:themeColor="text1"/>
                <w:sz w:val="20"/>
                <w:szCs w:val="20"/>
              </w:rPr>
              <w:t>Belkacem</w:t>
            </w:r>
            <w:proofErr w:type="spellEnd"/>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Corpsdetexte"/>
              <w:jc w:val="cente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MCA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Style w:val="hps"/>
                <w:rFonts w:asciiTheme="minorHAnsi" w:hAnsiTheme="minorHAnsi" w:cstheme="minorHAnsi"/>
                <w:b/>
                <w:bCs/>
                <w:color w:val="000000" w:themeColor="text1"/>
                <w:sz w:val="20"/>
                <w:szCs w:val="20"/>
              </w:rPr>
              <w:t>- Eléments de chauffage,</w:t>
            </w:r>
            <w:r w:rsidRPr="00163140">
              <w:rPr>
                <w:rFonts w:asciiTheme="minorHAnsi" w:hAnsiTheme="minorHAnsi" w:cstheme="minorHAnsi"/>
                <w:b/>
                <w:bCs/>
                <w:color w:val="000000" w:themeColor="text1"/>
                <w:sz w:val="20"/>
                <w:szCs w:val="20"/>
              </w:rPr>
              <w:t xml:space="preserve"> </w:t>
            </w:r>
            <w:r w:rsidRPr="00163140">
              <w:rPr>
                <w:rStyle w:val="hps"/>
                <w:rFonts w:asciiTheme="minorHAnsi" w:hAnsiTheme="minorHAnsi" w:cstheme="minorHAnsi"/>
                <w:b/>
                <w:bCs/>
                <w:color w:val="000000" w:themeColor="text1"/>
                <w:sz w:val="20"/>
                <w:szCs w:val="20"/>
              </w:rPr>
              <w:t>ventilation</w:t>
            </w:r>
            <w:r w:rsidRPr="00163140">
              <w:rPr>
                <w:rFonts w:asciiTheme="minorHAnsi" w:hAnsiTheme="minorHAnsi" w:cstheme="minorHAnsi"/>
                <w:b/>
                <w:bCs/>
                <w:color w:val="000000" w:themeColor="text1"/>
                <w:sz w:val="20"/>
                <w:szCs w:val="20"/>
              </w:rPr>
              <w:t xml:space="preserve"> </w:t>
            </w:r>
            <w:r w:rsidRPr="00163140">
              <w:rPr>
                <w:rStyle w:val="hps"/>
                <w:rFonts w:asciiTheme="minorHAnsi" w:hAnsiTheme="minorHAnsi" w:cstheme="minorHAnsi"/>
                <w:b/>
                <w:bCs/>
                <w:color w:val="000000" w:themeColor="text1"/>
                <w:sz w:val="20"/>
                <w:szCs w:val="20"/>
              </w:rPr>
              <w:t>et</w:t>
            </w:r>
            <w:r w:rsidRPr="00163140">
              <w:rPr>
                <w:rFonts w:asciiTheme="minorHAnsi" w:hAnsiTheme="minorHAnsi" w:cstheme="minorHAnsi"/>
                <w:b/>
                <w:bCs/>
                <w:color w:val="000000" w:themeColor="text1"/>
                <w:sz w:val="20"/>
                <w:szCs w:val="20"/>
              </w:rPr>
              <w:t xml:space="preserve"> </w:t>
            </w:r>
            <w:r w:rsidRPr="00163140">
              <w:rPr>
                <w:rStyle w:val="hps"/>
                <w:rFonts w:asciiTheme="minorHAnsi" w:hAnsiTheme="minorHAnsi" w:cstheme="minorHAnsi"/>
                <w:b/>
                <w:bCs/>
                <w:color w:val="000000" w:themeColor="text1"/>
                <w:sz w:val="20"/>
                <w:szCs w:val="20"/>
              </w:rPr>
              <w:t>climatisation</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lang w:val="nl-NL"/>
              </w:rPr>
            </w:pPr>
            <w:r w:rsidRPr="00163140">
              <w:rPr>
                <w:rFonts w:asciiTheme="minorHAnsi" w:hAnsiTheme="minorHAnsi" w:cstheme="minorHAnsi"/>
                <w:b/>
                <w:bCs/>
                <w:color w:val="000000" w:themeColor="text1"/>
                <w:sz w:val="20"/>
                <w:szCs w:val="20"/>
                <w:lang w:val="nl-NL"/>
              </w:rPr>
              <w:t>BOUZIDANE Ahmed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lang w:val="nl-NL"/>
              </w:rPr>
            </w:pPr>
            <w:r w:rsidRPr="00163140">
              <w:rPr>
                <w:rFonts w:asciiTheme="minorHAnsi" w:hAnsiTheme="minorHAnsi" w:cstheme="minorHAnsi"/>
                <w:color w:val="000000" w:themeColor="text1"/>
                <w:sz w:val="20"/>
                <w:szCs w:val="20"/>
                <w:lang w:val="nl-NL"/>
              </w:rPr>
              <w:t>MCA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Introduction aux techniques numériques</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En-tte"/>
              <w:spacing w:before="120" w:after="120"/>
              <w:rPr>
                <w:rFonts w:asciiTheme="minorHAnsi" w:hAnsiTheme="minorHAnsi" w:cstheme="minorHAnsi"/>
                <w:b/>
                <w:bCs/>
                <w:color w:val="000000" w:themeColor="text1"/>
              </w:rPr>
            </w:pPr>
            <w:r w:rsidRPr="00163140">
              <w:rPr>
                <w:rFonts w:asciiTheme="minorHAnsi" w:hAnsiTheme="minorHAnsi" w:cstheme="minorHAnsi"/>
                <w:b/>
                <w:bCs/>
                <w:color w:val="000000" w:themeColor="text1"/>
              </w:rPr>
              <w:t>ASNOUN Ahmed</w:t>
            </w:r>
          </w:p>
        </w:tc>
        <w:tc>
          <w:tcPr>
            <w:tcW w:w="2551" w:type="dxa"/>
            <w:shd w:val="clear" w:color="auto" w:fill="FFFFFF"/>
            <w:vAlign w:val="center"/>
          </w:tcPr>
          <w:p w:rsidR="00163140" w:rsidRPr="00163140" w:rsidRDefault="00163140" w:rsidP="00163140">
            <w:pPr>
              <w:pStyle w:val="Grilledutableau"/>
              <w:rPr>
                <w:rFonts w:asciiTheme="minorHAnsi" w:hAnsiTheme="minorHAnsi" w:cstheme="minorHAnsi"/>
                <w:b/>
                <w:bCs/>
                <w:color w:val="000000" w:themeColor="text1"/>
              </w:rPr>
            </w:pPr>
            <w:r w:rsidRPr="00163140">
              <w:rPr>
                <w:rFonts w:asciiTheme="minorHAnsi" w:hAnsiTheme="minorHAnsi" w:cstheme="minorHAnsi"/>
                <w:b/>
                <w:bCs/>
                <w:color w:val="000000" w:themeColor="text1"/>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Corpsdetexte"/>
              <w:jc w:val="cente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MCA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Conversion de l’énergie</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lang w:val="en-GB"/>
              </w:rPr>
            </w:pPr>
            <w:r w:rsidRPr="00163140">
              <w:rPr>
                <w:rFonts w:asciiTheme="minorHAnsi" w:hAnsiTheme="minorHAnsi" w:cstheme="minorHAnsi"/>
                <w:b/>
                <w:bCs/>
                <w:color w:val="000000" w:themeColor="text1"/>
                <w:sz w:val="20"/>
                <w:szCs w:val="20"/>
              </w:rPr>
              <w:t>ELGUERRI Mohamed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lang w:val="en-GB"/>
              </w:rPr>
            </w:pPr>
            <w:r w:rsidRPr="00163140">
              <w:rPr>
                <w:rFonts w:asciiTheme="minorHAnsi" w:hAnsiTheme="minorHAnsi" w:cstheme="minorHAnsi"/>
                <w:color w:val="000000" w:themeColor="text1"/>
                <w:sz w:val="20"/>
                <w:szCs w:val="20"/>
                <w:lang w:val="en-GB"/>
              </w:rPr>
              <w:t>MCB</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Eléments de machine</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En-tte"/>
              <w:spacing w:before="120" w:after="120"/>
              <w:rPr>
                <w:rFonts w:asciiTheme="minorHAnsi" w:hAnsiTheme="minorHAnsi" w:cstheme="minorHAnsi"/>
                <w:b/>
                <w:bCs/>
                <w:color w:val="000000" w:themeColor="text1"/>
              </w:rPr>
            </w:pPr>
            <w:r w:rsidRPr="00163140">
              <w:rPr>
                <w:rFonts w:asciiTheme="minorHAnsi" w:hAnsiTheme="minorHAnsi" w:cstheme="minorHAnsi"/>
                <w:b/>
                <w:bCs/>
                <w:color w:val="000000" w:themeColor="text1"/>
              </w:rPr>
              <w:t>KARAS Abdelkader</w:t>
            </w:r>
          </w:p>
        </w:tc>
        <w:tc>
          <w:tcPr>
            <w:tcW w:w="2551" w:type="dxa"/>
            <w:shd w:val="clear" w:color="auto" w:fill="FFFFFF"/>
            <w:vAlign w:val="center"/>
          </w:tcPr>
          <w:p w:rsidR="00163140" w:rsidRPr="00163140" w:rsidRDefault="00163140" w:rsidP="00163140">
            <w:pPr>
              <w:pStyle w:val="Grilledutableau"/>
              <w:rPr>
                <w:rFonts w:asciiTheme="minorHAnsi" w:hAnsiTheme="minorHAnsi" w:cstheme="minorHAnsi"/>
                <w:b/>
                <w:bCs/>
                <w:color w:val="000000" w:themeColor="text1"/>
              </w:rPr>
            </w:pPr>
            <w:r w:rsidRPr="00163140">
              <w:rPr>
                <w:rFonts w:asciiTheme="minorHAnsi" w:hAnsiTheme="minorHAnsi" w:cstheme="minorHAnsi"/>
                <w:b/>
                <w:bCs/>
                <w:color w:val="000000" w:themeColor="text1"/>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Corpsdetexte"/>
              <w:jc w:val="cente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MCB</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Introduction aux turbomachines</w:t>
            </w:r>
          </w:p>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Introduction à la dynamique des gaz</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En-tte"/>
              <w:spacing w:before="120" w:after="120"/>
              <w:rPr>
                <w:rFonts w:asciiTheme="minorHAnsi" w:hAnsiTheme="minorHAnsi" w:cstheme="minorHAnsi"/>
                <w:b/>
                <w:bCs/>
                <w:color w:val="000000" w:themeColor="text1"/>
              </w:rPr>
            </w:pPr>
            <w:r w:rsidRPr="00163140">
              <w:rPr>
                <w:rFonts w:asciiTheme="minorHAnsi" w:hAnsiTheme="minorHAnsi" w:cstheme="minorHAnsi"/>
                <w:b/>
                <w:bCs/>
                <w:color w:val="000000" w:themeColor="text1"/>
              </w:rPr>
              <w:t>MEKROUSSI Saïd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MCB</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Système énergétiques</w:t>
            </w:r>
          </w:p>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xml:space="preserve">- TP Simulation des </w:t>
            </w:r>
            <w:proofErr w:type="spellStart"/>
            <w:r w:rsidRPr="00163140">
              <w:rPr>
                <w:rFonts w:asciiTheme="minorHAnsi" w:hAnsiTheme="minorHAnsi" w:cstheme="minorHAnsi"/>
                <w:b/>
                <w:bCs/>
                <w:color w:val="000000" w:themeColor="text1"/>
                <w:sz w:val="20"/>
                <w:szCs w:val="20"/>
              </w:rPr>
              <w:t>syst</w:t>
            </w:r>
            <w:proofErr w:type="spellEnd"/>
            <w:r w:rsidRPr="00163140">
              <w:rPr>
                <w:rFonts w:asciiTheme="minorHAnsi" w:hAnsiTheme="minorHAnsi" w:cstheme="minorHAnsi"/>
                <w:b/>
                <w:bCs/>
                <w:color w:val="000000" w:themeColor="text1"/>
                <w:sz w:val="20"/>
                <w:szCs w:val="20"/>
              </w:rPr>
              <w:t>. énergétiques</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En-tte"/>
              <w:spacing w:before="120" w:after="120"/>
              <w:rPr>
                <w:rFonts w:asciiTheme="minorHAnsi" w:hAnsiTheme="minorHAnsi" w:cstheme="minorHAnsi"/>
                <w:b/>
                <w:bCs/>
                <w:color w:val="000000" w:themeColor="text1"/>
              </w:rPr>
            </w:pPr>
            <w:r w:rsidRPr="00163140">
              <w:rPr>
                <w:rFonts w:asciiTheme="minorHAnsi" w:hAnsiTheme="minorHAnsi" w:cstheme="minorHAnsi"/>
                <w:b/>
                <w:bCs/>
                <w:color w:val="000000" w:themeColor="text1"/>
              </w:rPr>
              <w:t>ABOUCHERIBA Hicham</w:t>
            </w:r>
          </w:p>
        </w:tc>
        <w:tc>
          <w:tcPr>
            <w:tcW w:w="2551" w:type="dxa"/>
            <w:shd w:val="clear" w:color="auto" w:fill="FFFFFF"/>
            <w:vAlign w:val="center"/>
          </w:tcPr>
          <w:p w:rsidR="00163140" w:rsidRPr="00163140" w:rsidRDefault="00163140" w:rsidP="00163140">
            <w:pPr>
              <w:pStyle w:val="Grilledutableau"/>
              <w:rPr>
                <w:rFonts w:asciiTheme="minorHAnsi" w:hAnsiTheme="minorHAnsi" w:cstheme="minorHAnsi"/>
                <w:b/>
                <w:bCs/>
                <w:color w:val="000000" w:themeColor="text1"/>
              </w:rPr>
            </w:pPr>
            <w:r w:rsidRPr="00163140">
              <w:rPr>
                <w:rFonts w:asciiTheme="minorHAnsi" w:hAnsiTheme="minorHAnsi" w:cstheme="minorHAnsi"/>
                <w:b/>
                <w:bCs/>
                <w:color w:val="000000" w:themeColor="text1"/>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Corpsdetexte"/>
              <w:jc w:val="cente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Moteur à combustion interne</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Titre"/>
              <w:spacing w:before="120" w:after="120"/>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BOUZOUINI Mohammed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Sous-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Thermodynamique appliquée</w:t>
            </w:r>
          </w:p>
          <w:p w:rsidR="00163140" w:rsidRPr="00163140" w:rsidRDefault="00163140" w:rsidP="00CF4FB0">
            <w:pPr>
              <w:ind w:right="-118"/>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xml:space="preserve">- TP Moteurs à combustion </w:t>
            </w:r>
            <w:proofErr w:type="spellStart"/>
            <w:r w:rsidRPr="00163140">
              <w:rPr>
                <w:rFonts w:asciiTheme="minorHAnsi" w:hAnsiTheme="minorHAnsi" w:cstheme="minorHAnsi"/>
                <w:b/>
                <w:bCs/>
                <w:color w:val="000000" w:themeColor="text1"/>
                <w:sz w:val="20"/>
                <w:szCs w:val="20"/>
              </w:rPr>
              <w:t>int</w:t>
            </w:r>
            <w:proofErr w:type="spellEnd"/>
            <w:r w:rsidRPr="00163140">
              <w:rPr>
                <w:rFonts w:asciiTheme="minorHAnsi" w:hAnsiTheme="minorHAnsi" w:cstheme="minorHAnsi"/>
                <w:b/>
                <w:bCs/>
                <w:color w:val="000000" w:themeColor="text1"/>
                <w:sz w:val="20"/>
                <w:szCs w:val="20"/>
              </w:rPr>
              <w:t>. et turbo.</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Titre"/>
              <w:spacing w:before="120" w:after="120"/>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GUEMMOUR Mohamed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Sous-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Management de projet</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MADANI Ahmed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Initiation aux techniques de mesure</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xml:space="preserve">MAKHFI </w:t>
            </w:r>
            <w:proofErr w:type="spellStart"/>
            <w:r w:rsidRPr="00163140">
              <w:rPr>
                <w:rFonts w:asciiTheme="minorHAnsi" w:hAnsiTheme="minorHAnsi" w:cstheme="minorHAnsi"/>
                <w:b/>
                <w:bCs/>
                <w:color w:val="000000" w:themeColor="text1"/>
                <w:sz w:val="20"/>
                <w:szCs w:val="20"/>
              </w:rPr>
              <w:t>Souâd</w:t>
            </w:r>
            <w:proofErr w:type="spellEnd"/>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Energies renouvelables</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HADDOUCHE Kamel</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Doctorat</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MCA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Transfert de chaleur</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lastRenderedPageBreak/>
              <w:t>CHAIB Khaled</w:t>
            </w:r>
          </w:p>
        </w:tc>
        <w:tc>
          <w:tcPr>
            <w:tcW w:w="2551" w:type="dxa"/>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Introduction à la dynamique des gaz</w:t>
            </w:r>
          </w:p>
        </w:tc>
        <w:tc>
          <w:tcPr>
            <w:tcW w:w="2127" w:type="dxa"/>
            <w:tcBorders>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bottom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ATHMANI Houari</w:t>
            </w:r>
          </w:p>
        </w:tc>
        <w:tc>
          <w:tcPr>
            <w:tcW w:w="2551" w:type="dxa"/>
            <w:tcBorders>
              <w:bottom w:val="single" w:sz="18" w:space="0" w:color="auto"/>
            </w:tcBorders>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tcBorders>
              <w:bottom w:val="single" w:sz="18" w:space="0" w:color="auto"/>
            </w:tcBorders>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tcBorders>
              <w:bottom w:val="single" w:sz="18" w:space="0" w:color="auto"/>
            </w:tcBorders>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tcBorders>
              <w:bottom w:val="single" w:sz="18" w:space="0" w:color="auto"/>
            </w:tcBorders>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Asservissement et régulation</w:t>
            </w:r>
          </w:p>
        </w:tc>
        <w:tc>
          <w:tcPr>
            <w:tcW w:w="2127" w:type="dxa"/>
            <w:tcBorders>
              <w:bottom w:val="single" w:sz="18" w:space="0" w:color="auto"/>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bottom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xml:space="preserve">DEBBIH </w:t>
            </w:r>
            <w:proofErr w:type="spellStart"/>
            <w:r w:rsidRPr="00163140">
              <w:rPr>
                <w:rFonts w:asciiTheme="minorHAnsi" w:hAnsiTheme="minorHAnsi" w:cstheme="minorHAnsi"/>
                <w:b/>
                <w:bCs/>
                <w:color w:val="000000" w:themeColor="text1"/>
                <w:sz w:val="20"/>
                <w:szCs w:val="20"/>
              </w:rPr>
              <w:t>Senouci</w:t>
            </w:r>
            <w:proofErr w:type="spellEnd"/>
          </w:p>
        </w:tc>
        <w:tc>
          <w:tcPr>
            <w:tcW w:w="2551" w:type="dxa"/>
            <w:tcBorders>
              <w:bottom w:val="single" w:sz="18" w:space="0" w:color="auto"/>
            </w:tcBorders>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tcBorders>
              <w:bottom w:val="single" w:sz="18" w:space="0" w:color="auto"/>
            </w:tcBorders>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tcBorders>
              <w:bottom w:val="single" w:sz="18" w:space="0" w:color="auto"/>
            </w:tcBorders>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MAA</w:t>
            </w:r>
          </w:p>
        </w:tc>
        <w:tc>
          <w:tcPr>
            <w:tcW w:w="3543" w:type="dxa"/>
            <w:tcBorders>
              <w:bottom w:val="single" w:sz="18" w:space="0" w:color="auto"/>
            </w:tcBorders>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Analyse dimensionnelle et similitude</w:t>
            </w:r>
          </w:p>
        </w:tc>
        <w:tc>
          <w:tcPr>
            <w:tcW w:w="2127" w:type="dxa"/>
            <w:tcBorders>
              <w:bottom w:val="single" w:sz="18" w:space="0" w:color="auto"/>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bottom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HAMOU Mahmoud</w:t>
            </w:r>
          </w:p>
        </w:tc>
        <w:tc>
          <w:tcPr>
            <w:tcW w:w="2551" w:type="dxa"/>
            <w:tcBorders>
              <w:bottom w:val="single" w:sz="18" w:space="0" w:color="auto"/>
            </w:tcBorders>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tcBorders>
              <w:bottom w:val="single" w:sz="18" w:space="0" w:color="auto"/>
            </w:tcBorders>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tcBorders>
              <w:bottom w:val="single" w:sz="18" w:space="0" w:color="auto"/>
            </w:tcBorders>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MAB</w:t>
            </w:r>
          </w:p>
        </w:tc>
        <w:tc>
          <w:tcPr>
            <w:tcW w:w="3543" w:type="dxa"/>
            <w:tcBorders>
              <w:bottom w:val="single" w:sz="18" w:space="0" w:color="auto"/>
            </w:tcBorders>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Economie de l'énergie</w:t>
            </w:r>
          </w:p>
        </w:tc>
        <w:tc>
          <w:tcPr>
            <w:tcW w:w="2127" w:type="dxa"/>
            <w:tcBorders>
              <w:bottom w:val="single" w:sz="18" w:space="0" w:color="auto"/>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r w:rsidR="00163140" w:rsidRPr="00FB7261" w:rsidTr="00163140">
        <w:tc>
          <w:tcPr>
            <w:tcW w:w="2933" w:type="dxa"/>
            <w:tcBorders>
              <w:left w:val="single" w:sz="18" w:space="0" w:color="auto"/>
              <w:bottom w:val="single" w:sz="18" w:space="0" w:color="auto"/>
            </w:tcBorders>
            <w:shd w:val="clear" w:color="auto" w:fill="FFFFFF"/>
            <w:vAlign w:val="center"/>
          </w:tcPr>
          <w:p w:rsidR="00163140" w:rsidRPr="00163140" w:rsidRDefault="00163140" w:rsidP="00CF4FB0">
            <w:pPr>
              <w:pStyle w:val="Corpsdetexte"/>
              <w:spacing w:before="120" w:after="120"/>
              <w:rPr>
                <w:rFonts w:asciiTheme="minorHAnsi" w:hAnsiTheme="minorHAnsi" w:cstheme="minorHAnsi"/>
                <w:b/>
                <w:bCs/>
                <w:color w:val="000000" w:themeColor="text1"/>
                <w:sz w:val="20"/>
                <w:szCs w:val="20"/>
                <w:lang w:val="nl-NL"/>
              </w:rPr>
            </w:pPr>
            <w:r w:rsidRPr="00163140">
              <w:rPr>
                <w:rFonts w:asciiTheme="minorHAnsi" w:hAnsiTheme="minorHAnsi" w:cstheme="minorHAnsi"/>
                <w:b/>
                <w:bCs/>
                <w:color w:val="000000" w:themeColor="text1"/>
                <w:sz w:val="20"/>
                <w:szCs w:val="20"/>
                <w:lang w:val="nl-NL"/>
              </w:rPr>
              <w:t xml:space="preserve">KHALDI </w:t>
            </w:r>
            <w:r w:rsidRPr="00163140">
              <w:rPr>
                <w:rFonts w:asciiTheme="minorHAnsi" w:hAnsiTheme="minorHAnsi" w:cstheme="minorHAnsi"/>
                <w:b/>
                <w:bCs/>
                <w:color w:val="000000" w:themeColor="text1"/>
                <w:sz w:val="20"/>
                <w:szCs w:val="20"/>
                <w:lang w:val="en-GB"/>
              </w:rPr>
              <w:t>Sabrina</w:t>
            </w:r>
          </w:p>
        </w:tc>
        <w:tc>
          <w:tcPr>
            <w:tcW w:w="2551" w:type="dxa"/>
            <w:tcBorders>
              <w:bottom w:val="single" w:sz="18" w:space="0" w:color="auto"/>
            </w:tcBorders>
            <w:shd w:val="clear" w:color="auto" w:fill="FFFFFF"/>
            <w:vAlign w:val="center"/>
          </w:tcPr>
          <w:p w:rsidR="00163140" w:rsidRPr="00163140" w:rsidRDefault="00163140" w:rsidP="00163140">
            <w:pPr>
              <w:pStyle w:val="Titre"/>
              <w:jc w:val="left"/>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Ingénieur d’état</w:t>
            </w:r>
          </w:p>
        </w:tc>
        <w:tc>
          <w:tcPr>
            <w:tcW w:w="2410" w:type="dxa"/>
            <w:tcBorders>
              <w:bottom w:val="single" w:sz="18" w:space="0" w:color="auto"/>
            </w:tcBorders>
            <w:shd w:val="clear" w:color="auto" w:fill="FFFFFF"/>
            <w:vAlign w:val="center"/>
          </w:tcPr>
          <w:p w:rsidR="00163140" w:rsidRPr="00163140" w:rsidRDefault="00163140" w:rsidP="0016314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Magister</w:t>
            </w:r>
          </w:p>
        </w:tc>
        <w:tc>
          <w:tcPr>
            <w:tcW w:w="1276" w:type="dxa"/>
            <w:tcBorders>
              <w:bottom w:val="single" w:sz="18" w:space="0" w:color="auto"/>
            </w:tcBorders>
            <w:shd w:val="clear" w:color="auto" w:fill="FFFFFF"/>
            <w:vAlign w:val="center"/>
          </w:tcPr>
          <w:p w:rsidR="00163140" w:rsidRPr="00163140" w:rsidRDefault="00163140" w:rsidP="00CF4FB0">
            <w:pPr>
              <w:pStyle w:val="Titre"/>
              <w:rPr>
                <w:rFonts w:asciiTheme="minorHAnsi" w:hAnsiTheme="minorHAnsi" w:cstheme="minorHAnsi"/>
                <w:color w:val="000000" w:themeColor="text1"/>
                <w:sz w:val="20"/>
                <w:szCs w:val="20"/>
              </w:rPr>
            </w:pPr>
            <w:r w:rsidRPr="00163140">
              <w:rPr>
                <w:rFonts w:asciiTheme="minorHAnsi" w:hAnsiTheme="minorHAnsi" w:cstheme="minorHAnsi"/>
                <w:color w:val="000000" w:themeColor="text1"/>
                <w:sz w:val="20"/>
                <w:szCs w:val="20"/>
              </w:rPr>
              <w:t>MAB</w:t>
            </w:r>
          </w:p>
        </w:tc>
        <w:tc>
          <w:tcPr>
            <w:tcW w:w="3543" w:type="dxa"/>
            <w:tcBorders>
              <w:bottom w:val="single" w:sz="18" w:space="0" w:color="auto"/>
            </w:tcBorders>
            <w:shd w:val="clear" w:color="auto" w:fill="FFFFFF"/>
            <w:vAlign w:val="center"/>
          </w:tcPr>
          <w:p w:rsidR="00163140" w:rsidRPr="00163140" w:rsidRDefault="00163140" w:rsidP="00CF4FB0">
            <w:pPr>
              <w:rPr>
                <w:rFonts w:asciiTheme="minorHAnsi" w:hAnsiTheme="minorHAnsi" w:cstheme="minorHAnsi"/>
                <w:b/>
                <w:bCs/>
                <w:color w:val="000000" w:themeColor="text1"/>
                <w:sz w:val="20"/>
                <w:szCs w:val="20"/>
              </w:rPr>
            </w:pPr>
            <w:r w:rsidRPr="00163140">
              <w:rPr>
                <w:rFonts w:asciiTheme="minorHAnsi" w:hAnsiTheme="minorHAnsi" w:cstheme="minorHAnsi"/>
                <w:b/>
                <w:bCs/>
                <w:color w:val="000000" w:themeColor="text1"/>
                <w:sz w:val="20"/>
                <w:szCs w:val="20"/>
              </w:rPr>
              <w:t>- Energie et environnement</w:t>
            </w:r>
          </w:p>
        </w:tc>
        <w:tc>
          <w:tcPr>
            <w:tcW w:w="2127" w:type="dxa"/>
            <w:tcBorders>
              <w:bottom w:val="single" w:sz="18" w:space="0" w:color="auto"/>
              <w:right w:val="single" w:sz="18" w:space="0" w:color="auto"/>
            </w:tcBorders>
            <w:shd w:val="clear" w:color="auto" w:fill="FFFFFF"/>
          </w:tcPr>
          <w:p w:rsidR="00163140" w:rsidRPr="00163140" w:rsidRDefault="00163140" w:rsidP="002F7CA4">
            <w:pPr>
              <w:jc w:val="center"/>
              <w:rPr>
                <w:rFonts w:asciiTheme="minorHAnsi" w:hAnsiTheme="minorHAnsi" w:cstheme="minorHAnsi"/>
                <w:b/>
                <w:bCs/>
                <w:color w:val="000000" w:themeColor="text1"/>
                <w:sz w:val="20"/>
                <w:szCs w:val="20"/>
              </w:rPr>
            </w:pPr>
          </w:p>
        </w:tc>
      </w:tr>
    </w:tbl>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trike/>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Default="00FB5F1E" w:rsidP="0099470D">
      <w:pPr>
        <w:pStyle w:val="En-tte"/>
        <w:tabs>
          <w:tab w:val="clear" w:pos="4536"/>
          <w:tab w:val="clear" w:pos="9072"/>
        </w:tabs>
        <w:outlineLvl w:val="2"/>
        <w:rPr>
          <w:rFonts w:ascii="Cambria" w:hAnsi="Cambria" w:cs="Calibri"/>
          <w:b/>
          <w:sz w:val="28"/>
          <w:szCs w:val="28"/>
        </w:rPr>
      </w:pPr>
      <w:r w:rsidRPr="00FB7261">
        <w:rPr>
          <w:rFonts w:ascii="Cambria" w:hAnsi="Cambria" w:cs="Calibri"/>
          <w:b/>
          <w:sz w:val="28"/>
          <w:szCs w:val="28"/>
        </w:rPr>
        <w:tab/>
      </w:r>
      <w:bookmarkStart w:id="11" w:name="_Toc413532941"/>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163140" w:rsidRDefault="00163140" w:rsidP="0099470D">
      <w:pPr>
        <w:pStyle w:val="En-tte"/>
        <w:tabs>
          <w:tab w:val="clear" w:pos="4536"/>
          <w:tab w:val="clear" w:pos="9072"/>
        </w:tabs>
        <w:outlineLvl w:val="2"/>
        <w:rPr>
          <w:rFonts w:ascii="Cambria" w:hAnsi="Cambria" w:cs="Calibri"/>
          <w:b/>
          <w:sz w:val="28"/>
          <w:szCs w:val="28"/>
        </w:rPr>
      </w:pPr>
    </w:p>
    <w:p w:rsidR="00FB5F1E" w:rsidRDefault="00FB5F1E" w:rsidP="0099470D">
      <w:pPr>
        <w:pStyle w:val="En-tte"/>
        <w:tabs>
          <w:tab w:val="clear" w:pos="4536"/>
          <w:tab w:val="clear" w:pos="9072"/>
        </w:tabs>
        <w:outlineLvl w:val="2"/>
        <w:rPr>
          <w:rFonts w:ascii="Cambria" w:hAnsi="Cambria" w:cs="Calibri"/>
          <w:b/>
          <w:sz w:val="28"/>
          <w:szCs w:val="28"/>
        </w:rPr>
      </w:pPr>
    </w:p>
    <w:p w:rsidR="00FB5F1E" w:rsidRPr="000310C5" w:rsidRDefault="00FB5F1E" w:rsidP="0099470D">
      <w:pPr>
        <w:pStyle w:val="En-tte"/>
        <w:tabs>
          <w:tab w:val="clear" w:pos="4536"/>
          <w:tab w:val="clear" w:pos="9072"/>
        </w:tabs>
        <w:outlineLvl w:val="2"/>
        <w:rPr>
          <w:rFonts w:ascii="Cambria" w:hAnsi="Cambria" w:cs="Calibri"/>
          <w:b/>
          <w:sz w:val="28"/>
          <w:szCs w:val="28"/>
        </w:rPr>
      </w:pPr>
      <w:r w:rsidRPr="002F7CA4">
        <w:rPr>
          <w:rFonts w:ascii="Cambria" w:hAnsi="Cambria" w:cs="Calibri"/>
          <w:sz w:val="28"/>
          <w:szCs w:val="28"/>
          <w:u w:val="thick" w:color="F7964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1"/>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tbl>
      <w:tblPr>
        <w:tblW w:w="1488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FB5F1E" w:rsidRPr="00FB7261">
        <w:tc>
          <w:tcPr>
            <w:tcW w:w="3189" w:type="dxa"/>
            <w:tcBorders>
              <w:top w:val="single" w:sz="18" w:space="0" w:color="auto"/>
              <w:left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Nom et Prénom</w:t>
            </w:r>
          </w:p>
        </w:tc>
        <w:tc>
          <w:tcPr>
            <w:tcW w:w="2056"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Etablissement de rattachement</w:t>
            </w:r>
          </w:p>
        </w:tc>
        <w:tc>
          <w:tcPr>
            <w:tcW w:w="2126"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Diplôme de graduation</w:t>
            </w:r>
          </w:p>
        </w:tc>
        <w:tc>
          <w:tcPr>
            <w:tcW w:w="2694"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Diplôme de spécialité (Magister, doctorat)</w:t>
            </w:r>
          </w:p>
        </w:tc>
        <w:tc>
          <w:tcPr>
            <w:tcW w:w="1134"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Grade</w:t>
            </w:r>
          </w:p>
        </w:tc>
        <w:tc>
          <w:tcPr>
            <w:tcW w:w="1812" w:type="dxa"/>
            <w:tcBorders>
              <w:top w:val="single" w:sz="18" w:space="0" w:color="auto"/>
              <w:bottom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Matières à enseigner</w:t>
            </w:r>
          </w:p>
        </w:tc>
        <w:tc>
          <w:tcPr>
            <w:tcW w:w="1873" w:type="dxa"/>
            <w:tcBorders>
              <w:top w:val="single" w:sz="18" w:space="0" w:color="auto"/>
              <w:bottom w:val="single" w:sz="18" w:space="0" w:color="auto"/>
              <w:right w:val="single" w:sz="18" w:space="0" w:color="auto"/>
            </w:tcBorders>
            <w:shd w:val="clear" w:color="auto" w:fill="F79646"/>
            <w:vAlign w:val="center"/>
          </w:tcPr>
          <w:p w:rsidR="00FB5F1E" w:rsidRPr="002F7CA4" w:rsidRDefault="00FB5F1E" w:rsidP="002F7CA4">
            <w:pPr>
              <w:jc w:val="center"/>
              <w:rPr>
                <w:rFonts w:ascii="Cambria" w:hAnsi="Cambria" w:cs="Calibri"/>
                <w:b/>
                <w:bCs/>
                <w:color w:val="FFFFFF"/>
              </w:rPr>
            </w:pPr>
            <w:r w:rsidRPr="002F7CA4">
              <w:rPr>
                <w:rFonts w:ascii="Cambria" w:hAnsi="Cambria" w:cs="Calibri"/>
                <w:b/>
                <w:bCs/>
                <w:color w:val="FFFFFF"/>
                <w:sz w:val="22"/>
                <w:szCs w:val="22"/>
              </w:rPr>
              <w:t>Emargement</w:t>
            </w:r>
          </w:p>
        </w:tc>
      </w:tr>
      <w:tr w:rsidR="00FB5F1E" w:rsidRPr="00FB7261">
        <w:tc>
          <w:tcPr>
            <w:tcW w:w="3189" w:type="dxa"/>
            <w:tcBorders>
              <w:top w:val="single" w:sz="18" w:space="0" w:color="auto"/>
              <w:left w:val="single" w:sz="18" w:space="0" w:color="auto"/>
              <w:bottom w:val="single" w:sz="8" w:space="0" w:color="auto"/>
            </w:tcBorders>
            <w:shd w:val="clear" w:color="auto" w:fill="FFFFFF"/>
          </w:tcPr>
          <w:p w:rsidR="00FB5F1E" w:rsidRPr="002F7CA4" w:rsidRDefault="00FB5F1E" w:rsidP="002F7CA4">
            <w:pPr>
              <w:jc w:val="center"/>
              <w:rPr>
                <w:rFonts w:ascii="Cambria" w:hAnsi="Cambria" w:cs="Calibri"/>
                <w:b/>
              </w:rPr>
            </w:pPr>
          </w:p>
        </w:tc>
        <w:tc>
          <w:tcPr>
            <w:tcW w:w="2056" w:type="dxa"/>
            <w:tcBorders>
              <w:top w:val="single" w:sz="18" w:space="0" w:color="auto"/>
            </w:tcBorders>
            <w:shd w:val="clear" w:color="auto" w:fill="FFFFFF"/>
          </w:tcPr>
          <w:p w:rsidR="00FB5F1E" w:rsidRPr="002F7CA4" w:rsidRDefault="00FB5F1E" w:rsidP="002F7CA4">
            <w:pPr>
              <w:jc w:val="center"/>
              <w:rPr>
                <w:rFonts w:ascii="Cambria" w:hAnsi="Cambria" w:cs="Calibri"/>
                <w:b/>
              </w:rPr>
            </w:pPr>
          </w:p>
        </w:tc>
        <w:tc>
          <w:tcPr>
            <w:tcW w:w="2126" w:type="dxa"/>
            <w:tcBorders>
              <w:top w:val="single" w:sz="18" w:space="0" w:color="auto"/>
            </w:tcBorders>
            <w:shd w:val="clear" w:color="auto" w:fill="FFFFFF"/>
          </w:tcPr>
          <w:p w:rsidR="00FB5F1E" w:rsidRPr="002F7CA4" w:rsidRDefault="00FB5F1E" w:rsidP="002F7CA4">
            <w:pPr>
              <w:jc w:val="center"/>
              <w:rPr>
                <w:rFonts w:ascii="Cambria" w:hAnsi="Cambria" w:cs="Calibri"/>
                <w:b/>
              </w:rPr>
            </w:pPr>
          </w:p>
        </w:tc>
        <w:tc>
          <w:tcPr>
            <w:tcW w:w="2694" w:type="dxa"/>
            <w:tcBorders>
              <w:top w:val="single" w:sz="18" w:space="0" w:color="auto"/>
            </w:tcBorders>
            <w:shd w:val="clear" w:color="auto" w:fill="FFFFFF"/>
          </w:tcPr>
          <w:p w:rsidR="00FB5F1E" w:rsidRPr="002F7CA4" w:rsidRDefault="00FB5F1E" w:rsidP="002F7CA4">
            <w:pPr>
              <w:jc w:val="center"/>
              <w:rPr>
                <w:rFonts w:ascii="Cambria" w:hAnsi="Cambria" w:cs="Calibri"/>
                <w:b/>
              </w:rPr>
            </w:pPr>
          </w:p>
        </w:tc>
        <w:tc>
          <w:tcPr>
            <w:tcW w:w="1134" w:type="dxa"/>
            <w:tcBorders>
              <w:top w:val="single" w:sz="18" w:space="0" w:color="auto"/>
            </w:tcBorders>
            <w:shd w:val="clear" w:color="auto" w:fill="FFFFFF"/>
          </w:tcPr>
          <w:p w:rsidR="00FB5F1E" w:rsidRPr="002F7CA4" w:rsidRDefault="00FB5F1E" w:rsidP="002F7CA4">
            <w:pPr>
              <w:jc w:val="center"/>
              <w:rPr>
                <w:rFonts w:ascii="Cambria" w:hAnsi="Cambria" w:cs="Calibri"/>
                <w:b/>
              </w:rPr>
            </w:pPr>
          </w:p>
        </w:tc>
        <w:tc>
          <w:tcPr>
            <w:tcW w:w="1812" w:type="dxa"/>
            <w:tcBorders>
              <w:top w:val="single" w:sz="18" w:space="0" w:color="auto"/>
            </w:tcBorders>
            <w:shd w:val="clear" w:color="auto" w:fill="FFFFFF"/>
          </w:tcPr>
          <w:p w:rsidR="00FB5F1E" w:rsidRPr="002F7CA4" w:rsidRDefault="00FB5F1E" w:rsidP="002F7CA4">
            <w:pPr>
              <w:jc w:val="center"/>
              <w:rPr>
                <w:rFonts w:ascii="Cambria" w:hAnsi="Cambria" w:cs="Calibri"/>
                <w:b/>
              </w:rPr>
            </w:pPr>
          </w:p>
        </w:tc>
        <w:tc>
          <w:tcPr>
            <w:tcW w:w="1873" w:type="dxa"/>
            <w:tcBorders>
              <w:top w:val="single" w:sz="18" w:space="0" w:color="auto"/>
              <w:right w:val="single" w:sz="18" w:space="0" w:color="auto"/>
            </w:tcBorders>
            <w:shd w:val="clear" w:color="auto" w:fill="FFFFFF"/>
          </w:tcPr>
          <w:p w:rsidR="00FB5F1E" w:rsidRPr="002F7CA4" w:rsidRDefault="00FB5F1E" w:rsidP="002F7CA4">
            <w:pPr>
              <w:jc w:val="center"/>
              <w:rPr>
                <w:rFonts w:ascii="Cambria" w:hAnsi="Cambria" w:cs="Calibri"/>
                <w:b/>
              </w:rPr>
            </w:pPr>
          </w:p>
        </w:tc>
      </w:tr>
      <w:tr w:rsidR="00FB5F1E" w:rsidRPr="00FB7261">
        <w:tc>
          <w:tcPr>
            <w:tcW w:w="3189" w:type="dxa"/>
            <w:tcBorders>
              <w:top w:val="single" w:sz="8" w:space="0" w:color="auto"/>
              <w:left w:val="single" w:sz="18" w:space="0" w:color="auto"/>
            </w:tcBorders>
            <w:shd w:val="clear" w:color="auto" w:fill="FFFFFF"/>
          </w:tcPr>
          <w:p w:rsidR="00FB5F1E" w:rsidRPr="002F7CA4" w:rsidRDefault="00FB5F1E" w:rsidP="002F7CA4">
            <w:pPr>
              <w:jc w:val="center"/>
              <w:rPr>
                <w:rFonts w:ascii="Cambria" w:hAnsi="Cambria" w:cs="Calibri"/>
                <w:b/>
              </w:rPr>
            </w:pPr>
          </w:p>
        </w:tc>
        <w:tc>
          <w:tcPr>
            <w:tcW w:w="2056" w:type="dxa"/>
            <w:shd w:val="clear" w:color="auto" w:fill="FFFFFF"/>
          </w:tcPr>
          <w:p w:rsidR="00FB5F1E" w:rsidRPr="002F7CA4" w:rsidRDefault="00FB5F1E" w:rsidP="002F7CA4">
            <w:pPr>
              <w:jc w:val="center"/>
              <w:rPr>
                <w:rFonts w:ascii="Cambria" w:hAnsi="Cambria" w:cs="Calibri"/>
                <w:b/>
              </w:rPr>
            </w:pPr>
          </w:p>
        </w:tc>
        <w:tc>
          <w:tcPr>
            <w:tcW w:w="2126" w:type="dxa"/>
            <w:shd w:val="clear" w:color="auto" w:fill="FFFFFF"/>
          </w:tcPr>
          <w:p w:rsidR="00FB5F1E" w:rsidRPr="002F7CA4" w:rsidRDefault="00FB5F1E" w:rsidP="002F7CA4">
            <w:pPr>
              <w:jc w:val="center"/>
              <w:rPr>
                <w:rFonts w:ascii="Cambria" w:hAnsi="Cambria" w:cs="Calibri"/>
                <w:b/>
              </w:rPr>
            </w:pPr>
          </w:p>
        </w:tc>
        <w:tc>
          <w:tcPr>
            <w:tcW w:w="2694" w:type="dxa"/>
            <w:shd w:val="clear" w:color="auto" w:fill="FFFFFF"/>
          </w:tcPr>
          <w:p w:rsidR="00FB5F1E" w:rsidRPr="002F7CA4" w:rsidRDefault="00FB5F1E" w:rsidP="002F7CA4">
            <w:pPr>
              <w:jc w:val="center"/>
              <w:rPr>
                <w:rFonts w:ascii="Cambria" w:hAnsi="Cambria" w:cs="Calibri"/>
                <w:b/>
              </w:rPr>
            </w:pPr>
          </w:p>
        </w:tc>
        <w:tc>
          <w:tcPr>
            <w:tcW w:w="1134" w:type="dxa"/>
            <w:shd w:val="clear" w:color="auto" w:fill="FFFFFF"/>
          </w:tcPr>
          <w:p w:rsidR="00FB5F1E" w:rsidRPr="002F7CA4" w:rsidRDefault="00FB5F1E" w:rsidP="002F7CA4">
            <w:pPr>
              <w:jc w:val="center"/>
              <w:rPr>
                <w:rFonts w:ascii="Cambria" w:hAnsi="Cambria" w:cs="Calibri"/>
                <w:b/>
              </w:rPr>
            </w:pPr>
          </w:p>
        </w:tc>
        <w:tc>
          <w:tcPr>
            <w:tcW w:w="1812" w:type="dxa"/>
            <w:shd w:val="clear" w:color="auto" w:fill="FFFFFF"/>
          </w:tcPr>
          <w:p w:rsidR="00FB5F1E" w:rsidRPr="002F7CA4" w:rsidRDefault="00FB5F1E" w:rsidP="002F7CA4">
            <w:pPr>
              <w:jc w:val="center"/>
              <w:rPr>
                <w:rFonts w:ascii="Cambria" w:hAnsi="Cambria" w:cs="Calibri"/>
                <w:b/>
              </w:rPr>
            </w:pPr>
          </w:p>
        </w:tc>
        <w:tc>
          <w:tcPr>
            <w:tcW w:w="1873" w:type="dxa"/>
            <w:tcBorders>
              <w:right w:val="single" w:sz="18" w:space="0" w:color="auto"/>
            </w:tcBorders>
            <w:shd w:val="clear" w:color="auto" w:fill="FFFFFF"/>
          </w:tcPr>
          <w:p w:rsidR="00FB5F1E" w:rsidRPr="002F7CA4" w:rsidRDefault="00FB5F1E" w:rsidP="002F7CA4">
            <w:pPr>
              <w:jc w:val="center"/>
              <w:rPr>
                <w:rFonts w:ascii="Cambria" w:hAnsi="Cambria" w:cs="Calibri"/>
                <w:b/>
              </w:rPr>
            </w:pPr>
          </w:p>
        </w:tc>
      </w:tr>
      <w:tr w:rsidR="00FB5F1E" w:rsidRPr="00FB7261">
        <w:tc>
          <w:tcPr>
            <w:tcW w:w="3189" w:type="dxa"/>
            <w:tcBorders>
              <w:left w:val="single" w:sz="18" w:space="0" w:color="auto"/>
            </w:tcBorders>
            <w:shd w:val="clear" w:color="auto" w:fill="FFFFFF"/>
          </w:tcPr>
          <w:p w:rsidR="00FB5F1E" w:rsidRPr="002F7CA4" w:rsidRDefault="00FB5F1E" w:rsidP="002F7CA4">
            <w:pPr>
              <w:jc w:val="center"/>
              <w:rPr>
                <w:rFonts w:ascii="Cambria" w:hAnsi="Cambria" w:cs="Calibri"/>
                <w:b/>
              </w:rPr>
            </w:pPr>
          </w:p>
        </w:tc>
        <w:tc>
          <w:tcPr>
            <w:tcW w:w="2056" w:type="dxa"/>
            <w:shd w:val="clear" w:color="auto" w:fill="FFFFFF"/>
          </w:tcPr>
          <w:p w:rsidR="00FB5F1E" w:rsidRPr="002F7CA4" w:rsidRDefault="00FB5F1E" w:rsidP="002F7CA4">
            <w:pPr>
              <w:jc w:val="center"/>
              <w:rPr>
                <w:rFonts w:ascii="Cambria" w:hAnsi="Cambria" w:cs="Calibri"/>
                <w:b/>
              </w:rPr>
            </w:pPr>
          </w:p>
        </w:tc>
        <w:tc>
          <w:tcPr>
            <w:tcW w:w="2126" w:type="dxa"/>
            <w:shd w:val="clear" w:color="auto" w:fill="FFFFFF"/>
          </w:tcPr>
          <w:p w:rsidR="00FB5F1E" w:rsidRPr="002F7CA4" w:rsidRDefault="00FB5F1E" w:rsidP="002F7CA4">
            <w:pPr>
              <w:jc w:val="center"/>
              <w:rPr>
                <w:rFonts w:ascii="Cambria" w:hAnsi="Cambria" w:cs="Calibri"/>
                <w:b/>
              </w:rPr>
            </w:pPr>
          </w:p>
        </w:tc>
        <w:tc>
          <w:tcPr>
            <w:tcW w:w="2694" w:type="dxa"/>
            <w:shd w:val="clear" w:color="auto" w:fill="FFFFFF"/>
          </w:tcPr>
          <w:p w:rsidR="00FB5F1E" w:rsidRPr="002F7CA4" w:rsidRDefault="00FB5F1E" w:rsidP="002F7CA4">
            <w:pPr>
              <w:jc w:val="center"/>
              <w:rPr>
                <w:rFonts w:ascii="Cambria" w:hAnsi="Cambria" w:cs="Calibri"/>
                <w:b/>
              </w:rPr>
            </w:pPr>
          </w:p>
        </w:tc>
        <w:tc>
          <w:tcPr>
            <w:tcW w:w="1134" w:type="dxa"/>
            <w:shd w:val="clear" w:color="auto" w:fill="FFFFFF"/>
          </w:tcPr>
          <w:p w:rsidR="00FB5F1E" w:rsidRPr="002F7CA4" w:rsidRDefault="00FB5F1E" w:rsidP="002F7CA4">
            <w:pPr>
              <w:jc w:val="center"/>
              <w:rPr>
                <w:rFonts w:ascii="Cambria" w:hAnsi="Cambria" w:cs="Calibri"/>
                <w:b/>
              </w:rPr>
            </w:pPr>
          </w:p>
        </w:tc>
        <w:tc>
          <w:tcPr>
            <w:tcW w:w="1812" w:type="dxa"/>
            <w:shd w:val="clear" w:color="auto" w:fill="FFFFFF"/>
          </w:tcPr>
          <w:p w:rsidR="00FB5F1E" w:rsidRPr="002F7CA4" w:rsidRDefault="00FB5F1E" w:rsidP="002F7CA4">
            <w:pPr>
              <w:jc w:val="center"/>
              <w:rPr>
                <w:rFonts w:ascii="Cambria" w:hAnsi="Cambria" w:cs="Calibri"/>
                <w:b/>
              </w:rPr>
            </w:pPr>
          </w:p>
        </w:tc>
        <w:tc>
          <w:tcPr>
            <w:tcW w:w="1873" w:type="dxa"/>
            <w:tcBorders>
              <w:right w:val="single" w:sz="18" w:space="0" w:color="auto"/>
            </w:tcBorders>
            <w:shd w:val="clear" w:color="auto" w:fill="FFFFFF"/>
          </w:tcPr>
          <w:p w:rsidR="00FB5F1E" w:rsidRPr="002F7CA4" w:rsidRDefault="00FB5F1E" w:rsidP="002F7CA4">
            <w:pPr>
              <w:jc w:val="center"/>
              <w:rPr>
                <w:rFonts w:ascii="Cambria" w:hAnsi="Cambria" w:cs="Calibri"/>
                <w:b/>
              </w:rPr>
            </w:pPr>
          </w:p>
        </w:tc>
      </w:tr>
      <w:tr w:rsidR="00FB5F1E" w:rsidRPr="00FB7261">
        <w:tc>
          <w:tcPr>
            <w:tcW w:w="3189" w:type="dxa"/>
            <w:tcBorders>
              <w:left w:val="single" w:sz="18" w:space="0" w:color="auto"/>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2056" w:type="dxa"/>
            <w:tcBorders>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2126" w:type="dxa"/>
            <w:tcBorders>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2694" w:type="dxa"/>
            <w:tcBorders>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1134" w:type="dxa"/>
            <w:tcBorders>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1812" w:type="dxa"/>
            <w:tcBorders>
              <w:bottom w:val="single" w:sz="18" w:space="0" w:color="auto"/>
            </w:tcBorders>
            <w:shd w:val="clear" w:color="auto" w:fill="FFFFFF"/>
          </w:tcPr>
          <w:p w:rsidR="00FB5F1E" w:rsidRPr="002F7CA4" w:rsidRDefault="00FB5F1E" w:rsidP="002F7CA4">
            <w:pPr>
              <w:jc w:val="center"/>
              <w:rPr>
                <w:rFonts w:ascii="Cambria" w:hAnsi="Cambria" w:cs="Calibri"/>
                <w:b/>
              </w:rPr>
            </w:pPr>
          </w:p>
        </w:tc>
        <w:tc>
          <w:tcPr>
            <w:tcW w:w="1873" w:type="dxa"/>
            <w:tcBorders>
              <w:bottom w:val="single" w:sz="18" w:space="0" w:color="auto"/>
              <w:right w:val="single" w:sz="18" w:space="0" w:color="auto"/>
            </w:tcBorders>
            <w:shd w:val="clear" w:color="auto" w:fill="FFFFFF"/>
          </w:tcPr>
          <w:p w:rsidR="00FB5F1E" w:rsidRPr="002F7CA4" w:rsidRDefault="00FB5F1E" w:rsidP="002F7CA4">
            <w:pPr>
              <w:jc w:val="center"/>
              <w:rPr>
                <w:rFonts w:ascii="Cambria" w:hAnsi="Cambria" w:cs="Calibri"/>
                <w:b/>
              </w:rPr>
            </w:pPr>
          </w:p>
        </w:tc>
      </w:tr>
    </w:tbl>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clear" w:pos="4536"/>
          <w:tab w:val="clear" w:pos="9072"/>
        </w:tabs>
        <w:rPr>
          <w:rFonts w:ascii="Cambria" w:hAnsi="Cambria" w:cs="Calibri"/>
          <w:b/>
          <w:sz w:val="24"/>
          <w:szCs w:val="24"/>
        </w:rPr>
        <w:sectPr w:rsidR="00FB5F1E" w:rsidRPr="00FB7261" w:rsidSect="002F7CA4">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titlePg/>
          <w:docGrid w:linePitch="360"/>
        </w:sectPr>
      </w:pPr>
    </w:p>
    <w:p w:rsidR="00FB5F1E" w:rsidRPr="002F7CA4" w:rsidRDefault="00FB5F1E" w:rsidP="0099470D">
      <w:pPr>
        <w:pStyle w:val="En-tte"/>
        <w:tabs>
          <w:tab w:val="clear" w:pos="4536"/>
          <w:tab w:val="clear" w:pos="9072"/>
        </w:tabs>
        <w:outlineLvl w:val="2"/>
        <w:rPr>
          <w:rFonts w:ascii="Cambria" w:hAnsi="Cambria" w:cs="Calibri"/>
          <w:b/>
          <w:sz w:val="28"/>
          <w:szCs w:val="28"/>
          <w:u w:val="thick" w:color="F79646"/>
        </w:rPr>
      </w:pPr>
      <w:bookmarkStart w:id="12" w:name="_Toc413532942"/>
      <w:r w:rsidRPr="002F7CA4">
        <w:rPr>
          <w:rFonts w:ascii="Cambria" w:hAnsi="Cambria" w:cs="Calibri"/>
          <w:sz w:val="28"/>
          <w:szCs w:val="28"/>
          <w:u w:val="thick" w:color="F79646"/>
        </w:rPr>
        <w:lastRenderedPageBreak/>
        <w:t>D : Synthèse globale des ressources humaines mobilisées pour la spécialité (L3)</w:t>
      </w:r>
      <w:r w:rsidRPr="002F7CA4">
        <w:rPr>
          <w:rFonts w:ascii="Cambria" w:hAnsi="Cambria" w:cs="Calibri"/>
          <w:b/>
          <w:sz w:val="28"/>
          <w:szCs w:val="28"/>
          <w:u w:val="thick" w:color="F79646"/>
        </w:rPr>
        <w:t> :</w:t>
      </w:r>
      <w:bookmarkEnd w:id="12"/>
    </w:p>
    <w:p w:rsidR="00FB5F1E" w:rsidRPr="00FB7261" w:rsidRDefault="00FB5F1E" w:rsidP="0099470D">
      <w:pPr>
        <w:pStyle w:val="En-tte"/>
        <w:tabs>
          <w:tab w:val="clear" w:pos="4536"/>
          <w:tab w:val="clear" w:pos="9072"/>
        </w:tabs>
        <w:rPr>
          <w:rFonts w:ascii="Cambria" w:hAnsi="Cambria" w:cs="Calibri"/>
          <w:b/>
          <w:sz w:val="24"/>
          <w:szCs w:val="24"/>
        </w:rPr>
      </w:pPr>
    </w:p>
    <w:tbl>
      <w:tblPr>
        <w:tblW w:w="0" w:type="auto"/>
        <w:tblInd w:w="-131" w:type="dxa"/>
        <w:tblBorders>
          <w:top w:val="single" w:sz="18" w:space="0" w:color="auto"/>
          <w:bottom w:val="single" w:sz="18" w:space="0" w:color="auto"/>
        </w:tblBorders>
        <w:tblLook w:val="00A0"/>
      </w:tblPr>
      <w:tblGrid>
        <w:gridCol w:w="3648"/>
        <w:gridCol w:w="2013"/>
        <w:gridCol w:w="2190"/>
        <w:gridCol w:w="1858"/>
      </w:tblGrid>
      <w:tr w:rsidR="00FB5F1E" w:rsidRPr="00FB7261">
        <w:trPr>
          <w:trHeight w:val="510"/>
        </w:trPr>
        <w:tc>
          <w:tcPr>
            <w:tcW w:w="3648" w:type="dxa"/>
            <w:tcBorders>
              <w:top w:val="single" w:sz="18" w:space="0" w:color="auto"/>
              <w:left w:val="single" w:sz="18" w:space="0" w:color="auto"/>
              <w:bottom w:val="single" w:sz="18" w:space="0" w:color="auto"/>
              <w:right w:val="single" w:sz="8" w:space="0" w:color="auto"/>
            </w:tcBorders>
            <w:shd w:val="clear" w:color="auto" w:fill="F79646"/>
            <w:vAlign w:val="center"/>
          </w:tcPr>
          <w:p w:rsidR="00FB5F1E" w:rsidRPr="002F7CA4" w:rsidRDefault="00FB5F1E" w:rsidP="002F7CA4">
            <w:pPr>
              <w:spacing w:before="40" w:after="40"/>
              <w:ind w:right="-9"/>
              <w:jc w:val="center"/>
              <w:rPr>
                <w:rFonts w:ascii="Cambria" w:hAnsi="Cambria" w:cs="Calibri"/>
                <w:b/>
                <w:bCs/>
                <w:color w:val="FFFFFF"/>
              </w:rPr>
            </w:pPr>
            <w:r w:rsidRPr="002F7CA4">
              <w:rPr>
                <w:rFonts w:ascii="Cambria" w:hAnsi="Cambria" w:cs="Calibri"/>
                <w:b/>
                <w:bCs/>
                <w:color w:val="FFFFFF"/>
                <w:sz w:val="22"/>
                <w:szCs w:val="22"/>
              </w:rPr>
              <w:t>Grade</w:t>
            </w:r>
          </w:p>
        </w:tc>
        <w:tc>
          <w:tcPr>
            <w:tcW w:w="2013" w:type="dxa"/>
            <w:tcBorders>
              <w:top w:val="single" w:sz="18" w:space="0" w:color="auto"/>
              <w:left w:val="single" w:sz="8" w:space="0" w:color="auto"/>
              <w:bottom w:val="single" w:sz="18" w:space="0" w:color="auto"/>
              <w:right w:val="single" w:sz="8" w:space="0" w:color="auto"/>
            </w:tcBorders>
            <w:shd w:val="clear" w:color="auto" w:fill="F79646"/>
            <w:vAlign w:val="center"/>
          </w:tcPr>
          <w:p w:rsidR="00FB5F1E" w:rsidRPr="002F7CA4" w:rsidRDefault="00FB5F1E" w:rsidP="002F7CA4">
            <w:pPr>
              <w:spacing w:before="40" w:after="40"/>
              <w:ind w:right="60"/>
              <w:jc w:val="center"/>
              <w:rPr>
                <w:rFonts w:ascii="Cambria" w:hAnsi="Cambria" w:cs="Calibri"/>
                <w:b/>
                <w:bCs/>
                <w:color w:val="FFFFFF"/>
              </w:rPr>
            </w:pPr>
            <w:r w:rsidRPr="002F7CA4">
              <w:rPr>
                <w:rFonts w:ascii="Cambria" w:hAnsi="Cambria" w:cs="Calibri"/>
                <w:b/>
                <w:bCs/>
                <w:color w:val="FFFFFF"/>
                <w:sz w:val="22"/>
                <w:szCs w:val="22"/>
              </w:rPr>
              <w:t>Effectif Interne</w:t>
            </w:r>
          </w:p>
        </w:tc>
        <w:tc>
          <w:tcPr>
            <w:tcW w:w="2190" w:type="dxa"/>
            <w:tcBorders>
              <w:top w:val="single" w:sz="18" w:space="0" w:color="auto"/>
              <w:left w:val="single" w:sz="8" w:space="0" w:color="auto"/>
              <w:bottom w:val="single" w:sz="18" w:space="0" w:color="auto"/>
              <w:right w:val="single" w:sz="8" w:space="0" w:color="auto"/>
            </w:tcBorders>
            <w:shd w:val="clear" w:color="auto" w:fill="F79646"/>
            <w:vAlign w:val="center"/>
          </w:tcPr>
          <w:p w:rsidR="00FB5F1E" w:rsidRPr="002F7CA4" w:rsidRDefault="00FB5F1E"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Effectif Externe</w:t>
            </w:r>
          </w:p>
        </w:tc>
        <w:tc>
          <w:tcPr>
            <w:tcW w:w="1858" w:type="dxa"/>
            <w:tcBorders>
              <w:top w:val="single" w:sz="18" w:space="0" w:color="auto"/>
              <w:left w:val="single" w:sz="8" w:space="0" w:color="auto"/>
              <w:bottom w:val="single" w:sz="18" w:space="0" w:color="auto"/>
              <w:right w:val="single" w:sz="18" w:space="0" w:color="auto"/>
            </w:tcBorders>
            <w:shd w:val="clear" w:color="auto" w:fill="F79646"/>
            <w:vAlign w:val="center"/>
          </w:tcPr>
          <w:p w:rsidR="00FB5F1E" w:rsidRPr="002F7CA4" w:rsidRDefault="00FB5F1E"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Total</w:t>
            </w:r>
          </w:p>
        </w:tc>
      </w:tr>
      <w:tr w:rsidR="00163140" w:rsidRPr="00FB7261" w:rsidTr="005C50CE">
        <w:tc>
          <w:tcPr>
            <w:tcW w:w="3648" w:type="dxa"/>
            <w:tcBorders>
              <w:top w:val="single" w:sz="18"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Professeurs</w:t>
            </w:r>
          </w:p>
        </w:tc>
        <w:tc>
          <w:tcPr>
            <w:tcW w:w="2013" w:type="dxa"/>
            <w:tcBorders>
              <w:top w:val="single" w:sz="18"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01</w:t>
            </w:r>
          </w:p>
        </w:tc>
        <w:tc>
          <w:tcPr>
            <w:tcW w:w="2190" w:type="dxa"/>
            <w:tcBorders>
              <w:top w:val="single" w:sz="18"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18"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01</w:t>
            </w:r>
          </w:p>
        </w:tc>
      </w:tr>
      <w:tr w:rsidR="00163140" w:rsidRPr="00FB7261" w:rsidTr="005C50CE">
        <w:tc>
          <w:tcPr>
            <w:tcW w:w="3648" w:type="dxa"/>
            <w:tcBorders>
              <w:top w:val="single" w:sz="4"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Maîtres de Conférences (A)</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03</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4"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03</w:t>
            </w:r>
          </w:p>
        </w:tc>
      </w:tr>
      <w:tr w:rsidR="00163140" w:rsidRPr="00FB7261" w:rsidTr="005C50CE">
        <w:tc>
          <w:tcPr>
            <w:tcW w:w="3648" w:type="dxa"/>
            <w:tcBorders>
              <w:top w:val="single" w:sz="4"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Maîtres de Conférences (B)</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03</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4"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03</w:t>
            </w:r>
          </w:p>
        </w:tc>
      </w:tr>
      <w:tr w:rsidR="00163140" w:rsidRPr="00FB7261" w:rsidTr="005C50CE">
        <w:tc>
          <w:tcPr>
            <w:tcW w:w="3648" w:type="dxa"/>
            <w:tcBorders>
              <w:top w:val="single" w:sz="4"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Maître Assistant (A)</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08</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4"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08</w:t>
            </w:r>
          </w:p>
        </w:tc>
      </w:tr>
      <w:tr w:rsidR="00163140" w:rsidRPr="00FB7261" w:rsidTr="005C50CE">
        <w:tc>
          <w:tcPr>
            <w:tcW w:w="3648" w:type="dxa"/>
            <w:tcBorders>
              <w:top w:val="single" w:sz="4"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Maître Assistant (B)</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02</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4"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r>
              <w:rPr>
                <w:rFonts w:ascii="Calibri" w:hAnsi="Calibri" w:cs="Calibri"/>
              </w:rPr>
              <w:t>02</w:t>
            </w:r>
          </w:p>
        </w:tc>
      </w:tr>
      <w:tr w:rsidR="00163140" w:rsidRPr="00FB7261" w:rsidTr="005C50CE">
        <w:tc>
          <w:tcPr>
            <w:tcW w:w="3648" w:type="dxa"/>
            <w:tcBorders>
              <w:top w:val="single" w:sz="4" w:space="0" w:color="auto"/>
              <w:left w:val="single" w:sz="18" w:space="0" w:color="auto"/>
              <w:bottom w:val="single" w:sz="4"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Autre (*)</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c>
          <w:tcPr>
            <w:tcW w:w="1858" w:type="dxa"/>
            <w:tcBorders>
              <w:top w:val="single" w:sz="4" w:space="0" w:color="auto"/>
              <w:left w:val="single" w:sz="4" w:space="0" w:color="auto"/>
              <w:bottom w:val="single" w:sz="4"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rPr>
            </w:pPr>
          </w:p>
        </w:tc>
      </w:tr>
      <w:tr w:rsidR="00163140" w:rsidRPr="00FB7261" w:rsidTr="005C50CE">
        <w:tc>
          <w:tcPr>
            <w:tcW w:w="3648" w:type="dxa"/>
            <w:tcBorders>
              <w:top w:val="single" w:sz="4" w:space="0" w:color="auto"/>
              <w:left w:val="single" w:sz="18" w:space="0" w:color="auto"/>
              <w:bottom w:val="single" w:sz="18" w:space="0" w:color="auto"/>
              <w:right w:val="single" w:sz="4" w:space="0" w:color="auto"/>
            </w:tcBorders>
            <w:shd w:val="clear" w:color="auto" w:fill="F79646"/>
          </w:tcPr>
          <w:p w:rsidR="00163140" w:rsidRPr="002F7CA4" w:rsidRDefault="00163140" w:rsidP="002F7CA4">
            <w:pPr>
              <w:spacing w:before="40" w:after="40"/>
              <w:ind w:right="282"/>
              <w:jc w:val="center"/>
              <w:rPr>
                <w:rFonts w:ascii="Cambria" w:hAnsi="Cambria" w:cs="Calibri"/>
                <w:b/>
                <w:bCs/>
                <w:color w:val="FFFFFF"/>
              </w:rPr>
            </w:pPr>
            <w:r w:rsidRPr="002F7CA4">
              <w:rPr>
                <w:rFonts w:ascii="Cambria" w:hAnsi="Cambria" w:cs="Calibri"/>
                <w:b/>
                <w:bCs/>
                <w:color w:val="FFFFFF"/>
                <w:sz w:val="22"/>
                <w:szCs w:val="22"/>
              </w:rPr>
              <w:t>Total</w:t>
            </w:r>
          </w:p>
        </w:tc>
        <w:tc>
          <w:tcPr>
            <w:tcW w:w="2013" w:type="dxa"/>
            <w:tcBorders>
              <w:top w:val="single" w:sz="4" w:space="0" w:color="auto"/>
              <w:left w:val="single" w:sz="4" w:space="0" w:color="auto"/>
              <w:bottom w:val="single" w:sz="18"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b/>
                <w:bCs/>
              </w:rPr>
            </w:pPr>
            <w:r>
              <w:rPr>
                <w:rFonts w:ascii="Calibri" w:hAnsi="Calibri" w:cs="Calibri"/>
                <w:b/>
                <w:bCs/>
              </w:rPr>
              <w:t>17</w:t>
            </w:r>
          </w:p>
        </w:tc>
        <w:tc>
          <w:tcPr>
            <w:tcW w:w="2190" w:type="dxa"/>
            <w:tcBorders>
              <w:top w:val="single" w:sz="4" w:space="0" w:color="auto"/>
              <w:left w:val="single" w:sz="4" w:space="0" w:color="auto"/>
              <w:bottom w:val="single" w:sz="18" w:space="0" w:color="auto"/>
              <w:right w:val="single" w:sz="4"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b/>
                <w:bCs/>
              </w:rPr>
            </w:pPr>
          </w:p>
        </w:tc>
        <w:tc>
          <w:tcPr>
            <w:tcW w:w="1858" w:type="dxa"/>
            <w:tcBorders>
              <w:top w:val="single" w:sz="4" w:space="0" w:color="auto"/>
              <w:left w:val="single" w:sz="4" w:space="0" w:color="auto"/>
              <w:bottom w:val="single" w:sz="18" w:space="0" w:color="auto"/>
              <w:right w:val="single" w:sz="18" w:space="0" w:color="auto"/>
            </w:tcBorders>
            <w:shd w:val="clear" w:color="auto" w:fill="FFFFFF"/>
            <w:vAlign w:val="center"/>
          </w:tcPr>
          <w:p w:rsidR="00163140" w:rsidRPr="001B2CFA" w:rsidRDefault="00163140" w:rsidP="00CF4FB0">
            <w:pPr>
              <w:spacing w:before="40" w:after="40"/>
              <w:ind w:right="282"/>
              <w:jc w:val="center"/>
              <w:rPr>
                <w:rFonts w:ascii="Calibri" w:hAnsi="Calibri" w:cs="Calibri"/>
                <w:b/>
                <w:bCs/>
              </w:rPr>
            </w:pPr>
            <w:r>
              <w:rPr>
                <w:rFonts w:ascii="Calibri" w:hAnsi="Calibri" w:cs="Calibri"/>
                <w:b/>
                <w:bCs/>
              </w:rPr>
              <w:t>17</w:t>
            </w:r>
          </w:p>
        </w:tc>
      </w:tr>
    </w:tbl>
    <w:p w:rsidR="00FB5F1E" w:rsidRPr="00FB7261" w:rsidRDefault="00FB5F1E" w:rsidP="0099470D">
      <w:pPr>
        <w:pStyle w:val="En-tte"/>
        <w:tabs>
          <w:tab w:val="clear" w:pos="4536"/>
          <w:tab w:val="clear" w:pos="9072"/>
        </w:tabs>
        <w:rPr>
          <w:rFonts w:ascii="Cambria" w:hAnsi="Cambria" w:cs="Calibri"/>
          <w:b/>
          <w:sz w:val="24"/>
          <w:szCs w:val="24"/>
        </w:rPr>
      </w:pPr>
    </w:p>
    <w:p w:rsidR="00FB5F1E" w:rsidRPr="00FB7261" w:rsidRDefault="00FB5F1E"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Pr="00FB7261" w:rsidRDefault="00FB5F1E" w:rsidP="0099470D">
      <w:pPr>
        <w:pStyle w:val="En-tte"/>
        <w:tabs>
          <w:tab w:val="num" w:pos="360"/>
        </w:tabs>
        <w:rPr>
          <w:rFonts w:ascii="Cambria" w:hAnsi="Cambria" w:cs="Calibri"/>
          <w:b/>
          <w:sz w:val="28"/>
          <w:szCs w:val="28"/>
        </w:rPr>
      </w:pPr>
    </w:p>
    <w:p w:rsidR="00FB5F1E" w:rsidRDefault="00FB5F1E" w:rsidP="0099470D">
      <w:pPr>
        <w:pStyle w:val="En-tte"/>
        <w:tabs>
          <w:tab w:val="clear" w:pos="4536"/>
          <w:tab w:val="clear" w:pos="9072"/>
        </w:tabs>
        <w:outlineLvl w:val="1"/>
        <w:rPr>
          <w:rFonts w:ascii="Cambria" w:hAnsi="Cambria" w:cs="Calibri"/>
          <w:sz w:val="28"/>
          <w:szCs w:val="28"/>
        </w:rPr>
      </w:pPr>
      <w:bookmarkStart w:id="13" w:name="_Toc413532943"/>
    </w:p>
    <w:p w:rsidR="00FB5F1E" w:rsidRPr="002F7CA4" w:rsidRDefault="00FB5F1E" w:rsidP="00AE366A">
      <w:pPr>
        <w:pStyle w:val="En-tte"/>
        <w:tabs>
          <w:tab w:val="clear" w:pos="4536"/>
          <w:tab w:val="clear" w:pos="9072"/>
        </w:tabs>
        <w:outlineLvl w:val="1"/>
        <w:rPr>
          <w:rFonts w:ascii="Cambria" w:hAnsi="Cambria" w:cs="Calibri"/>
          <w:sz w:val="28"/>
          <w:szCs w:val="28"/>
          <w:u w:val="thick" w:color="F79646"/>
        </w:rPr>
      </w:pPr>
      <w:r w:rsidRPr="002F7CA4">
        <w:rPr>
          <w:rFonts w:ascii="Cambria" w:hAnsi="Cambria" w:cs="Calibri"/>
          <w:sz w:val="28"/>
          <w:szCs w:val="28"/>
          <w:u w:val="thick" w:color="F79646"/>
        </w:rPr>
        <w:t>5 - Moyens matériels spécifiques à la spécialité</w:t>
      </w:r>
      <w:bookmarkEnd w:id="13"/>
    </w:p>
    <w:p w:rsidR="00FB5F1E" w:rsidRPr="00FB7261" w:rsidRDefault="00FB5F1E" w:rsidP="0099470D">
      <w:pPr>
        <w:ind w:right="282"/>
        <w:rPr>
          <w:rFonts w:ascii="Cambria" w:hAnsi="Cambria" w:cs="Calibri"/>
          <w:sz w:val="26"/>
          <w:szCs w:val="26"/>
        </w:rPr>
      </w:pPr>
    </w:p>
    <w:p w:rsidR="00FB5F1E" w:rsidRPr="00FB7261" w:rsidRDefault="00FB5F1E" w:rsidP="0099470D">
      <w:pPr>
        <w:pStyle w:val="Titre3"/>
        <w:jc w:val="left"/>
        <w:rPr>
          <w:rFonts w:ascii="Cambria" w:hAnsi="Cambria" w:cs="Calibri"/>
        </w:rPr>
      </w:pPr>
      <w:bookmarkStart w:id="14" w:name="_Toc413532944"/>
      <w:r w:rsidRPr="002F7CA4">
        <w:rPr>
          <w:rFonts w:ascii="Cambria" w:hAnsi="Cambria" w:cs="Calibri"/>
          <w:b w:val="0"/>
          <w:sz w:val="28"/>
          <w:szCs w:val="28"/>
          <w:u w:val="thick" w:color="F7964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4"/>
    </w:p>
    <w:p w:rsidR="00FB5F1E" w:rsidRPr="00FB7261" w:rsidRDefault="00FB5F1E" w:rsidP="0099470D">
      <w:pPr>
        <w:autoSpaceDE w:val="0"/>
        <w:autoSpaceDN w:val="0"/>
        <w:ind w:right="284"/>
        <w:jc w:val="both"/>
        <w:rPr>
          <w:rFonts w:ascii="Cambria" w:hAnsi="Cambria" w:cs="Calibri"/>
          <w:sz w:val="28"/>
          <w:szCs w:val="28"/>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Informatique</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40</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543"/>
        <w:gridCol w:w="1123"/>
        <w:gridCol w:w="3517"/>
      </w:tblGrid>
      <w:tr w:rsidR="00FB5F1E" w:rsidRPr="000B0F3B" w:rsidTr="00671E51">
        <w:tc>
          <w:tcPr>
            <w:tcW w:w="618"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4543" w:type="dxa"/>
            <w:vAlign w:val="center"/>
          </w:tcPr>
          <w:p w:rsidR="00FB5F1E" w:rsidRPr="000B0F3B" w:rsidRDefault="00FB5F1E" w:rsidP="00671E51">
            <w:pPr>
              <w:spacing w:before="100" w:beforeAutospacing="1" w:after="100" w:afterAutospacing="1"/>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123"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3517"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01</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 xml:space="preserve">Poste Terminal </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20</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Centre de calcul de la Faculté: disponibles pour la Filière</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02</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Ordinateur P4</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10</w:t>
            </w:r>
          </w:p>
        </w:tc>
        <w:tc>
          <w:tcPr>
            <w:tcW w:w="3517" w:type="dxa"/>
            <w:vMerge w:val="restart"/>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Labo informatique de la Filière</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03</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Ordinateur i5</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3517" w:type="dxa"/>
            <w:vMerge/>
            <w:vAlign w:val="center"/>
          </w:tcPr>
          <w:p w:rsidR="00FB5F1E" w:rsidRPr="000B0F3B" w:rsidRDefault="00FB5F1E" w:rsidP="00671E51">
            <w:pPr>
              <w:rPr>
                <w:rFonts w:ascii="Calibri" w:hAnsi="Calibri" w:cs="Arial"/>
                <w:bCs/>
                <w:color w:val="000000"/>
                <w:sz w:val="20"/>
                <w:szCs w:val="20"/>
              </w:rPr>
            </w:pPr>
          </w:p>
        </w:tc>
      </w:tr>
    </w:tbl>
    <w:p w:rsidR="00FB5F1E" w:rsidRPr="000B0F3B" w:rsidRDefault="00FB5F1E" w:rsidP="00105CB9">
      <w:pPr>
        <w:autoSpaceDE w:val="0"/>
        <w:autoSpaceDN w:val="0"/>
        <w:ind w:right="284"/>
        <w:jc w:val="both"/>
        <w:rPr>
          <w:rFonts w:ascii="Calibri" w:hAnsi="Calibri" w:cs="Arial"/>
          <w:color w:val="000000"/>
          <w:sz w:val="20"/>
          <w:szCs w:val="20"/>
        </w:rPr>
      </w:pPr>
    </w:p>
    <w:p w:rsidR="00FB5F1E" w:rsidRPr="000B0F3B" w:rsidRDefault="00FB5F1E" w:rsidP="00105CB9">
      <w:pPr>
        <w:autoSpaceDE w:val="0"/>
        <w:autoSpaceDN w:val="0"/>
        <w:ind w:right="284"/>
        <w:jc w:val="both"/>
        <w:rPr>
          <w:rFonts w:ascii="Calibri" w:hAnsi="Calibri" w:cs="Arial"/>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de</w:t>
      </w:r>
      <w:r w:rsidRPr="000B0F3B">
        <w:rPr>
          <w:rFonts w:ascii="Calibri" w:hAnsi="Calibri" w:cs="Arial"/>
          <w:b/>
          <w:bCs/>
          <w:color w:val="000000"/>
          <w:sz w:val="20"/>
          <w:szCs w:val="20"/>
          <w:rtl/>
        </w:rPr>
        <w:t xml:space="preserve"> </w:t>
      </w:r>
      <w:r w:rsidRPr="000B0F3B">
        <w:rPr>
          <w:rFonts w:ascii="Calibri" w:hAnsi="Calibri" w:cs="Arial"/>
          <w:b/>
          <w:bCs/>
          <w:color w:val="000000"/>
          <w:sz w:val="20"/>
          <w:szCs w:val="20"/>
        </w:rPr>
        <w:t>Métrologie</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20</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543"/>
        <w:gridCol w:w="1123"/>
        <w:gridCol w:w="3517"/>
      </w:tblGrid>
      <w:tr w:rsidR="00FB5F1E" w:rsidRPr="000B0F3B" w:rsidTr="00671E51">
        <w:tc>
          <w:tcPr>
            <w:tcW w:w="618"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4543" w:type="dxa"/>
            <w:vAlign w:val="center"/>
          </w:tcPr>
          <w:p w:rsidR="00FB5F1E" w:rsidRPr="000B0F3B" w:rsidRDefault="00FB5F1E" w:rsidP="00671E51">
            <w:pPr>
              <w:spacing w:before="100" w:beforeAutospacing="1" w:after="100" w:afterAutospacing="1"/>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123"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3517"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01</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Machine de traction</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 mécaniques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02</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Machine d’essai de Charpy</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 mécaniques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03</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Appareil de mesure de dureté</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 mécaniques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04</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Appareils de mesures dimensionnelles</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20</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Contrôle dimensionnel</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05</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Polisseuses</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Traitement mécanique des surfaces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06</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Microscopes optiques</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Observation des microstructures</w:t>
            </w:r>
          </w:p>
        </w:tc>
      </w:tr>
      <w:tr w:rsidR="00FB5F1E" w:rsidRPr="000B0F3B" w:rsidTr="00671E51">
        <w:trPr>
          <w:trHeight w:val="340"/>
        </w:trPr>
        <w:tc>
          <w:tcPr>
            <w:tcW w:w="61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07</w:t>
            </w:r>
          </w:p>
        </w:tc>
        <w:tc>
          <w:tcPr>
            <w:tcW w:w="454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 xml:space="preserve">Appareils de mesures : électriques, températures, débit, pression, volume </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20</w:t>
            </w:r>
          </w:p>
        </w:tc>
        <w:tc>
          <w:tcPr>
            <w:tcW w:w="3517"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Mesure des grandeurs physiques</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Moteurs</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20</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74"/>
        <w:gridCol w:w="1260"/>
        <w:gridCol w:w="3933"/>
      </w:tblGrid>
      <w:tr w:rsidR="00FB5F1E" w:rsidRPr="000B0F3B" w:rsidTr="00671E51">
        <w:tc>
          <w:tcPr>
            <w:tcW w:w="534"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4074" w:type="dxa"/>
            <w:vAlign w:val="center"/>
          </w:tcPr>
          <w:p w:rsidR="00FB5F1E" w:rsidRPr="000B0F3B" w:rsidRDefault="00FB5F1E" w:rsidP="00671E51">
            <w:pPr>
              <w:spacing w:before="100" w:beforeAutospacing="1" w:after="100" w:afterAutospacing="1"/>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260"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3933"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Moteur à essence</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3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Moteur Diesel</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3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Atelier Moteurs : Diesel / Essence</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04</w:t>
            </w:r>
          </w:p>
        </w:tc>
        <w:tc>
          <w:tcPr>
            <w:tcW w:w="3933"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Montage et démontage des moteurs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04</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Moteur à vapeur</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33"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courbes caractéristiques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de freinage</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3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534"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06</w:t>
            </w:r>
          </w:p>
        </w:tc>
        <w:tc>
          <w:tcPr>
            <w:tcW w:w="4074"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pompe d’injection Diesel</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3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de Métallurgie</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10</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990"/>
        <w:gridCol w:w="1123"/>
        <w:gridCol w:w="4070"/>
      </w:tblGrid>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lastRenderedPageBreak/>
              <w:t>N°</w:t>
            </w:r>
          </w:p>
        </w:tc>
        <w:tc>
          <w:tcPr>
            <w:tcW w:w="3990"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123"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4070"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90"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Four de trempe</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070"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Traitements thermiques</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90"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Four de recuit</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070"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Traitements thermiques</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990"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Etuve</w:t>
            </w:r>
          </w:p>
        </w:tc>
        <w:tc>
          <w:tcPr>
            <w:tcW w:w="1123"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070"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Traitements thermiques</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Atelier de Mécanique</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20</w:t>
      </w:r>
    </w:p>
    <w:p w:rsidR="00FB5F1E" w:rsidRPr="000B0F3B" w:rsidRDefault="00FB5F1E" w:rsidP="00105CB9">
      <w:pPr>
        <w:rPr>
          <w:rFonts w:ascii="Calibri" w:hAnsi="Calibri" w:cs="Arial"/>
          <w:b/>
          <w:bCs/>
          <w:color w:val="000000"/>
          <w:sz w:val="20"/>
          <w:szCs w:val="20"/>
        </w:rPr>
      </w:pPr>
    </w:p>
    <w:tbl>
      <w:tblPr>
        <w:tblW w:w="9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948"/>
        <w:gridCol w:w="997"/>
        <w:gridCol w:w="4113"/>
      </w:tblGrid>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3948" w:type="dxa"/>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997"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4113"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Tours à commande numérique</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Usinage, étude sur machine</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Tours conventionnels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Usinage, réalisation de contrôle sur machine</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Fraiseuses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Usinage, réalisation de contrôle sur machine</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04</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Perceuses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Usinage, réalisation de contrôle sur machine</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Etau limeur</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Outil de fabrication</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06</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Scie mécanique</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Outil de fabrication</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07</w:t>
            </w:r>
          </w:p>
        </w:tc>
        <w:tc>
          <w:tcPr>
            <w:tcW w:w="3948"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Dispositifs de constructions mécano-soudés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4113"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Outil de fabrication d’assemblage mécanique</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d’Electricité</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10</w:t>
      </w:r>
    </w:p>
    <w:p w:rsidR="00FB5F1E" w:rsidRPr="000B0F3B" w:rsidRDefault="00FB5F1E" w:rsidP="00105CB9">
      <w:pPr>
        <w:rPr>
          <w:rFonts w:ascii="Calibri" w:hAnsi="Calibri" w:cs="Arial"/>
          <w:b/>
          <w:bCs/>
          <w:color w:val="000000"/>
          <w:sz w:val="20"/>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4226"/>
        <w:gridCol w:w="997"/>
        <w:gridCol w:w="3747"/>
      </w:tblGrid>
      <w:tr w:rsidR="00FB5F1E" w:rsidRPr="000B0F3B" w:rsidTr="00671E51">
        <w:trPr>
          <w:trHeight w:val="340"/>
          <w:jc w:val="center"/>
        </w:trPr>
        <w:tc>
          <w:tcPr>
            <w:tcW w:w="618"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4226" w:type="dxa"/>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997"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3747"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01</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Moteurs à courant alternatif</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02</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Moteurs synchrones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03</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Moteur asynchrone</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04</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Transformateur</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05</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Composants électroniques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20</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06</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d’électricité auto</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jc w:val="center"/>
        </w:trPr>
        <w:tc>
          <w:tcPr>
            <w:tcW w:w="618" w:type="dxa"/>
            <w:vAlign w:val="center"/>
          </w:tcPr>
          <w:p w:rsidR="00FB5F1E" w:rsidRPr="000B0F3B" w:rsidRDefault="00FB5F1E" w:rsidP="00671E51">
            <w:pPr>
              <w:jc w:val="both"/>
              <w:rPr>
                <w:rFonts w:ascii="Calibri" w:hAnsi="Calibri" w:cs="Arial"/>
                <w:b/>
                <w:color w:val="000000"/>
                <w:sz w:val="20"/>
                <w:szCs w:val="20"/>
              </w:rPr>
            </w:pPr>
            <w:r w:rsidRPr="000B0F3B">
              <w:rPr>
                <w:rFonts w:ascii="Calibri" w:hAnsi="Calibri" w:cs="Arial"/>
                <w:b/>
                <w:color w:val="000000"/>
                <w:sz w:val="20"/>
                <w:szCs w:val="20"/>
              </w:rPr>
              <w:t>07</w:t>
            </w:r>
          </w:p>
        </w:tc>
        <w:tc>
          <w:tcPr>
            <w:tcW w:w="4226"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Appareils de mesures des grandeurs électriques</w:t>
            </w:r>
          </w:p>
        </w:tc>
        <w:tc>
          <w:tcPr>
            <w:tcW w:w="997"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20</w:t>
            </w:r>
          </w:p>
        </w:tc>
        <w:tc>
          <w:tcPr>
            <w:tcW w:w="3747"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Mesures des grandeurs physiques</w:t>
            </w:r>
          </w:p>
        </w:tc>
      </w:tr>
    </w:tbl>
    <w:p w:rsidR="00FB5F1E" w:rsidRPr="000B0F3B" w:rsidRDefault="00FB5F1E" w:rsidP="00105CB9">
      <w:pPr>
        <w:ind w:right="284"/>
        <w:rPr>
          <w:rFonts w:ascii="Calibri" w:hAnsi="Calibri" w:cs="Arial"/>
          <w:bCs/>
          <w:color w:val="000000"/>
          <w:sz w:val="20"/>
          <w:szCs w:val="20"/>
        </w:rPr>
      </w:pPr>
    </w:p>
    <w:p w:rsidR="00FB5F1E" w:rsidRPr="000B0F3B" w:rsidRDefault="00FB5F1E" w:rsidP="00105CB9">
      <w:pPr>
        <w:ind w:right="284"/>
        <w:rPr>
          <w:rFonts w:ascii="Calibri" w:hAnsi="Calibri" w:cs="Arial"/>
          <w:bCs/>
          <w:color w:val="000000"/>
          <w:sz w:val="20"/>
          <w:szCs w:val="20"/>
        </w:rPr>
      </w:pPr>
    </w:p>
    <w:p w:rsidR="00FB5F1E" w:rsidRPr="000B0F3B" w:rsidRDefault="00FB5F1E" w:rsidP="00105CB9">
      <w:pPr>
        <w:ind w:right="284"/>
        <w:rPr>
          <w:rFonts w:ascii="Calibri" w:hAnsi="Calibri" w:cs="Arial"/>
          <w:bCs/>
          <w:color w:val="000000"/>
          <w:sz w:val="20"/>
          <w:szCs w:val="20"/>
        </w:rPr>
      </w:pPr>
    </w:p>
    <w:p w:rsidR="00FB5F1E" w:rsidRPr="000B0F3B" w:rsidRDefault="00FB5F1E" w:rsidP="00105CB9">
      <w:pPr>
        <w:ind w:right="284"/>
        <w:rPr>
          <w:rFonts w:ascii="Calibri" w:hAnsi="Calibri" w:cs="Arial"/>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Turbomachines</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10</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4122"/>
        <w:gridCol w:w="1260"/>
        <w:gridCol w:w="3986"/>
      </w:tblGrid>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4122"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260"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3986"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122"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Pompe centrifuge</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986"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4122"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Montage en série</w:t>
            </w:r>
          </w:p>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et en parallèles des pompes centrifuges</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86"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et comparaison des caractéristiques des deux montages</w:t>
            </w:r>
          </w:p>
        </w:tc>
      </w:tr>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4122"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Compresseur centrifuge</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986"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04</w:t>
            </w:r>
          </w:p>
        </w:tc>
        <w:tc>
          <w:tcPr>
            <w:tcW w:w="4122"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Turbine hydraulique Pelton</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86"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r w:rsidR="00FB5F1E" w:rsidRPr="000B0F3B" w:rsidTr="00671E51">
        <w:trPr>
          <w:trHeight w:val="340"/>
        </w:trPr>
        <w:tc>
          <w:tcPr>
            <w:tcW w:w="486"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4122"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Turbine à gaz</w:t>
            </w:r>
          </w:p>
        </w:tc>
        <w:tc>
          <w:tcPr>
            <w:tcW w:w="1260"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986" w:type="dxa"/>
            <w:vAlign w:val="center"/>
          </w:tcPr>
          <w:p w:rsidR="00FB5F1E" w:rsidRPr="000B0F3B" w:rsidRDefault="00FB5F1E" w:rsidP="00671E51">
            <w:pPr>
              <w:rPr>
                <w:rFonts w:ascii="Calibri" w:hAnsi="Calibri" w:cs="Arial"/>
                <w:bCs/>
                <w:color w:val="000000"/>
                <w:sz w:val="20"/>
                <w:szCs w:val="20"/>
              </w:rPr>
            </w:pPr>
            <w:r w:rsidRPr="000B0F3B">
              <w:rPr>
                <w:rFonts w:ascii="Calibri" w:hAnsi="Calibri" w:cs="Arial"/>
                <w:bCs/>
                <w:color w:val="000000"/>
                <w:sz w:val="20"/>
                <w:szCs w:val="20"/>
              </w:rPr>
              <w:t>Détermination des caractéristiques</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Mécanique des Fluides</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10</w:t>
      </w:r>
    </w:p>
    <w:p w:rsidR="00FB5F1E" w:rsidRPr="000B0F3B" w:rsidRDefault="00FB5F1E" w:rsidP="00105CB9">
      <w:pPr>
        <w:rPr>
          <w:rFonts w:ascii="Calibri" w:hAnsi="Calibri" w:cs="Arial"/>
          <w:b/>
          <w:bCs/>
          <w:color w:val="000000"/>
          <w:sz w:val="20"/>
          <w:szCs w:val="20"/>
        </w:rPr>
      </w:pPr>
    </w:p>
    <w:tbl>
      <w:tblPr>
        <w:tblW w:w="97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3403"/>
        <w:gridCol w:w="898"/>
        <w:gridCol w:w="4988"/>
      </w:tblGrid>
      <w:tr w:rsidR="00FB5F1E" w:rsidRPr="000B0F3B" w:rsidTr="00671E51">
        <w:tc>
          <w:tcPr>
            <w:tcW w:w="0" w:type="auto"/>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3403" w:type="dxa"/>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0" w:type="auto"/>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4989"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 xml:space="preserve">Banc d’Essai : Tube de Venturi, </w:t>
            </w:r>
            <w:r w:rsidRPr="000B0F3B">
              <w:rPr>
                <w:rFonts w:ascii="Calibri" w:hAnsi="Calibri" w:cs="Arial"/>
                <w:b/>
                <w:color w:val="000000"/>
                <w:sz w:val="20"/>
                <w:szCs w:val="20"/>
              </w:rPr>
              <w:lastRenderedPageBreak/>
              <w:t>Diaphragme, Déversoirs, Flotteur</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lastRenderedPageBreak/>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 xml:space="preserve">Mesure du débit à l’aide des méthodes indirectes qui sont </w:t>
            </w:r>
            <w:r w:rsidRPr="000B0F3B">
              <w:rPr>
                <w:rFonts w:ascii="Calibri" w:hAnsi="Calibri" w:cs="Arial"/>
                <w:bCs/>
                <w:color w:val="000000"/>
                <w:sz w:val="20"/>
                <w:szCs w:val="20"/>
              </w:rPr>
              <w:lastRenderedPageBreak/>
              <w:t>citées et comparaison avec celui de la méthode directe (par pesée)</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lastRenderedPageBreak/>
              <w:t>02</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Perte de Charge Linéaire et Singulière</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de la perte de charge dans les conduites et les singularités</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Ecoulement à travers les Orifices et les Ajutages</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du coefficient de réduction de vitesse, de contraction de la section, et de débit</w:t>
            </w:r>
          </w:p>
        </w:tc>
      </w:tr>
      <w:tr w:rsidR="00FB5F1E" w:rsidRPr="000B0F3B" w:rsidTr="00671E51">
        <w:trPr>
          <w:trHeight w:val="763"/>
        </w:trPr>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04</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Impact du jet</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de la force exercée par un jet sur un obstacle fixe ou mobile</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05</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Canal Hydraulique</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du nombre de Froude pour le régime fluvial et torrentiel</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06</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Viscosimètre à Chute de Bille</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de la viscosité cinématique des liquides</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07</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Ecoulement dans les Tuyères</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de la poussée du jet</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08</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Ecoulements dans les tuyères</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Déterminations des courbes caractéristiques</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09</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Ecoulements dans les tuyères</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du débit d'air et de vapeur</w:t>
            </w:r>
          </w:p>
        </w:tc>
      </w:tr>
      <w:tr w:rsidR="00FB5F1E" w:rsidRPr="000B0F3B" w:rsidTr="00671E51">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10</w:t>
            </w:r>
          </w:p>
        </w:tc>
        <w:tc>
          <w:tcPr>
            <w:tcW w:w="3403"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Ecoulements autour des Obstacles</w:t>
            </w:r>
          </w:p>
        </w:tc>
        <w:tc>
          <w:tcPr>
            <w:tcW w:w="0" w:type="auto"/>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989"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du coefficient de trainée</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Transfert de Chaleur</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05</w:t>
      </w:r>
    </w:p>
    <w:p w:rsidR="00FB5F1E" w:rsidRPr="000B0F3B" w:rsidRDefault="00FB5F1E" w:rsidP="00105CB9">
      <w:pPr>
        <w:rPr>
          <w:rFonts w:ascii="Calibri" w:hAnsi="Calibri" w:cs="Arial"/>
          <w:b/>
          <w:bCs/>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810"/>
        <w:gridCol w:w="1209"/>
        <w:gridCol w:w="4164"/>
      </w:tblGrid>
      <w:tr w:rsidR="00FB5F1E" w:rsidRPr="000B0F3B" w:rsidTr="00671E51">
        <w:trPr>
          <w:trHeight w:val="340"/>
        </w:trPr>
        <w:tc>
          <w:tcPr>
            <w:tcW w:w="618" w:type="dxa"/>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3810" w:type="dxa"/>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1209"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4164" w:type="dxa"/>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3810"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Echangeur tubulaire simple</w:t>
            </w:r>
          </w:p>
        </w:tc>
        <w:tc>
          <w:tcPr>
            <w:tcW w:w="1209"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164"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 xml:space="preserve">Comparaison entre l’échangeur à </w:t>
            </w:r>
            <w:proofErr w:type="spellStart"/>
            <w:r w:rsidRPr="000B0F3B">
              <w:rPr>
                <w:rFonts w:ascii="Calibri" w:hAnsi="Calibri" w:cs="Arial"/>
                <w:bCs/>
                <w:color w:val="000000"/>
                <w:sz w:val="20"/>
                <w:szCs w:val="20"/>
              </w:rPr>
              <w:t>co</w:t>
            </w:r>
            <w:proofErr w:type="spellEnd"/>
            <w:r w:rsidRPr="000B0F3B">
              <w:rPr>
                <w:rFonts w:ascii="Calibri" w:hAnsi="Calibri" w:cs="Arial"/>
                <w:bCs/>
                <w:color w:val="000000"/>
                <w:sz w:val="20"/>
                <w:szCs w:val="20"/>
              </w:rPr>
              <w:t>-courant et contre courant</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02</w:t>
            </w:r>
          </w:p>
        </w:tc>
        <w:tc>
          <w:tcPr>
            <w:tcW w:w="3810"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Panneau solaire</w:t>
            </w:r>
          </w:p>
        </w:tc>
        <w:tc>
          <w:tcPr>
            <w:tcW w:w="1209"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164"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Mesure du flux incident</w:t>
            </w:r>
          </w:p>
        </w:tc>
      </w:tr>
      <w:tr w:rsidR="00FB5F1E" w:rsidRPr="000B0F3B" w:rsidTr="00671E51">
        <w:trPr>
          <w:trHeight w:val="340"/>
        </w:trPr>
        <w:tc>
          <w:tcPr>
            <w:tcW w:w="618"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03</w:t>
            </w:r>
          </w:p>
        </w:tc>
        <w:tc>
          <w:tcPr>
            <w:tcW w:w="3810" w:type="dxa"/>
            <w:vAlign w:val="center"/>
          </w:tcPr>
          <w:p w:rsidR="00FB5F1E" w:rsidRPr="000B0F3B" w:rsidRDefault="00FB5F1E" w:rsidP="00671E51">
            <w:pPr>
              <w:rPr>
                <w:rFonts w:ascii="Calibri" w:hAnsi="Calibri" w:cs="Arial"/>
                <w:b/>
                <w:color w:val="000000"/>
                <w:sz w:val="20"/>
                <w:szCs w:val="20"/>
              </w:rPr>
            </w:pPr>
            <w:r w:rsidRPr="000B0F3B">
              <w:rPr>
                <w:rFonts w:ascii="Calibri" w:hAnsi="Calibri" w:cs="Arial"/>
                <w:b/>
                <w:color w:val="000000"/>
                <w:sz w:val="20"/>
                <w:szCs w:val="20"/>
              </w:rPr>
              <w:t>Banc d’essai : Machine Frigorifique</w:t>
            </w:r>
          </w:p>
        </w:tc>
        <w:tc>
          <w:tcPr>
            <w:tcW w:w="1209" w:type="dxa"/>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01</w:t>
            </w:r>
          </w:p>
        </w:tc>
        <w:tc>
          <w:tcPr>
            <w:tcW w:w="4164" w:type="dxa"/>
            <w:vAlign w:val="center"/>
          </w:tcPr>
          <w:p w:rsidR="00FB5F1E" w:rsidRPr="000B0F3B" w:rsidRDefault="00FB5F1E" w:rsidP="00671E51">
            <w:pPr>
              <w:jc w:val="both"/>
              <w:rPr>
                <w:rFonts w:ascii="Calibri" w:hAnsi="Calibri" w:cs="Arial"/>
                <w:bCs/>
                <w:color w:val="000000"/>
                <w:sz w:val="20"/>
                <w:szCs w:val="20"/>
              </w:rPr>
            </w:pPr>
            <w:r w:rsidRPr="000B0F3B">
              <w:rPr>
                <w:rFonts w:ascii="Calibri" w:hAnsi="Calibri" w:cs="Arial"/>
                <w:bCs/>
                <w:color w:val="000000"/>
                <w:sz w:val="20"/>
                <w:szCs w:val="20"/>
              </w:rPr>
              <w:t>Détermination des coefficients de performances</w:t>
            </w:r>
          </w:p>
        </w:tc>
      </w:tr>
    </w:tbl>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Intitulé du laboratoire : Laboratoire Physique</w:t>
      </w:r>
    </w:p>
    <w:p w:rsidR="00FB5F1E" w:rsidRPr="000B0F3B" w:rsidRDefault="00FB5F1E" w:rsidP="00105CB9">
      <w:pPr>
        <w:rPr>
          <w:rFonts w:ascii="Calibri" w:hAnsi="Calibri" w:cs="Arial"/>
          <w:b/>
          <w:bCs/>
          <w:color w:val="000000"/>
          <w:sz w:val="20"/>
          <w:szCs w:val="20"/>
        </w:rPr>
      </w:pPr>
      <w:r w:rsidRPr="000B0F3B">
        <w:rPr>
          <w:rFonts w:ascii="Calibri" w:hAnsi="Calibri" w:cs="Arial"/>
          <w:b/>
          <w:bCs/>
          <w:color w:val="000000"/>
          <w:sz w:val="20"/>
          <w:szCs w:val="20"/>
        </w:rPr>
        <w:t>Capacité en étudiants : 05</w:t>
      </w:r>
    </w:p>
    <w:p w:rsidR="00FB5F1E" w:rsidRPr="000B0F3B" w:rsidRDefault="00FB5F1E" w:rsidP="00105CB9">
      <w:pPr>
        <w:rPr>
          <w:rFonts w:ascii="Calibri" w:hAnsi="Calibri" w:cs="Arial"/>
          <w:b/>
          <w:bCs/>
          <w:color w:val="000000"/>
          <w:sz w:val="20"/>
          <w:szCs w:val="2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5016"/>
        <w:gridCol w:w="1313"/>
        <w:gridCol w:w="2905"/>
      </w:tblGrid>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w:t>
            </w:r>
          </w:p>
        </w:tc>
        <w:tc>
          <w:tcPr>
            <w:tcW w:w="254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Intitulé de l’équipement</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Nombre</w:t>
            </w:r>
          </w:p>
        </w:tc>
        <w:tc>
          <w:tcPr>
            <w:tcW w:w="1474"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Observations</w:t>
            </w:r>
          </w:p>
        </w:tc>
      </w:tr>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2545" w:type="pct"/>
            <w:vAlign w:val="center"/>
          </w:tcPr>
          <w:p w:rsidR="00FB5F1E" w:rsidRPr="000B0F3B" w:rsidRDefault="00FB5F1E" w:rsidP="00671E51">
            <w:pPr>
              <w:rPr>
                <w:rFonts w:ascii="Calibri" w:hAnsi="Calibri" w:cs="Arial"/>
                <w:b/>
                <w:bCs/>
                <w:color w:val="000000"/>
                <w:sz w:val="20"/>
                <w:szCs w:val="20"/>
              </w:rPr>
            </w:pPr>
            <w:r w:rsidRPr="000B0F3B">
              <w:rPr>
                <w:rFonts w:ascii="Calibri" w:hAnsi="Calibri" w:cs="Arial"/>
                <w:b/>
                <w:bCs/>
                <w:color w:val="000000"/>
                <w:sz w:val="20"/>
                <w:szCs w:val="20"/>
              </w:rPr>
              <w:t>Dispositif d’étude de la diffraction des ondes ultrasoniques.</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1474" w:type="pct"/>
            <w:vAlign w:val="center"/>
          </w:tcPr>
          <w:p w:rsidR="00FB5F1E" w:rsidRPr="000B0F3B" w:rsidRDefault="00FB5F1E" w:rsidP="00671E51">
            <w:pPr>
              <w:jc w:val="center"/>
              <w:rPr>
                <w:rFonts w:ascii="Calibri" w:hAnsi="Calibri" w:cs="Arial"/>
                <w:color w:val="000000"/>
                <w:sz w:val="20"/>
                <w:szCs w:val="20"/>
              </w:rPr>
            </w:pPr>
            <w:r w:rsidRPr="000B0F3B">
              <w:rPr>
                <w:rFonts w:ascii="Calibri" w:hAnsi="Calibri" w:cs="Arial"/>
                <w:color w:val="000000"/>
                <w:sz w:val="20"/>
                <w:szCs w:val="20"/>
              </w:rPr>
              <w:t>Nouvelle acquisition</w:t>
            </w:r>
          </w:p>
        </w:tc>
      </w:tr>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02</w:t>
            </w:r>
          </w:p>
        </w:tc>
        <w:tc>
          <w:tcPr>
            <w:tcW w:w="2545" w:type="pct"/>
            <w:vAlign w:val="center"/>
          </w:tcPr>
          <w:p w:rsidR="00FB5F1E" w:rsidRPr="000B0F3B" w:rsidRDefault="00FB5F1E" w:rsidP="00671E51">
            <w:pPr>
              <w:rPr>
                <w:rFonts w:ascii="Calibri" w:hAnsi="Calibri" w:cs="Arial"/>
                <w:b/>
                <w:bCs/>
                <w:color w:val="000000"/>
                <w:sz w:val="20"/>
                <w:szCs w:val="20"/>
              </w:rPr>
            </w:pPr>
            <w:r w:rsidRPr="000B0F3B">
              <w:rPr>
                <w:rFonts w:ascii="Calibri" w:hAnsi="Calibri" w:cs="Arial"/>
                <w:b/>
                <w:bCs/>
                <w:color w:val="000000"/>
                <w:sz w:val="20"/>
                <w:szCs w:val="20"/>
              </w:rPr>
              <w:t>Dispositif d’étude de la vitesse du son dans différents gaz.</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1474" w:type="pct"/>
            <w:vAlign w:val="center"/>
          </w:tcPr>
          <w:p w:rsidR="00FB5F1E" w:rsidRPr="000B0F3B" w:rsidRDefault="00FB5F1E" w:rsidP="00671E51">
            <w:pPr>
              <w:jc w:val="center"/>
              <w:rPr>
                <w:rFonts w:ascii="Calibri" w:hAnsi="Calibri" w:cs="Arial"/>
                <w:color w:val="000000"/>
                <w:sz w:val="20"/>
                <w:szCs w:val="20"/>
              </w:rPr>
            </w:pPr>
            <w:r w:rsidRPr="000B0F3B">
              <w:rPr>
                <w:rFonts w:ascii="Calibri" w:hAnsi="Calibri" w:cs="Arial"/>
                <w:color w:val="000000"/>
                <w:sz w:val="20"/>
                <w:szCs w:val="20"/>
              </w:rPr>
              <w:t>Nouvelle acquisition</w:t>
            </w:r>
          </w:p>
        </w:tc>
      </w:tr>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03</w:t>
            </w:r>
          </w:p>
        </w:tc>
        <w:tc>
          <w:tcPr>
            <w:tcW w:w="2545" w:type="pct"/>
            <w:vAlign w:val="center"/>
          </w:tcPr>
          <w:p w:rsidR="00FB5F1E" w:rsidRPr="000B0F3B" w:rsidRDefault="00FB5F1E" w:rsidP="00671E51">
            <w:pPr>
              <w:rPr>
                <w:rFonts w:ascii="Calibri" w:hAnsi="Calibri" w:cs="Arial"/>
                <w:b/>
                <w:bCs/>
                <w:color w:val="000000"/>
                <w:sz w:val="20"/>
                <w:szCs w:val="20"/>
              </w:rPr>
            </w:pPr>
            <w:r w:rsidRPr="000B0F3B">
              <w:rPr>
                <w:rFonts w:ascii="Calibri" w:hAnsi="Calibri" w:cs="Arial"/>
                <w:b/>
                <w:bCs/>
                <w:color w:val="000000"/>
                <w:sz w:val="20"/>
                <w:szCs w:val="20"/>
              </w:rPr>
              <w:t>Dispositif d’étude de dilatations thermiques des solides et des liquides.</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1474" w:type="pct"/>
            <w:vAlign w:val="center"/>
          </w:tcPr>
          <w:p w:rsidR="00FB5F1E" w:rsidRPr="000B0F3B" w:rsidRDefault="00FB5F1E" w:rsidP="00671E51">
            <w:pPr>
              <w:jc w:val="center"/>
              <w:rPr>
                <w:rFonts w:ascii="Calibri" w:hAnsi="Calibri" w:cs="Arial"/>
                <w:color w:val="000000"/>
                <w:sz w:val="20"/>
                <w:szCs w:val="20"/>
              </w:rPr>
            </w:pPr>
            <w:r w:rsidRPr="000B0F3B">
              <w:rPr>
                <w:rFonts w:ascii="Calibri" w:hAnsi="Calibri" w:cs="Arial"/>
                <w:color w:val="000000"/>
                <w:sz w:val="20"/>
                <w:szCs w:val="20"/>
              </w:rPr>
              <w:t>Nouvelle acquisition</w:t>
            </w:r>
          </w:p>
        </w:tc>
      </w:tr>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04</w:t>
            </w:r>
          </w:p>
        </w:tc>
        <w:tc>
          <w:tcPr>
            <w:tcW w:w="2545" w:type="pct"/>
            <w:vAlign w:val="center"/>
          </w:tcPr>
          <w:p w:rsidR="00FB5F1E" w:rsidRPr="000B0F3B" w:rsidRDefault="00FB5F1E" w:rsidP="00671E51">
            <w:pPr>
              <w:rPr>
                <w:rFonts w:ascii="Calibri" w:hAnsi="Calibri" w:cs="Arial"/>
                <w:b/>
                <w:bCs/>
                <w:color w:val="000000"/>
                <w:sz w:val="20"/>
                <w:szCs w:val="20"/>
              </w:rPr>
            </w:pPr>
            <w:r w:rsidRPr="000B0F3B">
              <w:rPr>
                <w:rFonts w:ascii="Calibri" w:hAnsi="Calibri" w:cs="Arial"/>
                <w:b/>
                <w:bCs/>
                <w:color w:val="000000"/>
                <w:sz w:val="20"/>
                <w:szCs w:val="20"/>
              </w:rPr>
              <w:t>Dispositif de détermination de la chaleur latente de fusion.</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1474" w:type="pct"/>
            <w:vAlign w:val="center"/>
          </w:tcPr>
          <w:p w:rsidR="00FB5F1E" w:rsidRPr="000B0F3B" w:rsidRDefault="00FB5F1E" w:rsidP="00671E51">
            <w:pPr>
              <w:jc w:val="center"/>
              <w:rPr>
                <w:rFonts w:ascii="Calibri" w:hAnsi="Calibri" w:cs="Arial"/>
                <w:color w:val="000000"/>
                <w:sz w:val="20"/>
                <w:szCs w:val="20"/>
              </w:rPr>
            </w:pPr>
            <w:r w:rsidRPr="000B0F3B">
              <w:rPr>
                <w:rFonts w:ascii="Calibri" w:hAnsi="Calibri" w:cs="Arial"/>
                <w:color w:val="000000"/>
                <w:sz w:val="20"/>
                <w:szCs w:val="20"/>
              </w:rPr>
              <w:t>Nouvelle acquisition</w:t>
            </w:r>
          </w:p>
        </w:tc>
      </w:tr>
      <w:tr w:rsidR="00FB5F1E" w:rsidRPr="000B0F3B" w:rsidTr="00671E51">
        <w:trPr>
          <w:trHeight w:val="340"/>
        </w:trPr>
        <w:tc>
          <w:tcPr>
            <w:tcW w:w="315"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05</w:t>
            </w:r>
          </w:p>
        </w:tc>
        <w:tc>
          <w:tcPr>
            <w:tcW w:w="2545" w:type="pct"/>
            <w:vAlign w:val="center"/>
          </w:tcPr>
          <w:p w:rsidR="00FB5F1E" w:rsidRPr="000B0F3B" w:rsidRDefault="00FB5F1E" w:rsidP="00671E51">
            <w:pPr>
              <w:rPr>
                <w:rFonts w:ascii="Calibri" w:hAnsi="Calibri" w:cs="Arial"/>
                <w:b/>
                <w:bCs/>
                <w:color w:val="000000"/>
                <w:sz w:val="20"/>
                <w:szCs w:val="20"/>
              </w:rPr>
            </w:pPr>
            <w:r w:rsidRPr="000B0F3B">
              <w:rPr>
                <w:rFonts w:ascii="Calibri" w:hAnsi="Calibri" w:cs="Arial"/>
                <w:b/>
                <w:bCs/>
                <w:color w:val="000000"/>
                <w:sz w:val="20"/>
                <w:szCs w:val="20"/>
              </w:rPr>
              <w:t>Moteur de Stirling pour l’étude des cycles thermodynamiques</w:t>
            </w:r>
          </w:p>
        </w:tc>
        <w:tc>
          <w:tcPr>
            <w:tcW w:w="666" w:type="pct"/>
            <w:vAlign w:val="center"/>
          </w:tcPr>
          <w:p w:rsidR="00FB5F1E" w:rsidRPr="000B0F3B" w:rsidRDefault="00FB5F1E" w:rsidP="00671E51">
            <w:pPr>
              <w:jc w:val="center"/>
              <w:rPr>
                <w:rFonts w:ascii="Calibri" w:hAnsi="Calibri" w:cs="Arial"/>
                <w:b/>
                <w:bCs/>
                <w:color w:val="000000"/>
                <w:sz w:val="20"/>
                <w:szCs w:val="20"/>
              </w:rPr>
            </w:pPr>
            <w:r w:rsidRPr="000B0F3B">
              <w:rPr>
                <w:rFonts w:ascii="Calibri" w:hAnsi="Calibri" w:cs="Arial"/>
                <w:b/>
                <w:bCs/>
                <w:color w:val="000000"/>
                <w:sz w:val="20"/>
                <w:szCs w:val="20"/>
              </w:rPr>
              <w:t>01</w:t>
            </w:r>
          </w:p>
        </w:tc>
        <w:tc>
          <w:tcPr>
            <w:tcW w:w="1474" w:type="pct"/>
            <w:vAlign w:val="center"/>
          </w:tcPr>
          <w:p w:rsidR="00FB5F1E" w:rsidRPr="000B0F3B" w:rsidRDefault="00FB5F1E" w:rsidP="00671E51">
            <w:pPr>
              <w:jc w:val="center"/>
              <w:rPr>
                <w:rFonts w:ascii="Calibri" w:hAnsi="Calibri" w:cs="Arial"/>
                <w:color w:val="000000"/>
                <w:sz w:val="20"/>
                <w:szCs w:val="20"/>
              </w:rPr>
            </w:pPr>
            <w:r w:rsidRPr="000B0F3B">
              <w:rPr>
                <w:rFonts w:ascii="Calibri" w:hAnsi="Calibri" w:cs="Arial"/>
                <w:color w:val="000000"/>
                <w:sz w:val="20"/>
                <w:szCs w:val="20"/>
              </w:rPr>
              <w:t>Nouvelle acquisition</w:t>
            </w:r>
          </w:p>
        </w:tc>
      </w:tr>
    </w:tbl>
    <w:p w:rsidR="00FB5F1E" w:rsidRPr="000B0F3B" w:rsidRDefault="00FB5F1E" w:rsidP="00105CB9">
      <w:pPr>
        <w:spacing w:line="360" w:lineRule="auto"/>
        <w:rPr>
          <w:rFonts w:ascii="Calibri" w:hAnsi="Calibri"/>
          <w:color w:val="000000"/>
          <w:sz w:val="20"/>
          <w:szCs w:val="20"/>
        </w:rPr>
      </w:pPr>
    </w:p>
    <w:p w:rsidR="00FB5F1E" w:rsidRPr="00FB7261" w:rsidRDefault="00FB5F1E" w:rsidP="0099470D">
      <w:pPr>
        <w:ind w:left="896" w:right="284"/>
        <w:rPr>
          <w:rFonts w:ascii="Cambria" w:hAnsi="Cambria" w:cs="Calibri"/>
          <w:bCs/>
          <w:i/>
          <w:iCs/>
        </w:rPr>
      </w:pPr>
    </w:p>
    <w:p w:rsidR="00FB5F1E" w:rsidRPr="00FB7261" w:rsidRDefault="00FB5F1E" w:rsidP="0099470D">
      <w:pPr>
        <w:ind w:left="896" w:right="284"/>
        <w:rPr>
          <w:rFonts w:ascii="Cambria" w:hAnsi="Cambria" w:cs="Calibri"/>
          <w:bCs/>
          <w:i/>
          <w:iCs/>
        </w:rPr>
      </w:pPr>
    </w:p>
    <w:p w:rsidR="00FB5F1E" w:rsidRPr="00FB7261" w:rsidRDefault="00FB5F1E" w:rsidP="0099470D">
      <w:pPr>
        <w:ind w:left="896" w:right="284"/>
        <w:rPr>
          <w:rFonts w:ascii="Cambria" w:hAnsi="Cambria" w:cs="Calibri"/>
          <w:bCs/>
          <w:i/>
          <w:iCs/>
        </w:rPr>
      </w:pPr>
    </w:p>
    <w:p w:rsidR="00FB5F1E" w:rsidRDefault="00FB5F1E" w:rsidP="0099470D">
      <w:pPr>
        <w:pStyle w:val="Titre3"/>
        <w:jc w:val="left"/>
        <w:rPr>
          <w:rFonts w:ascii="Cambria" w:hAnsi="Cambria" w:cs="Calibri"/>
          <w:b w:val="0"/>
          <w:sz w:val="28"/>
          <w:szCs w:val="28"/>
          <w:u w:val="thick" w:color="FFC000"/>
        </w:rPr>
      </w:pPr>
      <w:bookmarkStart w:id="15" w:name="_Toc413532945"/>
    </w:p>
    <w:p w:rsidR="00FB5F1E" w:rsidRPr="0091486E" w:rsidRDefault="00FB5F1E" w:rsidP="0099470D">
      <w:pPr>
        <w:pStyle w:val="Titre3"/>
        <w:jc w:val="left"/>
        <w:rPr>
          <w:rFonts w:ascii="Cambria" w:hAnsi="Cambria" w:cs="Calibri"/>
          <w:b w:val="0"/>
          <w:sz w:val="20"/>
          <w:szCs w:val="20"/>
          <w:u w:val="thick" w:color="FFC000"/>
        </w:rPr>
      </w:pPr>
      <w:r w:rsidRPr="002F7CA4">
        <w:rPr>
          <w:rFonts w:ascii="Cambria" w:hAnsi="Cambria" w:cs="Calibri"/>
          <w:b w:val="0"/>
          <w:sz w:val="28"/>
          <w:szCs w:val="28"/>
          <w:u w:val="thick" w:color="F79646"/>
        </w:rPr>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5"/>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FB5F1E" w:rsidRPr="00FB7261" w:rsidRDefault="00FB5F1E" w:rsidP="0099470D">
      <w:pPr>
        <w:ind w:right="284"/>
        <w:rPr>
          <w:rFonts w:ascii="Cambria" w:hAnsi="Cambria" w:cs="Calibri"/>
          <w:bCs/>
          <w:i/>
          <w:iCs/>
        </w:rPr>
      </w:pPr>
    </w:p>
    <w:p w:rsidR="00FB5F1E" w:rsidRPr="00FB7261" w:rsidRDefault="00FB5F1E" w:rsidP="0099470D">
      <w:pPr>
        <w:ind w:left="896" w:right="284"/>
        <w:rPr>
          <w:rFonts w:ascii="Cambria" w:hAnsi="Cambria" w:cs="Calibri"/>
          <w:bCs/>
          <w:i/>
          <w:iC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2977"/>
        <w:gridCol w:w="2551"/>
      </w:tblGrid>
      <w:tr w:rsidR="00FB5F1E" w:rsidRPr="00593394" w:rsidTr="00806C10">
        <w:trPr>
          <w:trHeight w:val="510"/>
        </w:trPr>
        <w:tc>
          <w:tcPr>
            <w:tcW w:w="4111" w:type="dxa"/>
            <w:tcBorders>
              <w:top w:val="single" w:sz="18" w:space="0" w:color="auto"/>
              <w:left w:val="single" w:sz="18" w:space="0" w:color="auto"/>
            </w:tcBorders>
            <w:shd w:val="clear" w:color="auto" w:fill="F79646"/>
            <w:vAlign w:val="center"/>
          </w:tcPr>
          <w:p w:rsidR="00FB5F1E" w:rsidRPr="00593394" w:rsidRDefault="00FB5F1E" w:rsidP="00092476">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tcBorders>
            <w:shd w:val="clear" w:color="auto" w:fill="F79646"/>
            <w:vAlign w:val="center"/>
          </w:tcPr>
          <w:p w:rsidR="00FB5F1E" w:rsidRPr="00593394" w:rsidRDefault="00FB5F1E" w:rsidP="00092476">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right w:val="single" w:sz="18" w:space="0" w:color="auto"/>
            </w:tcBorders>
            <w:shd w:val="clear" w:color="auto" w:fill="F79646"/>
            <w:vAlign w:val="center"/>
          </w:tcPr>
          <w:p w:rsidR="00FB5F1E" w:rsidRPr="00593394" w:rsidRDefault="00FB5F1E" w:rsidP="00092476">
            <w:pPr>
              <w:ind w:right="284"/>
              <w:jc w:val="center"/>
              <w:rPr>
                <w:rFonts w:ascii="Cambria" w:hAnsi="Cambria" w:cs="Calibri"/>
                <w:b/>
                <w:bCs/>
                <w:color w:val="FFFFFF"/>
              </w:rPr>
            </w:pPr>
            <w:r w:rsidRPr="00593394">
              <w:rPr>
                <w:rFonts w:ascii="Cambria" w:hAnsi="Cambria" w:cs="Calibri"/>
                <w:b/>
                <w:bCs/>
                <w:color w:val="FFFFFF"/>
              </w:rPr>
              <w:t>Durée du stage</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SNVI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10</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ALFET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10</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SONELGAZ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10</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NAFTAL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10</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lang w:val="en-GB"/>
              </w:rPr>
              <w:t xml:space="preserve">SOTREFIT </w:t>
            </w:r>
            <w:r w:rsidRPr="000B0F3B">
              <w:rPr>
                <w:rFonts w:ascii="Calibri" w:hAnsi="Calibri" w:cs="Arial"/>
                <w:b/>
                <w:color w:val="000000"/>
              </w:rPr>
              <w:t>(Tiaret)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08</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lang w:val="en-GB"/>
              </w:rPr>
              <w:t xml:space="preserve">ENPEC </w:t>
            </w:r>
            <w:r w:rsidRPr="000B0F3B">
              <w:rPr>
                <w:rFonts w:ascii="Calibri" w:hAnsi="Calibri" w:cs="Arial"/>
                <w:b/>
                <w:color w:val="000000"/>
              </w:rPr>
              <w:t>(Tiaret)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06</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ORSIM – BCR (</w:t>
            </w:r>
            <w:proofErr w:type="spellStart"/>
            <w:r w:rsidRPr="000B0F3B">
              <w:rPr>
                <w:rFonts w:ascii="Calibri" w:hAnsi="Calibri" w:cs="Arial"/>
                <w:b/>
                <w:color w:val="000000"/>
              </w:rPr>
              <w:t>Relizaine</w:t>
            </w:r>
            <w:proofErr w:type="spellEnd"/>
            <w:r w:rsidRPr="000B0F3B">
              <w:rPr>
                <w:rFonts w:ascii="Calibri" w:hAnsi="Calibri" w:cs="Arial"/>
                <w:b/>
                <w:color w:val="000000"/>
              </w:rPr>
              <w: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05</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15 Jours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OROLAIT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08</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ERIAD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06</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 Mois</w:t>
            </w:r>
          </w:p>
        </w:tc>
      </w:tr>
      <w:tr w:rsidR="00FB5F1E" w:rsidRPr="00593394" w:rsidTr="00806C10">
        <w:tc>
          <w:tcPr>
            <w:tcW w:w="4111" w:type="dxa"/>
            <w:shd w:val="clear" w:color="auto" w:fill="FFFFFF"/>
          </w:tcPr>
          <w:p w:rsidR="00FB5F1E" w:rsidRPr="000B0F3B" w:rsidRDefault="00FB5F1E" w:rsidP="00671E51">
            <w:pPr>
              <w:pStyle w:val="Notedebasdepage"/>
              <w:tabs>
                <w:tab w:val="left" w:pos="540"/>
              </w:tabs>
              <w:ind w:left="34"/>
              <w:rPr>
                <w:rFonts w:ascii="Calibri" w:hAnsi="Calibri" w:cs="Arial"/>
                <w:b/>
                <w:color w:val="000000"/>
              </w:rPr>
            </w:pPr>
            <w:r w:rsidRPr="000B0F3B">
              <w:rPr>
                <w:rFonts w:ascii="Calibri" w:hAnsi="Calibri" w:cs="Arial"/>
                <w:b/>
                <w:color w:val="000000"/>
              </w:rPr>
              <w:t>RENAULT (Tiaret)</w:t>
            </w:r>
          </w:p>
        </w:tc>
        <w:tc>
          <w:tcPr>
            <w:tcW w:w="2977" w:type="dxa"/>
            <w:shd w:val="clear" w:color="auto" w:fill="FFFFFF"/>
            <w:vAlign w:val="center"/>
          </w:tcPr>
          <w:p w:rsidR="00FB5F1E" w:rsidRPr="000B0F3B" w:rsidRDefault="00FB5F1E" w:rsidP="00671E51">
            <w:pPr>
              <w:ind w:right="284"/>
              <w:jc w:val="center"/>
              <w:rPr>
                <w:rFonts w:ascii="Calibri" w:hAnsi="Calibri" w:cs="Arial"/>
                <w:b/>
                <w:color w:val="000000"/>
                <w:sz w:val="20"/>
                <w:szCs w:val="20"/>
              </w:rPr>
            </w:pPr>
            <w:r w:rsidRPr="000B0F3B">
              <w:rPr>
                <w:rFonts w:ascii="Calibri" w:hAnsi="Calibri" w:cs="Arial"/>
                <w:b/>
                <w:color w:val="000000"/>
                <w:sz w:val="20"/>
                <w:szCs w:val="20"/>
              </w:rPr>
              <w:t>02</w:t>
            </w:r>
          </w:p>
        </w:tc>
        <w:tc>
          <w:tcPr>
            <w:tcW w:w="2551" w:type="dxa"/>
            <w:shd w:val="clear" w:color="auto" w:fill="FFFFFF"/>
            <w:vAlign w:val="center"/>
          </w:tcPr>
          <w:p w:rsidR="00FB5F1E" w:rsidRPr="000B0F3B" w:rsidRDefault="00FB5F1E" w:rsidP="00671E51">
            <w:pPr>
              <w:jc w:val="center"/>
              <w:rPr>
                <w:rFonts w:ascii="Calibri" w:hAnsi="Calibri" w:cs="Arial"/>
                <w:b/>
                <w:color w:val="000000"/>
                <w:sz w:val="20"/>
                <w:szCs w:val="20"/>
              </w:rPr>
            </w:pPr>
            <w:r w:rsidRPr="000B0F3B">
              <w:rPr>
                <w:rFonts w:ascii="Calibri" w:hAnsi="Calibri" w:cs="Arial"/>
                <w:b/>
                <w:color w:val="000000"/>
                <w:sz w:val="20"/>
                <w:szCs w:val="20"/>
              </w:rPr>
              <w:t>10 Jours</w:t>
            </w:r>
          </w:p>
        </w:tc>
      </w:tr>
    </w:tbl>
    <w:p w:rsidR="00FB5F1E" w:rsidRPr="00FB7261" w:rsidRDefault="00FB5F1E" w:rsidP="0099470D">
      <w:pPr>
        <w:ind w:left="896" w:right="284"/>
        <w:rPr>
          <w:rFonts w:ascii="Cambria" w:hAnsi="Cambria" w:cs="Calibri"/>
          <w:bCs/>
          <w:i/>
          <w:iCs/>
        </w:rPr>
      </w:pPr>
    </w:p>
    <w:p w:rsidR="00FB5F1E" w:rsidRPr="00FB7261" w:rsidRDefault="00FB5F1E" w:rsidP="0099470D">
      <w:pPr>
        <w:ind w:left="896" w:right="284"/>
        <w:rPr>
          <w:rFonts w:ascii="Cambria" w:hAnsi="Cambria" w:cs="Calibri"/>
          <w:bCs/>
          <w:i/>
          <w:iCs/>
        </w:rPr>
      </w:pPr>
    </w:p>
    <w:p w:rsidR="00FB5F1E" w:rsidRPr="00FB7261" w:rsidRDefault="00FB5F1E" w:rsidP="0099470D">
      <w:pPr>
        <w:ind w:left="896" w:right="284"/>
        <w:rPr>
          <w:rFonts w:ascii="Cambria" w:hAnsi="Cambria" w:cs="Calibri"/>
          <w:bCs/>
          <w:i/>
          <w:iCs/>
        </w:rPr>
      </w:pPr>
    </w:p>
    <w:p w:rsidR="00FB5F1E" w:rsidRPr="002F7CA4" w:rsidRDefault="00FB5F1E" w:rsidP="0099470D">
      <w:pPr>
        <w:pStyle w:val="Titre3"/>
        <w:jc w:val="left"/>
        <w:rPr>
          <w:rFonts w:ascii="Cambria" w:hAnsi="Cambria" w:cs="Calibri"/>
          <w:b w:val="0"/>
          <w:sz w:val="28"/>
          <w:szCs w:val="28"/>
          <w:u w:val="thick" w:color="F79646"/>
        </w:rPr>
      </w:pPr>
      <w:bookmarkStart w:id="16" w:name="_Toc413532946"/>
      <w:r w:rsidRPr="002F7CA4">
        <w:rPr>
          <w:rFonts w:ascii="Cambria" w:hAnsi="Cambria" w:cs="Calibri"/>
          <w:b w:val="0"/>
          <w:sz w:val="28"/>
          <w:szCs w:val="28"/>
          <w:u w:val="thick" w:color="F79646"/>
        </w:rPr>
        <w:t>C- Documentation disponible au niveau de l’établissement spécifique à la   formation proposée</w:t>
      </w:r>
      <w:r w:rsidRPr="002F7CA4">
        <w:rPr>
          <w:rFonts w:ascii="Cambria" w:hAnsi="Cambria" w:cs="Calibri"/>
          <w:bCs w:val="0"/>
          <w:u w:val="thick" w:color="F79646"/>
        </w:rPr>
        <w:t xml:space="preserve"> </w:t>
      </w:r>
      <w:r w:rsidRPr="002F7CA4">
        <w:rPr>
          <w:rFonts w:ascii="Cambria" w:hAnsi="Cambria" w:cs="Calibri"/>
          <w:b w:val="0"/>
          <w:u w:val="thick" w:color="F79646"/>
        </w:rPr>
        <w:t>(Champ obligatoire) :</w:t>
      </w:r>
      <w:bookmarkEnd w:id="16"/>
    </w:p>
    <w:p w:rsidR="00FB5F1E" w:rsidRPr="002F7CA4" w:rsidRDefault="00FB5F1E" w:rsidP="0099470D">
      <w:pPr>
        <w:ind w:right="284"/>
        <w:rPr>
          <w:rFonts w:ascii="Cambria" w:hAnsi="Cambria" w:cs="Calibri"/>
          <w:u w:color="F79646"/>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Pr="00FB7261" w:rsidRDefault="00FB5F1E" w:rsidP="0099470D">
      <w:pPr>
        <w:ind w:right="284"/>
        <w:rPr>
          <w:rFonts w:ascii="Cambria" w:hAnsi="Cambria" w:cs="Calibri"/>
        </w:rPr>
      </w:pPr>
    </w:p>
    <w:p w:rsidR="00FB5F1E" w:rsidRDefault="00FB5F1E" w:rsidP="0099470D">
      <w:pPr>
        <w:pStyle w:val="En-tte"/>
        <w:tabs>
          <w:tab w:val="clear" w:pos="4536"/>
          <w:tab w:val="clear" w:pos="9072"/>
        </w:tabs>
        <w:outlineLvl w:val="2"/>
        <w:rPr>
          <w:rFonts w:ascii="Cambria" w:hAnsi="Cambria" w:cs="Calibri"/>
          <w:sz w:val="28"/>
          <w:szCs w:val="28"/>
          <w:u w:val="thick" w:color="FFC000"/>
        </w:rPr>
      </w:pPr>
      <w:bookmarkStart w:id="17" w:name="_Toc413532947"/>
    </w:p>
    <w:p w:rsidR="00FB5F1E" w:rsidRPr="002F7CA4" w:rsidRDefault="00FB5F1E" w:rsidP="0099470D">
      <w:pPr>
        <w:pStyle w:val="En-tte"/>
        <w:tabs>
          <w:tab w:val="clear" w:pos="4536"/>
          <w:tab w:val="clear" w:pos="9072"/>
        </w:tabs>
        <w:outlineLvl w:val="2"/>
        <w:rPr>
          <w:rFonts w:ascii="Cambria" w:hAnsi="Cambria" w:cs="Calibri"/>
          <w:b/>
          <w:sz w:val="28"/>
          <w:szCs w:val="28"/>
          <w:u w:val="thick" w:color="F79646"/>
        </w:rPr>
      </w:pPr>
      <w:r w:rsidRPr="002F7CA4">
        <w:rPr>
          <w:rFonts w:ascii="Cambria" w:hAnsi="Cambria" w:cs="Calibri"/>
          <w:sz w:val="28"/>
          <w:szCs w:val="28"/>
          <w:u w:val="thick" w:color="F79646"/>
        </w:rPr>
        <w:t>D</w:t>
      </w:r>
      <w:r w:rsidRPr="002F7CA4">
        <w:rPr>
          <w:rFonts w:ascii="Cambria" w:hAnsi="Cambria" w:cs="Calibri"/>
          <w:b/>
          <w:sz w:val="28"/>
          <w:szCs w:val="28"/>
          <w:u w:val="thick" w:color="F79646"/>
        </w:rPr>
        <w:t xml:space="preserve">- </w:t>
      </w:r>
      <w:r w:rsidRPr="002F7CA4">
        <w:rPr>
          <w:rFonts w:ascii="Cambria" w:hAnsi="Cambria" w:cs="Calibri"/>
          <w:sz w:val="28"/>
          <w:szCs w:val="28"/>
          <w:u w:val="thick" w:color="F79646"/>
        </w:rPr>
        <w:t>Espaces de travaux personnels et TIC disponibles au niveau du département et de la faculté</w:t>
      </w:r>
      <w:r w:rsidRPr="002F7CA4">
        <w:rPr>
          <w:rFonts w:ascii="Cambria" w:hAnsi="Cambria" w:cs="Calibri"/>
          <w:b/>
          <w:sz w:val="28"/>
          <w:szCs w:val="28"/>
          <w:u w:val="thick" w:color="F79646"/>
        </w:rPr>
        <w:t> :</w:t>
      </w:r>
      <w:bookmarkEnd w:id="17"/>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Pr="00FB7261"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99470D">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2B26EB">
      <w:pPr>
        <w:ind w:right="284"/>
        <w:rPr>
          <w:rFonts w:ascii="Cambria" w:hAnsi="Cambria" w:cs="Calibri"/>
          <w:b/>
          <w:sz w:val="28"/>
          <w:szCs w:val="28"/>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pPr>
    </w:p>
    <w:p w:rsidR="00FB5F1E" w:rsidRPr="002F7CA4" w:rsidRDefault="00FB5F1E" w:rsidP="00FF09CD">
      <w:pPr>
        <w:jc w:val="center"/>
        <w:rPr>
          <w:rFonts w:ascii="Cambria" w:hAnsi="Cambria" w:cs="Calibri"/>
          <w:b/>
          <w:sz w:val="32"/>
          <w:szCs w:val="32"/>
          <w:u w:val="thick" w:color="F79646"/>
        </w:rPr>
      </w:pPr>
      <w:r w:rsidRPr="002F7CA4">
        <w:rPr>
          <w:rFonts w:ascii="Cambria" w:hAnsi="Cambria" w:cs="Calibri"/>
          <w:b/>
          <w:sz w:val="32"/>
          <w:szCs w:val="32"/>
          <w:u w:val="thick" w:color="F79646"/>
        </w:rPr>
        <w:t xml:space="preserve">II – Fiches d’organisation semestrielles des enseignements </w:t>
      </w:r>
    </w:p>
    <w:p w:rsidR="00FB5F1E" w:rsidRPr="002F7CA4" w:rsidRDefault="00FB5F1E" w:rsidP="00203FEA">
      <w:pPr>
        <w:jc w:val="center"/>
        <w:rPr>
          <w:rFonts w:ascii="Cambria" w:hAnsi="Cambria" w:cs="Calibri"/>
          <w:b/>
          <w:sz w:val="32"/>
          <w:szCs w:val="32"/>
          <w:u w:val="thick" w:color="F79646"/>
        </w:rPr>
      </w:pPr>
      <w:proofErr w:type="gramStart"/>
      <w:r w:rsidRPr="002F7CA4">
        <w:rPr>
          <w:rFonts w:ascii="Cambria" w:hAnsi="Cambria" w:cs="Calibri"/>
          <w:b/>
          <w:sz w:val="32"/>
          <w:szCs w:val="32"/>
          <w:u w:val="thick" w:color="F79646"/>
        </w:rPr>
        <w:t>de</w:t>
      </w:r>
      <w:proofErr w:type="gramEnd"/>
      <w:r w:rsidRPr="002F7CA4">
        <w:rPr>
          <w:rFonts w:ascii="Cambria" w:hAnsi="Cambria" w:cs="Calibri"/>
          <w:b/>
          <w:sz w:val="32"/>
          <w:szCs w:val="32"/>
          <w:u w:val="thick" w:color="F79646"/>
        </w:rPr>
        <w:t xml:space="preserve"> la spécialité </w:t>
      </w:r>
    </w:p>
    <w:p w:rsidR="00FB5F1E" w:rsidRPr="00063A7B" w:rsidRDefault="00FB5F1E" w:rsidP="00FF09CD">
      <w:pPr>
        <w:rPr>
          <w:rFonts w:ascii="Calibri" w:hAnsi="Calibri" w:cs="Calibri"/>
        </w:rPr>
      </w:pPr>
    </w:p>
    <w:p w:rsidR="00FB5F1E" w:rsidRPr="001B2CFA" w:rsidRDefault="00FB5F1E" w:rsidP="00FF09CD">
      <w:pPr>
        <w:rPr>
          <w:rFonts w:ascii="Calibri" w:hAnsi="Calibri" w:cs="Calibri"/>
          <w:sz w:val="32"/>
          <w:szCs w:val="32"/>
        </w:rPr>
      </w:pPr>
    </w:p>
    <w:p w:rsidR="00FB5F1E" w:rsidRPr="001B2CFA" w:rsidRDefault="00FB5F1E" w:rsidP="00FF09CD">
      <w:pPr>
        <w:rPr>
          <w:rFonts w:ascii="Calibri" w:hAnsi="Calibri" w:cs="Calibri"/>
          <w:sz w:val="32"/>
          <w:szCs w:val="32"/>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jc w:val="cente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Default="00FB5F1E" w:rsidP="00214532">
      <w:pPr>
        <w:rPr>
          <w:rFonts w:eastAsia="Times New Roman" w:cs="Calibri"/>
          <w:b/>
          <w:bCs/>
          <w:color w:val="000000"/>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1</w:t>
      </w:r>
    </w:p>
    <w:p w:rsidR="00FB5F1E" w:rsidRPr="002F7CA4" w:rsidRDefault="00FB5F1E" w:rsidP="005C672C">
      <w:pPr>
        <w:rPr>
          <w:rFonts w:ascii="Cambria" w:eastAsia="Times New Roman" w:hAnsi="Cambria" w:cs="Arial"/>
          <w:b/>
          <w:u w:val="thick" w:color="F79646"/>
        </w:rPr>
      </w:pP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3"/>
        <w:gridCol w:w="2673"/>
        <w:gridCol w:w="981"/>
        <w:gridCol w:w="554"/>
        <w:gridCol w:w="838"/>
        <w:gridCol w:w="740"/>
        <w:gridCol w:w="740"/>
        <w:gridCol w:w="1678"/>
        <w:gridCol w:w="1827"/>
        <w:gridCol w:w="1122"/>
        <w:gridCol w:w="1116"/>
      </w:tblGrid>
      <w:tr w:rsidR="00FB5F1E">
        <w:trPr>
          <w:trHeight w:val="604"/>
        </w:trPr>
        <w:tc>
          <w:tcPr>
            <w:tcW w:w="723"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32"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42"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3"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08"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5"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7"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80"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533"/>
        </w:trPr>
        <w:tc>
          <w:tcPr>
            <w:tcW w:w="723"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18</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20"/>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525"/>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 xml:space="preserve">Structure de la matière </w:t>
            </w:r>
          </w:p>
        </w:tc>
        <w:tc>
          <w:tcPr>
            <w:tcW w:w="34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3"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29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5"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7"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91"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520"/>
        </w:trPr>
        <w:tc>
          <w:tcPr>
            <w:tcW w:w="723"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Méthodologique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UEM 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rFonts w:ascii="Calibri" w:eastAsia="Times New Roman" w:hAnsi="Calibri"/>
                <w:lang w:eastAsia="en-US"/>
              </w:rPr>
            </w:pPr>
          </w:p>
        </w:tc>
      </w:tr>
      <w:tr w:rsidR="00FB5F1E">
        <w:trPr>
          <w:trHeight w:val="512"/>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rFonts w:ascii="Calibri" w:eastAsia="Times New Roman" w:hAnsi="Calibri"/>
                <w:lang w:eastAsia="en-US"/>
              </w:rPr>
            </w:pPr>
          </w:p>
        </w:tc>
      </w:tr>
      <w:tr w:rsidR="00FB5F1E">
        <w:trPr>
          <w:trHeight w:val="53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mbria" w:hAnsi="Cambria"/>
                <w:lang w:eastAsia="en-US"/>
              </w:rPr>
            </w:pPr>
            <w:r w:rsidRPr="002F7CA4">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mbria" w:hAnsi="Cambria"/>
                <w:lang w:eastAsia="en-US"/>
              </w:rPr>
            </w:pPr>
            <w:r w:rsidRPr="002F7CA4">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jc w:val="center"/>
              <w:rPr>
                <w:lang w:eastAsia="en-US"/>
              </w:rPr>
            </w:pPr>
            <w:r w:rsidRPr="002F7CA4">
              <w:rPr>
                <w:rFonts w:ascii="Cambria" w:eastAsia="Times New Roman" w:hAnsi="Cambria" w:cs="Calibri"/>
                <w:color w:val="000000"/>
                <w:sz w:val="22"/>
                <w:szCs w:val="22"/>
              </w:rPr>
              <w:t>100%</w:t>
            </w:r>
          </w:p>
        </w:tc>
      </w:tr>
      <w:tr w:rsidR="00FB5F1E">
        <w:trPr>
          <w:trHeight w:val="1225"/>
        </w:trPr>
        <w:tc>
          <w:tcPr>
            <w:tcW w:w="723" w:type="pc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Découverte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UED 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1</w:t>
            </w:r>
          </w:p>
        </w:tc>
        <w:tc>
          <w:tcPr>
            <w:tcW w:w="932" w:type="pct"/>
            <w:tcBorders>
              <w:top w:val="single" w:sz="18" w:space="0" w:color="auto"/>
              <w:bottom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rPr>
            </w:pPr>
            <w:r w:rsidRPr="002F7CA4">
              <w:rPr>
                <w:rFonts w:ascii="Cambria" w:eastAsia="Times New Roman" w:hAnsi="Cambria" w:cs="Calibri"/>
                <w:color w:val="000000"/>
                <w:sz w:val="22"/>
                <w:szCs w:val="22"/>
              </w:rPr>
              <w:t xml:space="preserve">Les métiers en sciences </w:t>
            </w:r>
          </w:p>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color w:val="000000"/>
                <w:sz w:val="22"/>
                <w:szCs w:val="22"/>
              </w:rPr>
              <w:t>et technologies 1</w:t>
            </w:r>
          </w:p>
        </w:tc>
        <w:tc>
          <w:tcPr>
            <w:tcW w:w="342" w:type="pct"/>
            <w:tcBorders>
              <w:top w:val="single" w:sz="18"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w:t>
            </w:r>
          </w:p>
        </w:tc>
        <w:tc>
          <w:tcPr>
            <w:tcW w:w="193"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w:t>
            </w:r>
          </w:p>
        </w:tc>
        <w:tc>
          <w:tcPr>
            <w:tcW w:w="292"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1h30</w:t>
            </w:r>
          </w:p>
        </w:tc>
        <w:tc>
          <w:tcPr>
            <w:tcW w:w="258"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5"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22h30</w:t>
            </w:r>
          </w:p>
        </w:tc>
        <w:tc>
          <w:tcPr>
            <w:tcW w:w="637"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02h30</w:t>
            </w:r>
          </w:p>
        </w:tc>
        <w:tc>
          <w:tcPr>
            <w:tcW w:w="391"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right w:val="single" w:sz="18"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100%</w:t>
            </w:r>
          </w:p>
        </w:tc>
      </w:tr>
      <w:tr w:rsidR="00FB5F1E">
        <w:trPr>
          <w:trHeight w:val="1110"/>
        </w:trPr>
        <w:tc>
          <w:tcPr>
            <w:tcW w:w="723" w:type="pct"/>
            <w:tcBorders>
              <w:top w:val="single" w:sz="18" w:space="0" w:color="auto"/>
              <w:left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Transversale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UET 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2</w:t>
            </w:r>
          </w:p>
        </w:tc>
        <w:tc>
          <w:tcPr>
            <w:tcW w:w="932"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Langue étrangère 1</w:t>
            </w:r>
          </w:p>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(Français et/ou anglais)</w:t>
            </w:r>
          </w:p>
        </w:tc>
        <w:tc>
          <w:tcPr>
            <w:tcW w:w="342"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2</w:t>
            </w:r>
          </w:p>
        </w:tc>
        <w:tc>
          <w:tcPr>
            <w:tcW w:w="193"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2</w:t>
            </w:r>
          </w:p>
        </w:tc>
        <w:tc>
          <w:tcPr>
            <w:tcW w:w="292"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3h00</w:t>
            </w:r>
          </w:p>
        </w:tc>
        <w:tc>
          <w:tcPr>
            <w:tcW w:w="258"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5"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45h00</w:t>
            </w:r>
          </w:p>
        </w:tc>
        <w:tc>
          <w:tcPr>
            <w:tcW w:w="637"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05h00</w:t>
            </w:r>
          </w:p>
        </w:tc>
        <w:tc>
          <w:tcPr>
            <w:tcW w:w="391"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100 %</w:t>
            </w:r>
          </w:p>
        </w:tc>
      </w:tr>
      <w:tr w:rsidR="00FB5F1E">
        <w:trPr>
          <w:trHeight w:val="288"/>
        </w:trPr>
        <w:tc>
          <w:tcPr>
            <w:tcW w:w="723"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b/>
                <w:bCs/>
                <w:lang w:eastAsia="en-US"/>
              </w:rPr>
            </w:pPr>
            <w:r w:rsidRPr="002F7CA4">
              <w:rPr>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5C672C">
      <w:pPr>
        <w:rPr>
          <w:rFonts w:ascii="Cambria" w:eastAsia="Times New Roman" w:hAnsi="Cambria" w:cs="Calibri"/>
          <w:b/>
          <w:bCs/>
          <w:color w:val="000000"/>
          <w:u w:val="thick" w:color="F79646"/>
        </w:rPr>
      </w:pPr>
    </w:p>
    <w:p w:rsidR="00FB5F1E" w:rsidRPr="002F7CA4" w:rsidRDefault="00FB5F1E" w:rsidP="005C672C">
      <w:pPr>
        <w:rPr>
          <w:rFonts w:ascii="Cambria" w:eastAsia="Times New Roman" w:hAnsi="Cambria" w:cs="Calibri"/>
          <w:b/>
          <w:bCs/>
          <w:color w:val="000000"/>
          <w:u w:val="thick" w:color="F79646"/>
        </w:rPr>
        <w:sectPr w:rsidR="00FB5F1E" w:rsidRPr="002F7CA4" w:rsidSect="002F7CA4">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2</w:t>
      </w:r>
    </w:p>
    <w:p w:rsidR="00FB5F1E" w:rsidRPr="002F7CA4" w:rsidRDefault="00FB5F1E" w:rsidP="005C672C">
      <w:pPr>
        <w:rPr>
          <w:rFonts w:ascii="Cambria" w:eastAsia="Times New Roman" w:hAnsi="Cambria" w:cs="Calibri"/>
          <w:b/>
          <w:bCs/>
          <w:color w:val="000000"/>
          <w:u w:val="thick" w:color="F79646"/>
        </w:rPr>
      </w:pP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668"/>
        <w:gridCol w:w="975"/>
        <w:gridCol w:w="551"/>
        <w:gridCol w:w="869"/>
        <w:gridCol w:w="740"/>
        <w:gridCol w:w="740"/>
        <w:gridCol w:w="1675"/>
        <w:gridCol w:w="1824"/>
        <w:gridCol w:w="1116"/>
        <w:gridCol w:w="1116"/>
      </w:tblGrid>
      <w:tr w:rsidR="00FB5F1E">
        <w:trPr>
          <w:trHeight w:val="604"/>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30"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4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78"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533"/>
        </w:trPr>
        <w:tc>
          <w:tcPr>
            <w:tcW w:w="721"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18</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9</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rPr>
              <w:t>Mathématiques 2</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20"/>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Physique 2</w:t>
            </w:r>
          </w:p>
        </w:tc>
        <w:tc>
          <w:tcPr>
            <w:tcW w:w="340"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2"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6"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525"/>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 xml:space="preserve">Thermodynamique </w:t>
            </w:r>
          </w:p>
        </w:tc>
        <w:tc>
          <w:tcPr>
            <w:tcW w:w="34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303"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6"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89"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520"/>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Méthodologique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UEM 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rPr>
              <w:t>TP Physique 2</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rFonts w:ascii="Calibri" w:eastAsia="Times New Roman" w:hAnsi="Calibri"/>
                <w:lang w:eastAsia="en-US"/>
              </w:rPr>
            </w:pPr>
          </w:p>
        </w:tc>
      </w:tr>
      <w:tr w:rsidR="00FB5F1E">
        <w:trPr>
          <w:trHeight w:val="512"/>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TP Chimie 2</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rFonts w:ascii="Calibri" w:eastAsia="Times New Roman" w:hAnsi="Calibri"/>
                <w:lang w:eastAsia="en-US"/>
              </w:rPr>
            </w:pPr>
          </w:p>
        </w:tc>
      </w:tr>
      <w:tr w:rsidR="00FB5F1E">
        <w:trPr>
          <w:trHeight w:val="53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Informatique 2</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rFonts w:ascii="Cambria" w:hAnsi="Cambria"/>
                <w:lang w:eastAsia="en-US"/>
              </w:rPr>
            </w:pPr>
            <w:r w:rsidRPr="002F7CA4">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 xml:space="preserve">Méthodologie de la présentation </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mbria" w:hAnsi="Cambria"/>
                <w:lang w:eastAsia="en-US"/>
              </w:rPr>
            </w:pPr>
            <w:r w:rsidRPr="002F7CA4">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rFonts w:ascii="Calibri" w:eastAsia="Times New Roman" w:hAnsi="Calibr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jc w:val="center"/>
              <w:rPr>
                <w:lang w:eastAsia="en-US"/>
              </w:rPr>
            </w:pPr>
            <w:r w:rsidRPr="002F7CA4">
              <w:rPr>
                <w:rFonts w:ascii="Cambria" w:eastAsia="Times New Roman" w:hAnsi="Cambria" w:cs="Calibri"/>
                <w:color w:val="000000"/>
                <w:sz w:val="22"/>
                <w:szCs w:val="22"/>
              </w:rPr>
              <w:t>100%</w:t>
            </w:r>
          </w:p>
        </w:tc>
      </w:tr>
      <w:tr w:rsidR="00FB5F1E">
        <w:trPr>
          <w:trHeight w:val="1225"/>
        </w:trPr>
        <w:tc>
          <w:tcPr>
            <w:tcW w:w="721" w:type="pc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Découverte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UED 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1</w:t>
            </w:r>
          </w:p>
        </w:tc>
        <w:tc>
          <w:tcPr>
            <w:tcW w:w="930" w:type="pct"/>
            <w:tcBorders>
              <w:top w:val="single" w:sz="18" w:space="0" w:color="auto"/>
              <w:bottom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rPr>
            </w:pPr>
            <w:r w:rsidRPr="002F7CA4">
              <w:rPr>
                <w:rFonts w:ascii="Cambria" w:eastAsia="Times New Roman" w:hAnsi="Cambria" w:cs="Calibri"/>
                <w:color w:val="000000"/>
                <w:sz w:val="22"/>
                <w:szCs w:val="22"/>
              </w:rPr>
              <w:t xml:space="preserve">Les métiers en sciences </w:t>
            </w:r>
          </w:p>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color w:val="000000"/>
                <w:sz w:val="22"/>
                <w:szCs w:val="22"/>
              </w:rPr>
              <w:t>et technologies 2</w:t>
            </w:r>
          </w:p>
        </w:tc>
        <w:tc>
          <w:tcPr>
            <w:tcW w:w="340" w:type="pct"/>
            <w:tcBorders>
              <w:top w:val="single" w:sz="18"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w:t>
            </w:r>
          </w:p>
        </w:tc>
        <w:tc>
          <w:tcPr>
            <w:tcW w:w="192"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w:t>
            </w:r>
          </w:p>
        </w:tc>
        <w:tc>
          <w:tcPr>
            <w:tcW w:w="303"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1h30</w:t>
            </w:r>
          </w:p>
        </w:tc>
        <w:tc>
          <w:tcPr>
            <w:tcW w:w="258"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4"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22h30</w:t>
            </w:r>
          </w:p>
        </w:tc>
        <w:tc>
          <w:tcPr>
            <w:tcW w:w="636"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02h30</w:t>
            </w:r>
          </w:p>
        </w:tc>
        <w:tc>
          <w:tcPr>
            <w:tcW w:w="389" w:type="pct"/>
            <w:tcBorders>
              <w:top w:val="single" w:sz="18"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right w:val="single" w:sz="18" w:space="0" w:color="auto"/>
            </w:tcBorders>
            <w:shd w:val="clear" w:color="auto" w:fill="FFFFFF"/>
            <w:vAlign w:val="center"/>
          </w:tcPr>
          <w:p w:rsidR="00FB5F1E" w:rsidRPr="002F7CA4" w:rsidRDefault="00FB5F1E" w:rsidP="002F7CA4">
            <w:pPr>
              <w:jc w:val="center"/>
              <w:rPr>
                <w:rFonts w:ascii="Cambria" w:hAnsi="Cambria"/>
                <w:lang w:eastAsia="en-US"/>
              </w:rPr>
            </w:pPr>
            <w:r w:rsidRPr="002F7CA4">
              <w:rPr>
                <w:rFonts w:ascii="Cambria" w:hAnsi="Cambria"/>
                <w:sz w:val="22"/>
                <w:szCs w:val="22"/>
                <w:lang w:eastAsia="en-US"/>
              </w:rPr>
              <w:t>100%</w:t>
            </w:r>
          </w:p>
        </w:tc>
      </w:tr>
      <w:tr w:rsidR="00FB5F1E">
        <w:trPr>
          <w:trHeight w:val="1110"/>
        </w:trPr>
        <w:tc>
          <w:tcPr>
            <w:tcW w:w="721" w:type="pct"/>
            <w:tcBorders>
              <w:top w:val="single" w:sz="18" w:space="0" w:color="auto"/>
              <w:left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Transversale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UET 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2</w:t>
            </w:r>
          </w:p>
        </w:tc>
        <w:tc>
          <w:tcPr>
            <w:tcW w:w="930"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Langue étrangère 2</w:t>
            </w:r>
          </w:p>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(Français et/ou anglais)</w:t>
            </w:r>
          </w:p>
        </w:tc>
        <w:tc>
          <w:tcPr>
            <w:tcW w:w="340"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2</w:t>
            </w:r>
          </w:p>
        </w:tc>
        <w:tc>
          <w:tcPr>
            <w:tcW w:w="192"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2</w:t>
            </w:r>
          </w:p>
        </w:tc>
        <w:tc>
          <w:tcPr>
            <w:tcW w:w="303"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3h00</w:t>
            </w:r>
          </w:p>
        </w:tc>
        <w:tc>
          <w:tcPr>
            <w:tcW w:w="258"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4"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45h00</w:t>
            </w:r>
          </w:p>
        </w:tc>
        <w:tc>
          <w:tcPr>
            <w:tcW w:w="636"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05h00</w:t>
            </w:r>
          </w:p>
        </w:tc>
        <w:tc>
          <w:tcPr>
            <w:tcW w:w="389" w:type="pct"/>
            <w:tcBorders>
              <w:top w:val="single" w:sz="18" w:space="0" w:color="auto"/>
              <w:left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100 %</w:t>
            </w:r>
          </w:p>
        </w:tc>
      </w:tr>
      <w:tr w:rsidR="00FB5F1E">
        <w:trPr>
          <w:trHeight w:val="288"/>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2</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rFonts w:ascii="Cambria" w:hAnsi="Cambria"/>
                <w:b/>
                <w:bCs/>
                <w:lang w:eastAsia="en-US"/>
              </w:rPr>
            </w:pPr>
            <w:r w:rsidRPr="002F7CA4">
              <w:rPr>
                <w:rFonts w:ascii="Cambria" w:hAnsi="Cambria"/>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4h30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5C672C">
      <w:pPr>
        <w:rPr>
          <w:rFonts w:ascii="Cambria" w:eastAsia="Times New Roman" w:hAnsi="Cambria" w:cs="Calibri"/>
          <w:b/>
          <w:bCs/>
          <w:color w:val="000000"/>
          <w:u w:val="thick" w:color="F79646"/>
        </w:rPr>
      </w:pPr>
    </w:p>
    <w:p w:rsidR="00FB5F1E" w:rsidRPr="002F7CA4" w:rsidRDefault="00FB5F1E" w:rsidP="005C672C">
      <w:pPr>
        <w:rPr>
          <w:rFonts w:ascii="Cambria" w:eastAsia="Times New Roman" w:hAnsi="Cambria" w:cs="Calibri"/>
          <w:b/>
          <w:bCs/>
          <w:color w:val="000000"/>
          <w:lang w:eastAsia="en-US"/>
        </w:r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3</w:t>
      </w:r>
    </w:p>
    <w:p w:rsidR="00FB5F1E" w:rsidRPr="002F7CA4" w:rsidRDefault="00FB5F1E" w:rsidP="005C672C">
      <w:pPr>
        <w:rPr>
          <w:rFonts w:ascii="Cambria" w:eastAsia="Times New Roman" w:hAnsi="Cambria" w:cs="Calibri"/>
          <w:b/>
          <w:bCs/>
          <w:color w:val="000000"/>
          <w:u w:val="thick" w:color="F79646"/>
        </w:rPr>
      </w:pP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668"/>
        <w:gridCol w:w="975"/>
        <w:gridCol w:w="551"/>
        <w:gridCol w:w="869"/>
        <w:gridCol w:w="740"/>
        <w:gridCol w:w="740"/>
        <w:gridCol w:w="1675"/>
        <w:gridCol w:w="1824"/>
        <w:gridCol w:w="1116"/>
        <w:gridCol w:w="1116"/>
      </w:tblGrid>
      <w:tr w:rsidR="00FB5F1E">
        <w:trPr>
          <w:trHeight w:val="604"/>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30"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4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18"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79"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533"/>
        </w:trPr>
        <w:tc>
          <w:tcPr>
            <w:tcW w:w="721"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2.1.1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10</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16"/>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2.1.2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8</w:t>
            </w:r>
          </w:p>
          <w:p w:rsidR="00FB5F1E" w:rsidRPr="002F7CA4" w:rsidRDefault="00FB5F1E" w:rsidP="005C672C">
            <w:pPr>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4</w:t>
            </w:r>
          </w:p>
        </w:tc>
        <w:tc>
          <w:tcPr>
            <w:tcW w:w="93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rPr>
            </w:pPr>
            <w:r w:rsidRPr="002F7CA4">
              <w:rPr>
                <w:rFonts w:ascii="Calibri" w:eastAsia="Times New Roman" w:hAnsi="Calibri" w:cs="Calibri"/>
                <w:color w:val="000000"/>
                <w:sz w:val="22"/>
                <w:szCs w:val="22"/>
                <w:lang w:eastAsia="en-US"/>
              </w:rPr>
              <w:t>Mécanique des fluides</w:t>
            </w:r>
          </w:p>
        </w:tc>
        <w:tc>
          <w:tcPr>
            <w:tcW w:w="34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303"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6"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8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2"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18"/>
        </w:trPr>
        <w:tc>
          <w:tcPr>
            <w:tcW w:w="0" w:type="auto"/>
            <w:vMerge/>
            <w:tcBorders>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rPr>
            </w:pPr>
            <w:r w:rsidRPr="002F7CA4">
              <w:rPr>
                <w:rFonts w:ascii="Calibri" w:eastAsia="Times New Roman" w:hAnsi="Calibri" w:cs="Calibri"/>
                <w:color w:val="000000"/>
                <w:sz w:val="22"/>
                <w:szCs w:val="22"/>
                <w:lang w:eastAsia="en-US"/>
              </w:rPr>
              <w:t>Mécanique rationnelle</w:t>
            </w:r>
          </w:p>
        </w:tc>
        <w:tc>
          <w:tcPr>
            <w:tcW w:w="34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6"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Méthodologique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UEM 2.1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60%</w:t>
            </w:r>
          </w:p>
        </w:tc>
      </w:tr>
      <w:tr w:rsidR="00FB5F1E">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lang w:eastAsia="en-US"/>
              </w:rPr>
            </w:pPr>
          </w:p>
        </w:tc>
      </w:tr>
      <w:tr w:rsidR="00FB5F1E">
        <w:trPr>
          <w:trHeight w:val="38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libri" w:eastAsia="Times New Roman" w:hAnsi="Calibri" w:cs="Calibri"/>
                <w:color w:val="000000"/>
                <w:sz w:val="22"/>
                <w:szCs w:val="22"/>
                <w:lang w:eastAsia="en-US"/>
              </w:rPr>
              <w:t>Dessin technique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5C672C">
            <w:pPr>
              <w:rPr>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5C672C">
            <w:pPr>
              <w:rPr>
                <w:lang w:eastAsia="en-US"/>
              </w:rPr>
            </w:pPr>
          </w:p>
        </w:tc>
      </w:tr>
      <w:tr w:rsidR="00FB5F1E">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5C672C">
            <w:pPr>
              <w:rPr>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5C672C">
            <w:pPr>
              <w:rPr>
                <w:lang w:eastAsia="en-US"/>
              </w:rPr>
            </w:pPr>
          </w:p>
        </w:tc>
      </w:tr>
      <w:tr w:rsidR="00FB5F1E">
        <w:trPr>
          <w:trHeight w:val="642"/>
        </w:trPr>
        <w:tc>
          <w:tcPr>
            <w:tcW w:w="721" w:type="pct"/>
            <w:vMerge w:val="restar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Découverte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UED 2.1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2</w:t>
            </w:r>
          </w:p>
        </w:tc>
        <w:tc>
          <w:tcPr>
            <w:tcW w:w="930" w:type="pct"/>
            <w:tcBorders>
              <w:top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color w:val="000000"/>
                <w:sz w:val="22"/>
                <w:szCs w:val="22"/>
              </w:rPr>
              <w:t xml:space="preserve"> </w:t>
            </w:r>
            <w:r w:rsidRPr="002F7CA4">
              <w:rPr>
                <w:rFonts w:ascii="Calibri" w:eastAsia="Times New Roman" w:hAnsi="Calibri" w:cs="Calibri"/>
                <w:color w:val="000000"/>
                <w:sz w:val="22"/>
                <w:szCs w:val="22"/>
                <w:lang w:eastAsia="en-US"/>
              </w:rPr>
              <w:t>Technologie de base</w:t>
            </w:r>
          </w:p>
        </w:tc>
        <w:tc>
          <w:tcPr>
            <w:tcW w:w="340" w:type="pct"/>
            <w:tcBorders>
              <w:top w:val="single" w:sz="18"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r>
      <w:tr w:rsidR="00FB5F1E">
        <w:trPr>
          <w:trHeight w:val="444"/>
        </w:trPr>
        <w:tc>
          <w:tcPr>
            <w:tcW w:w="0" w:type="auto"/>
            <w:vMerge/>
            <w:tcBorders>
              <w:top w:val="single" w:sz="18" w:space="0" w:color="auto"/>
              <w:left w:val="single" w:sz="18" w:space="0" w:color="auto"/>
              <w:bottom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bottom w:val="single" w:sz="18" w:space="0" w:color="auto"/>
            </w:tcBorders>
            <w:shd w:val="clear" w:color="auto" w:fill="FFFFFF"/>
            <w:vAlign w:val="center"/>
          </w:tcPr>
          <w:p w:rsidR="00FB5F1E" w:rsidRPr="002F7CA4" w:rsidRDefault="00FB5F1E" w:rsidP="005C672C">
            <w:pPr>
              <w:rPr>
                <w:lang w:eastAsia="en-US"/>
              </w:rPr>
            </w:pPr>
            <w:r w:rsidRPr="002F7CA4">
              <w:rPr>
                <w:rFonts w:ascii="Calibri" w:eastAsia="Times New Roman" w:hAnsi="Calibri" w:cs="Calibri"/>
                <w:color w:val="000000"/>
                <w:sz w:val="22"/>
                <w:szCs w:val="22"/>
                <w:lang w:eastAsia="en-US"/>
              </w:rPr>
              <w:t>Métrologie</w:t>
            </w:r>
          </w:p>
        </w:tc>
        <w:tc>
          <w:tcPr>
            <w:tcW w:w="340" w:type="pct"/>
            <w:tcBorders>
              <w:top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r>
      <w:tr w:rsidR="00FB5F1E">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Transversale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UET 2.1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rPr>
                <w:rFonts w:ascii="Cambria" w:eastAsia="Times New Roman" w:hAnsi="Cambria" w:cs="Calibri"/>
                <w:lang w:eastAsia="en-US"/>
              </w:rPr>
            </w:pPr>
            <w:r w:rsidRPr="002F7CA4">
              <w:rPr>
                <w:rFonts w:ascii="Cambria" w:eastAsia="Times New Roman" w:hAnsi="Cambria" w:cs="Calibri"/>
                <w:sz w:val="22"/>
                <w:szCs w:val="22"/>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100%</w:t>
            </w:r>
          </w:p>
        </w:tc>
      </w:tr>
      <w:tr w:rsidR="00FB5F1E">
        <w:trPr>
          <w:trHeight w:val="288"/>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3</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rFonts w:ascii="Cambria" w:hAnsi="Cambria"/>
                <w:b/>
                <w:bCs/>
                <w:lang w:eastAsia="en-US"/>
              </w:rPr>
            </w:pPr>
            <w:r w:rsidRPr="002F7CA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4h00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5C672C">
      <w:pPr>
        <w:rPr>
          <w:rFonts w:ascii="Cambria" w:eastAsia="Times New Roman" w:hAnsi="Cambria" w:cs="Calibri"/>
          <w:b/>
          <w:bCs/>
          <w:color w:val="000000"/>
          <w:u w:val="thick" w:color="F79646"/>
        </w:rPr>
      </w:pPr>
    </w:p>
    <w:p w:rsidR="00FB5F1E" w:rsidRPr="002F7CA4" w:rsidRDefault="00FB5F1E" w:rsidP="005C672C">
      <w:pPr>
        <w:rPr>
          <w:rFonts w:ascii="Cambria" w:eastAsia="Times New Roman" w:hAnsi="Cambria" w:cs="Arial"/>
          <w:b/>
          <w:u w:val="thick" w:color="F79646"/>
        </w:r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4</w:t>
      </w: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2636"/>
        <w:gridCol w:w="972"/>
        <w:gridCol w:w="551"/>
        <w:gridCol w:w="869"/>
        <w:gridCol w:w="752"/>
        <w:gridCol w:w="740"/>
        <w:gridCol w:w="1675"/>
        <w:gridCol w:w="1824"/>
        <w:gridCol w:w="1116"/>
        <w:gridCol w:w="1113"/>
      </w:tblGrid>
      <w:tr w:rsidR="00FB5F1E">
        <w:trPr>
          <w:trHeight w:val="604"/>
        </w:trPr>
        <w:tc>
          <w:tcPr>
            <w:tcW w:w="730"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19"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39"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23"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77"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521"/>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62"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533"/>
        </w:trPr>
        <w:tc>
          <w:tcPr>
            <w:tcW w:w="730"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Fondamentale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UEF 2.2.1</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6</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3</w:t>
            </w:r>
          </w:p>
        </w:tc>
        <w:tc>
          <w:tcPr>
            <w:tcW w:w="91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Thermodynamique 2</w:t>
            </w:r>
          </w:p>
        </w:tc>
        <w:tc>
          <w:tcPr>
            <w:tcW w:w="33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60%</w:t>
            </w:r>
          </w:p>
        </w:tc>
      </w:tr>
      <w:tr w:rsidR="00FB5F1E">
        <w:trPr>
          <w:trHeight w:val="413"/>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 xml:space="preserve">Fabrication Mécanique </w:t>
            </w:r>
          </w:p>
        </w:tc>
        <w:tc>
          <w:tcPr>
            <w:tcW w:w="33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27h30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r>
      <w:tr w:rsidR="00FB5F1E">
        <w:trPr>
          <w:trHeight w:val="452"/>
        </w:trPr>
        <w:tc>
          <w:tcPr>
            <w:tcW w:w="730"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Fondamentale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UEF 2.2.2</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8</w:t>
            </w:r>
          </w:p>
          <w:p w:rsidR="00FB5F1E" w:rsidRPr="002F7CA4" w:rsidRDefault="00FB5F1E" w:rsidP="005C672C">
            <w:pPr>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4</w:t>
            </w:r>
          </w:p>
        </w:tc>
        <w:tc>
          <w:tcPr>
            <w:tcW w:w="91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Mathématiques 4</w:t>
            </w:r>
          </w:p>
        </w:tc>
        <w:tc>
          <w:tcPr>
            <w:tcW w:w="33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w:t>
            </w:r>
          </w:p>
        </w:tc>
        <w:tc>
          <w:tcPr>
            <w:tcW w:w="19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303"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45h00</w:t>
            </w:r>
          </w:p>
        </w:tc>
        <w:tc>
          <w:tcPr>
            <w:tcW w:w="636"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55h00</w:t>
            </w:r>
          </w:p>
        </w:tc>
        <w:tc>
          <w:tcPr>
            <w:tcW w:w="38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40%</w:t>
            </w:r>
          </w:p>
        </w:tc>
        <w:tc>
          <w:tcPr>
            <w:tcW w:w="388" w:type="pct"/>
            <w:tcBorders>
              <w:top w:val="single" w:sz="12" w:space="0" w:color="auto"/>
              <w:left w:val="single" w:sz="6"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60%</w:t>
            </w:r>
          </w:p>
        </w:tc>
      </w:tr>
      <w:tr w:rsidR="00FB5F1E">
        <w:trPr>
          <w:trHeight w:val="418"/>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Méthodes numériques</w:t>
            </w:r>
          </w:p>
        </w:tc>
        <w:tc>
          <w:tcPr>
            <w:tcW w:w="33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60%</w:t>
            </w:r>
          </w:p>
        </w:tc>
      </w:tr>
      <w:tr w:rsidR="00FB5F1E">
        <w:trPr>
          <w:trHeight w:val="845"/>
        </w:trPr>
        <w:tc>
          <w:tcPr>
            <w:tcW w:w="730"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Fondamentale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UEF 2.2.3</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4</w:t>
            </w:r>
          </w:p>
          <w:p w:rsidR="00FB5F1E" w:rsidRPr="002F7CA4" w:rsidRDefault="00FB5F1E" w:rsidP="008B3D43">
            <w:pPr>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2</w:t>
            </w:r>
          </w:p>
        </w:tc>
        <w:tc>
          <w:tcPr>
            <w:tcW w:w="91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Résistance des matériaux</w:t>
            </w:r>
          </w:p>
        </w:tc>
        <w:tc>
          <w:tcPr>
            <w:tcW w:w="33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w:t>
            </w:r>
          </w:p>
        </w:tc>
        <w:tc>
          <w:tcPr>
            <w:tcW w:w="19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303"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45h00</w:t>
            </w:r>
          </w:p>
        </w:tc>
        <w:tc>
          <w:tcPr>
            <w:tcW w:w="636"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55h00</w:t>
            </w:r>
          </w:p>
        </w:tc>
        <w:tc>
          <w:tcPr>
            <w:tcW w:w="38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40%</w:t>
            </w:r>
          </w:p>
        </w:tc>
        <w:tc>
          <w:tcPr>
            <w:tcW w:w="388" w:type="pct"/>
            <w:tcBorders>
              <w:top w:val="single" w:sz="12" w:space="0" w:color="auto"/>
              <w:left w:val="single" w:sz="6"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60%</w:t>
            </w:r>
          </w:p>
        </w:tc>
      </w:tr>
      <w:tr w:rsidR="00FB5F1E">
        <w:trPr>
          <w:trHeight w:val="322"/>
        </w:trPr>
        <w:tc>
          <w:tcPr>
            <w:tcW w:w="730"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Méthodologique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UEM 2.2</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5</w:t>
            </w:r>
          </w:p>
        </w:tc>
        <w:tc>
          <w:tcPr>
            <w:tcW w:w="91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Dessin Assisté par Ordinateur</w:t>
            </w:r>
          </w:p>
        </w:tc>
        <w:tc>
          <w:tcPr>
            <w:tcW w:w="33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6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r>
      <w:tr w:rsidR="00FB5F1E">
        <w:trPr>
          <w:trHeight w:val="228"/>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TP Mécanique des fluides</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r>
      <w:tr w:rsidR="00FB5F1E">
        <w:trPr>
          <w:trHeight w:val="219"/>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TP Méthodes numériques</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r>
      <w:tr w:rsidR="00FB5F1E">
        <w:trPr>
          <w:trHeight w:val="336"/>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sz w:val="20"/>
                <w:szCs w:val="20"/>
              </w:rPr>
            </w:pPr>
            <w:r w:rsidRPr="002F7CA4">
              <w:rPr>
                <w:rFonts w:ascii="Cambria" w:hAnsi="Cambria"/>
                <w:color w:val="000000"/>
                <w:sz w:val="20"/>
                <w:szCs w:val="20"/>
              </w:rPr>
              <w:t>TP Résistance des matériaux</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r>
      <w:tr w:rsidR="00FB5F1E">
        <w:trPr>
          <w:trHeight w:val="257"/>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 xml:space="preserve">TP Fabrication  Mécanique </w:t>
            </w:r>
          </w:p>
        </w:tc>
        <w:tc>
          <w:tcPr>
            <w:tcW w:w="33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6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r>
      <w:tr w:rsidR="00FB5F1E">
        <w:trPr>
          <w:trHeight w:val="380"/>
        </w:trPr>
        <w:tc>
          <w:tcPr>
            <w:tcW w:w="730" w:type="pct"/>
            <w:vMerge w:val="restar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Découverte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UED 2.2</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2</w:t>
            </w:r>
          </w:p>
        </w:tc>
        <w:tc>
          <w:tcPr>
            <w:tcW w:w="919" w:type="pct"/>
            <w:tcBorders>
              <w:top w:val="single" w:sz="18"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Electricité industrielle</w:t>
            </w:r>
          </w:p>
        </w:tc>
        <w:tc>
          <w:tcPr>
            <w:tcW w:w="339" w:type="pct"/>
            <w:tcBorders>
              <w:top w:val="single" w:sz="18"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r>
      <w:tr w:rsidR="00FB5F1E">
        <w:trPr>
          <w:trHeight w:val="528"/>
        </w:trPr>
        <w:tc>
          <w:tcPr>
            <w:tcW w:w="0" w:type="auto"/>
            <w:vMerge/>
            <w:tcBorders>
              <w:top w:val="single" w:sz="18" w:space="0" w:color="auto"/>
              <w:left w:val="single" w:sz="18" w:space="0" w:color="auto"/>
              <w:bottom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919" w:type="pct"/>
            <w:tcBorders>
              <w:bottom w:val="single" w:sz="18" w:space="0" w:color="auto"/>
            </w:tcBorders>
            <w:shd w:val="clear" w:color="auto" w:fill="FFFFFF"/>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Sciences des Matériaux</w:t>
            </w:r>
          </w:p>
        </w:tc>
        <w:tc>
          <w:tcPr>
            <w:tcW w:w="339" w:type="pct"/>
            <w:tcBorders>
              <w:top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388" w:type="pct"/>
            <w:tcBorders>
              <w:top w:val="single" w:sz="6" w:space="0" w:color="auto"/>
              <w:left w:val="single" w:sz="6" w:space="0" w:color="auto"/>
              <w:bottom w:val="single" w:sz="18" w:space="0" w:color="auto"/>
              <w:right w:val="single" w:sz="18" w:space="0" w:color="auto"/>
            </w:tcBorders>
            <w:shd w:val="clear" w:color="auto" w:fill="FFFFFF"/>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r>
      <w:tr w:rsidR="00FB5F1E">
        <w:trPr>
          <w:trHeight w:val="360"/>
        </w:trPr>
        <w:tc>
          <w:tcPr>
            <w:tcW w:w="730"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UE Transversale</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Code : UET 2.2</w:t>
            </w:r>
          </w:p>
          <w:p w:rsidR="00FB5F1E" w:rsidRPr="002F7CA4" w:rsidRDefault="00FB5F1E" w:rsidP="002F7CA4">
            <w:pPr>
              <w:autoSpaceDE w:val="0"/>
              <w:autoSpaceDN w:val="0"/>
              <w:adjustRightInd w:val="0"/>
              <w:rPr>
                <w:rFonts w:ascii="Cambria" w:eastAsia="Times New Roman" w:hAnsi="Cambria" w:cs="Calibri"/>
                <w:b/>
                <w:bCs/>
                <w:color w:val="000000"/>
                <w:sz w:val="20"/>
                <w:szCs w:val="20"/>
              </w:rPr>
            </w:pPr>
            <w:r w:rsidRPr="002F7CA4">
              <w:rPr>
                <w:rFonts w:ascii="Cambria" w:eastAsia="Times New Roman" w:hAnsi="Cambria" w:cs="Calibri"/>
                <w:b/>
                <w:bCs/>
                <w:color w:val="000000"/>
                <w:sz w:val="20"/>
                <w:szCs w:val="20"/>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sz w:val="20"/>
                <w:szCs w:val="20"/>
                <w:lang w:eastAsia="en-US"/>
              </w:rPr>
            </w:pPr>
            <w:r w:rsidRPr="002F7CA4">
              <w:rPr>
                <w:rFonts w:ascii="Cambria" w:eastAsia="Times New Roman" w:hAnsi="Cambria" w:cs="Calibri"/>
                <w:b/>
                <w:bCs/>
                <w:color w:val="000000"/>
                <w:sz w:val="20"/>
                <w:szCs w:val="20"/>
              </w:rPr>
              <w:t>Coefficients : 1</w:t>
            </w:r>
          </w:p>
        </w:tc>
        <w:tc>
          <w:tcPr>
            <w:tcW w:w="91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rPr>
                <w:rFonts w:ascii="Cambria" w:hAnsi="Cambria"/>
                <w:color w:val="000000"/>
              </w:rPr>
            </w:pPr>
            <w:r w:rsidRPr="002F7CA4">
              <w:rPr>
                <w:rFonts w:ascii="Cambria" w:hAnsi="Cambria"/>
                <w:color w:val="000000"/>
                <w:sz w:val="22"/>
                <w:szCs w:val="22"/>
              </w:rPr>
              <w:t>Techniques d'expression et de communication</w:t>
            </w:r>
          </w:p>
        </w:tc>
        <w:tc>
          <w:tcPr>
            <w:tcW w:w="33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 </w:t>
            </w:r>
          </w:p>
        </w:tc>
        <w:tc>
          <w:tcPr>
            <w:tcW w:w="388" w:type="pct"/>
            <w:tcBorders>
              <w:top w:val="single" w:sz="18"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spacing w:line="276" w:lineRule="auto"/>
              <w:jc w:val="center"/>
              <w:rPr>
                <w:rFonts w:ascii="Cambria" w:hAnsi="Cambria"/>
                <w:color w:val="000000"/>
                <w:lang w:eastAsia="fr-FR"/>
              </w:rPr>
            </w:pPr>
            <w:r w:rsidRPr="002F7CA4">
              <w:rPr>
                <w:rFonts w:ascii="Cambria" w:hAnsi="Cambria"/>
                <w:color w:val="000000"/>
                <w:sz w:val="22"/>
                <w:szCs w:val="22"/>
                <w:lang w:eastAsia="fr-FR"/>
              </w:rPr>
              <w:t>100%</w:t>
            </w:r>
          </w:p>
        </w:tc>
      </w:tr>
      <w:tr w:rsidR="00FB5F1E">
        <w:trPr>
          <w:trHeight w:val="288"/>
        </w:trPr>
        <w:tc>
          <w:tcPr>
            <w:tcW w:w="730"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4</w:t>
            </w:r>
          </w:p>
        </w:tc>
        <w:tc>
          <w:tcPr>
            <w:tcW w:w="91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rFonts w:ascii="Cambria" w:hAnsi="Cambria"/>
                <w:b/>
                <w:bCs/>
                <w:lang w:eastAsia="en-US"/>
              </w:rPr>
            </w:pPr>
            <w:r w:rsidRPr="002F7CA4">
              <w:rPr>
                <w:rFonts w:ascii="Cambria" w:hAnsi="Cambria"/>
                <w:b/>
                <w:bCs/>
                <w:sz w:val="22"/>
                <w:szCs w:val="22"/>
                <w:lang w:eastAsia="en-US"/>
              </w:rPr>
              <w:t>12h00</w:t>
            </w:r>
          </w:p>
        </w:tc>
        <w:tc>
          <w:tcPr>
            <w:tcW w:w="26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5C672C">
      <w:pPr>
        <w:rPr>
          <w:rFonts w:ascii="Cambria" w:eastAsia="Times New Roman" w:hAnsi="Cambria" w:cs="Calibri"/>
          <w:b/>
          <w:bCs/>
          <w:color w:val="000000"/>
          <w:u w:val="thick" w:color="F79646"/>
        </w:rPr>
        <w:sectPr w:rsidR="00FB5F1E" w:rsidRPr="002F7CA4" w:rsidSect="002F7CA4">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5</w:t>
      </w:r>
    </w:p>
    <w:p w:rsidR="00FB5F1E" w:rsidRPr="002F7CA4" w:rsidRDefault="00FB5F1E" w:rsidP="005C672C">
      <w:pPr>
        <w:rPr>
          <w:rFonts w:ascii="Cambria" w:eastAsia="Times New Roman" w:hAnsi="Cambria" w:cs="Calibri"/>
          <w:b/>
          <w:bCs/>
          <w:color w:val="000000"/>
          <w:u w:val="thick" w:color="F79646"/>
        </w:rPr>
      </w:pP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668"/>
        <w:gridCol w:w="975"/>
        <w:gridCol w:w="551"/>
        <w:gridCol w:w="869"/>
        <w:gridCol w:w="740"/>
        <w:gridCol w:w="740"/>
        <w:gridCol w:w="1675"/>
        <w:gridCol w:w="1824"/>
        <w:gridCol w:w="1116"/>
        <w:gridCol w:w="1116"/>
      </w:tblGrid>
      <w:tr w:rsidR="00FB5F1E">
        <w:trPr>
          <w:trHeight w:val="604"/>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30"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4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78"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533"/>
        </w:trPr>
        <w:tc>
          <w:tcPr>
            <w:tcW w:w="721"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3.1.1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10</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Mécanique des fluides 2 </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60%</w:t>
            </w:r>
          </w:p>
        </w:tc>
      </w:tr>
      <w:tr w:rsidR="00FB5F1E">
        <w:trPr>
          <w:trHeight w:val="416"/>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Transfert de chaleur 1</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60%</w:t>
            </w:r>
          </w:p>
        </w:tc>
      </w:tr>
      <w:tr w:rsidR="00FB5F1E">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3.1.2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8</w:t>
            </w:r>
          </w:p>
          <w:p w:rsidR="00FB5F1E" w:rsidRPr="002F7CA4" w:rsidRDefault="00FB5F1E" w:rsidP="005C672C">
            <w:pPr>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4</w:t>
            </w:r>
          </w:p>
        </w:tc>
        <w:tc>
          <w:tcPr>
            <w:tcW w:w="93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Turbomachines 1</w:t>
            </w:r>
          </w:p>
        </w:tc>
        <w:tc>
          <w:tcPr>
            <w:tcW w:w="34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12"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60%</w:t>
            </w:r>
          </w:p>
        </w:tc>
      </w:tr>
      <w:tr w:rsidR="00FB5F1E">
        <w:trPr>
          <w:trHeight w:val="418"/>
        </w:trPr>
        <w:tc>
          <w:tcPr>
            <w:tcW w:w="0" w:type="auto"/>
            <w:vMerge/>
            <w:tcBorders>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Conversion d'énergie</w:t>
            </w:r>
          </w:p>
        </w:tc>
        <w:tc>
          <w:tcPr>
            <w:tcW w:w="34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6"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60%</w:t>
            </w:r>
          </w:p>
        </w:tc>
      </w:tr>
      <w:tr w:rsidR="00FB5F1E">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Méthodologique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UEM 3.1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TP Transfert de chaleur</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TP Turbomachines 1</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45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TP Conversion d'énergie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Mesure et instrumentation</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37h30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60%</w:t>
            </w:r>
          </w:p>
        </w:tc>
      </w:tr>
      <w:tr w:rsidR="00FB5F1E">
        <w:trPr>
          <w:trHeight w:val="642"/>
        </w:trPr>
        <w:tc>
          <w:tcPr>
            <w:tcW w:w="721" w:type="pct"/>
            <w:vMerge w:val="restar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Découverte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UED 3.1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2</w:t>
            </w:r>
          </w:p>
        </w:tc>
        <w:tc>
          <w:tcPr>
            <w:tcW w:w="930" w:type="pct"/>
            <w:tcBorders>
              <w:top w:val="single" w:sz="18"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Eléments de machines</w:t>
            </w:r>
          </w:p>
        </w:tc>
        <w:tc>
          <w:tcPr>
            <w:tcW w:w="340" w:type="pct"/>
            <w:tcBorders>
              <w:top w:val="single" w:sz="18"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444"/>
        </w:trPr>
        <w:tc>
          <w:tcPr>
            <w:tcW w:w="0" w:type="auto"/>
            <w:vMerge/>
            <w:tcBorders>
              <w:top w:val="single" w:sz="18" w:space="0" w:color="auto"/>
              <w:left w:val="single" w:sz="18" w:space="0" w:color="auto"/>
              <w:bottom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bottom w:val="single" w:sz="18"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Régulation et asservissement</w:t>
            </w:r>
          </w:p>
        </w:tc>
        <w:tc>
          <w:tcPr>
            <w:tcW w:w="340" w:type="pct"/>
            <w:tcBorders>
              <w:top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Transversale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UET 3.1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Environnement et développement durable </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288"/>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rFonts w:ascii="Cambria" w:hAnsi="Cambria"/>
                <w:b/>
                <w:bCs/>
                <w:lang w:eastAsia="en-US"/>
              </w:rPr>
            </w:pPr>
            <w:r w:rsidRPr="002F7CA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5C672C">
      <w:pPr>
        <w:rPr>
          <w:rFonts w:ascii="Cambria" w:eastAsia="Times New Roman" w:hAnsi="Cambria" w:cs="Calibri"/>
          <w:b/>
          <w:bCs/>
          <w:color w:val="000000"/>
          <w:u w:val="thick" w:color="F79646"/>
        </w:rPr>
      </w:pPr>
    </w:p>
    <w:p w:rsidR="00FB5F1E" w:rsidRPr="002F7CA4" w:rsidRDefault="00FB5F1E" w:rsidP="005C672C">
      <w:pPr>
        <w:rPr>
          <w:rFonts w:ascii="Cambria" w:eastAsia="Times New Roman" w:hAnsi="Cambria" w:cs="Calibri"/>
          <w:b/>
          <w:bCs/>
          <w:color w:val="000000"/>
          <w:u w:val="thick" w:color="F79646"/>
        </w:rPr>
        <w:sectPr w:rsidR="00FB5F1E" w:rsidRPr="002F7CA4" w:rsidSect="002F7CA4">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5C672C">
      <w:pPr>
        <w:rPr>
          <w:rFonts w:ascii="Cambria" w:eastAsia="Times New Roman" w:hAnsi="Cambria" w:cs="Calibri"/>
          <w:b/>
          <w:bCs/>
          <w:color w:val="000000"/>
          <w:u w:val="thick" w:color="F79646"/>
        </w:rPr>
      </w:pPr>
      <w:r w:rsidRPr="002F7CA4">
        <w:rPr>
          <w:rFonts w:ascii="Cambria" w:eastAsia="Times New Roman" w:hAnsi="Cambria" w:cs="Calibri"/>
          <w:b/>
          <w:bCs/>
          <w:color w:val="000000"/>
          <w:u w:val="thick" w:color="F79646"/>
        </w:rPr>
        <w:lastRenderedPageBreak/>
        <w:t>Semestre 6</w:t>
      </w:r>
    </w:p>
    <w:p w:rsidR="00FB5F1E" w:rsidRPr="002F7CA4" w:rsidRDefault="00FB5F1E" w:rsidP="005C672C">
      <w:pPr>
        <w:rPr>
          <w:rFonts w:ascii="Cambria" w:eastAsia="Times New Roman" w:hAnsi="Cambria" w:cs="Calibri"/>
          <w:b/>
          <w:bCs/>
          <w:color w:val="000000"/>
          <w:u w:val="thick" w:color="F79646"/>
        </w:rPr>
      </w:pPr>
    </w:p>
    <w:tbl>
      <w:tblPr>
        <w:tblW w:w="485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668"/>
        <w:gridCol w:w="975"/>
        <w:gridCol w:w="551"/>
        <w:gridCol w:w="869"/>
        <w:gridCol w:w="740"/>
        <w:gridCol w:w="740"/>
        <w:gridCol w:w="1675"/>
        <w:gridCol w:w="1824"/>
        <w:gridCol w:w="1116"/>
        <w:gridCol w:w="1116"/>
      </w:tblGrid>
      <w:tr w:rsidR="00FB5F1E">
        <w:trPr>
          <w:trHeight w:val="604"/>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Unité d'enseignement</w:t>
            </w:r>
          </w:p>
        </w:tc>
        <w:tc>
          <w:tcPr>
            <w:tcW w:w="930" w:type="pc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Matières</w:t>
            </w:r>
          </w:p>
        </w:tc>
        <w:tc>
          <w:tcPr>
            <w:tcW w:w="34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B5F1E" w:rsidRPr="002F7CA4" w:rsidRDefault="00FB5F1E" w:rsidP="002F7CA4">
            <w:pPr>
              <w:autoSpaceDE w:val="0"/>
              <w:autoSpaceDN w:val="0"/>
              <w:adjustRightInd w:val="0"/>
              <w:spacing w:line="276" w:lineRule="auto"/>
              <w:ind w:left="113" w:right="113"/>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Volume Horaire Semestriel</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Travail Complémentaire</w:t>
            </w:r>
          </w:p>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en Consultation            (15 semaines)</w:t>
            </w:r>
          </w:p>
        </w:tc>
        <w:tc>
          <w:tcPr>
            <w:tcW w:w="778"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rPr>
              <w:t>Mode d’évaluation</w:t>
            </w:r>
          </w:p>
        </w:tc>
      </w:tr>
      <w:tr w:rsidR="00FB5F1E">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jc w:val="center"/>
              <w:rPr>
                <w:rFonts w:ascii="Cambria" w:eastAsia="Times New Roman" w:hAnsi="Cambria" w:cs="Calibri"/>
                <w:color w:val="000000"/>
                <w:lang w:eastAsia="en-US"/>
              </w:rPr>
            </w:pPr>
            <w:r w:rsidRPr="002F7CA4">
              <w:rPr>
                <w:rFonts w:ascii="Cambria" w:eastAsia="Times New Roman"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FB5F1E" w:rsidRPr="002F7CA4" w:rsidRDefault="00FB5F1E" w:rsidP="005C672C">
            <w:pPr>
              <w:rPr>
                <w:rFonts w:ascii="Cambria" w:eastAsia="Times New Roman"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Examen</w:t>
            </w:r>
          </w:p>
        </w:tc>
      </w:tr>
      <w:tr w:rsidR="00FB5F1E">
        <w:trPr>
          <w:trHeight w:val="436"/>
        </w:trPr>
        <w:tc>
          <w:tcPr>
            <w:tcW w:w="721" w:type="pct"/>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3.2.1</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10</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Turbomachines 2 </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416"/>
        </w:trPr>
        <w:tc>
          <w:tcPr>
            <w:tcW w:w="0" w:type="auto"/>
            <w:vMerge/>
            <w:tcBorders>
              <w:top w:val="single" w:sz="18" w:space="0" w:color="auto"/>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Moteurs à combustion interne</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Fondamentale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UEF 3.2.2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8</w:t>
            </w:r>
          </w:p>
          <w:p w:rsidR="00FB5F1E" w:rsidRPr="002F7CA4" w:rsidRDefault="00FB5F1E" w:rsidP="005C672C">
            <w:pPr>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4</w:t>
            </w:r>
          </w:p>
        </w:tc>
        <w:tc>
          <w:tcPr>
            <w:tcW w:w="93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Machines Frigorifiques et pompes à chaleur</w:t>
            </w:r>
          </w:p>
        </w:tc>
        <w:tc>
          <w:tcPr>
            <w:tcW w:w="340"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12"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12"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334"/>
        </w:trPr>
        <w:tc>
          <w:tcPr>
            <w:tcW w:w="0" w:type="auto"/>
            <w:vMerge/>
            <w:tcBorders>
              <w:left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Transfert de chaleur 2 </w:t>
            </w:r>
          </w:p>
        </w:tc>
        <w:tc>
          <w:tcPr>
            <w:tcW w:w="340"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45h00</w:t>
            </w:r>
          </w:p>
        </w:tc>
        <w:tc>
          <w:tcPr>
            <w:tcW w:w="636"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55h00</w:t>
            </w:r>
          </w:p>
        </w:tc>
        <w:tc>
          <w:tcPr>
            <w:tcW w:w="389" w:type="pct"/>
            <w:tcBorders>
              <w:top w:val="single" w:sz="6" w:space="0" w:color="auto"/>
              <w:left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40%</w:t>
            </w:r>
          </w:p>
        </w:tc>
        <w:tc>
          <w:tcPr>
            <w:tcW w:w="389" w:type="pct"/>
            <w:tcBorders>
              <w:top w:val="single" w:sz="6" w:space="0" w:color="auto"/>
              <w:left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382"/>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Méthodologique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UEM 3.2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9</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Projet de Fin de Cycle </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hAnsi="Cambria" w:cs="Calibri"/>
                <w:color w:val="000000"/>
              </w:rPr>
            </w:pPr>
            <w:r w:rsidRPr="002F7CA4">
              <w:rPr>
                <w:rFonts w:ascii="Cambria" w:hAnsi="Cambria" w:cs="Calibri"/>
                <w:color w:val="000000"/>
                <w:sz w:val="22"/>
                <w:szCs w:val="22"/>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hAnsi="Cambria" w:cs="Calibri"/>
                <w:color w:val="000000"/>
              </w:rPr>
            </w:pPr>
            <w:r w:rsidRPr="002F7CA4">
              <w:rPr>
                <w:rFonts w:ascii="Cambria" w:eastAsia="Times New Roman" w:hAnsi="Cambria" w:cs="Calibri"/>
                <w:color w:val="000000"/>
                <w:sz w:val="22"/>
                <w:szCs w:val="22"/>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 xml:space="preserve">TP Machines </w:t>
            </w:r>
            <w:proofErr w:type="spellStart"/>
            <w:r w:rsidRPr="002F7CA4">
              <w:rPr>
                <w:rFonts w:ascii="Cambria" w:eastAsia="Times New Roman" w:hAnsi="Cambria" w:cs="Calibri"/>
                <w:color w:val="000000"/>
                <w:sz w:val="22"/>
                <w:szCs w:val="22"/>
              </w:rPr>
              <w:t>Frigorifi</w:t>
            </w:r>
            <w:proofErr w:type="spellEnd"/>
            <w:r w:rsidRPr="002F7CA4">
              <w:rPr>
                <w:rFonts w:ascii="Cambria" w:eastAsia="Times New Roman" w:hAnsi="Cambria" w:cs="Calibri"/>
                <w:color w:val="000000"/>
                <w:sz w:val="22"/>
                <w:szCs w:val="22"/>
              </w:rPr>
              <w:t xml:space="preserve">-    </w:t>
            </w:r>
            <w:proofErr w:type="spellStart"/>
            <w:r w:rsidRPr="002F7CA4">
              <w:rPr>
                <w:rFonts w:ascii="Cambria" w:eastAsia="Times New Roman" w:hAnsi="Cambria" w:cs="Calibri"/>
                <w:color w:val="000000"/>
                <w:sz w:val="22"/>
                <w:szCs w:val="22"/>
              </w:rPr>
              <w:t>ques</w:t>
            </w:r>
            <w:proofErr w:type="spellEnd"/>
            <w:r w:rsidRPr="002F7CA4">
              <w:rPr>
                <w:rFonts w:ascii="Cambria" w:eastAsia="Times New Roman" w:hAnsi="Cambria" w:cs="Calibri"/>
                <w:color w:val="000000"/>
                <w:sz w:val="22"/>
                <w:szCs w:val="22"/>
              </w:rPr>
              <w:t xml:space="preserve"> et pompes à chaleur</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543"/>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TP Moteurs à combustion interne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hAnsi="Cambria" w:cs="Calibri"/>
                <w:color w:val="000000"/>
              </w:rPr>
            </w:pPr>
            <w:r w:rsidRPr="002F7CA4">
              <w:rPr>
                <w:rFonts w:ascii="Cambria" w:hAnsi="Cambria" w:cs="Calibri"/>
                <w:color w:val="000000"/>
                <w:sz w:val="22"/>
                <w:szCs w:val="22"/>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hAnsi="Cambria" w:cs="Calibri"/>
                <w:color w:val="000000"/>
              </w:rPr>
            </w:pPr>
            <w:r w:rsidRPr="002F7CA4">
              <w:rPr>
                <w:rFonts w:ascii="Cambria" w:hAnsi="Cambria" w:cs="Calibri"/>
                <w:color w:val="000000"/>
                <w:sz w:val="22"/>
                <w:szCs w:val="22"/>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TP régulation et asservissement</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r>
      <w:tr w:rsidR="00FB5F1E">
        <w:trPr>
          <w:trHeight w:val="526"/>
        </w:trPr>
        <w:tc>
          <w:tcPr>
            <w:tcW w:w="721" w:type="pct"/>
            <w:vMerge w:val="restart"/>
            <w:tcBorders>
              <w:top w:val="single" w:sz="18" w:space="0" w:color="auto"/>
              <w:left w:val="single" w:sz="18" w:space="0" w:color="auto"/>
              <w:bottom w:val="single" w:sz="18"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Découverte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UED 3.2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2</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2</w:t>
            </w:r>
          </w:p>
        </w:tc>
        <w:tc>
          <w:tcPr>
            <w:tcW w:w="930" w:type="pct"/>
            <w:tcBorders>
              <w:top w:val="single" w:sz="18"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Energies renouvelables</w:t>
            </w:r>
          </w:p>
        </w:tc>
        <w:tc>
          <w:tcPr>
            <w:tcW w:w="340" w:type="pct"/>
            <w:tcBorders>
              <w:top w:val="single" w:sz="18"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378"/>
        </w:trPr>
        <w:tc>
          <w:tcPr>
            <w:tcW w:w="0" w:type="auto"/>
            <w:vMerge/>
            <w:tcBorders>
              <w:top w:val="single" w:sz="18" w:space="0" w:color="auto"/>
              <w:left w:val="single" w:sz="18" w:space="0" w:color="auto"/>
              <w:bottom w:val="single" w:sz="18" w:space="0" w:color="auto"/>
            </w:tcBorders>
            <w:shd w:val="clear" w:color="auto" w:fill="F79646"/>
            <w:vAlign w:val="center"/>
          </w:tcPr>
          <w:p w:rsidR="00FB5F1E" w:rsidRPr="002F7CA4" w:rsidRDefault="00FB5F1E" w:rsidP="005C672C">
            <w:pPr>
              <w:rPr>
                <w:rFonts w:ascii="Cambria" w:eastAsia="Times New Roman" w:hAnsi="Cambria" w:cs="Calibri"/>
                <w:b/>
                <w:bCs/>
                <w:color w:val="000000"/>
                <w:lang w:eastAsia="en-US"/>
              </w:rPr>
            </w:pPr>
          </w:p>
        </w:tc>
        <w:tc>
          <w:tcPr>
            <w:tcW w:w="0" w:type="auto"/>
            <w:tcBorders>
              <w:bottom w:val="single" w:sz="18" w:space="0" w:color="auto"/>
            </w:tcBorders>
            <w:shd w:val="clear" w:color="auto" w:fill="FFFFFF"/>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Cryogénie</w:t>
            </w:r>
          </w:p>
        </w:tc>
        <w:tc>
          <w:tcPr>
            <w:tcW w:w="340" w:type="pct"/>
            <w:tcBorders>
              <w:top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rPr>
                <w:rFonts w:ascii="Cambria" w:eastAsia="Times New Roman" w:hAnsi="Cambria" w:cs="Calibri"/>
                <w:b/>
                <w:bCs/>
                <w:color w:val="000000"/>
              </w:rPr>
            </w:pPr>
            <w:r w:rsidRPr="002F7CA4">
              <w:rPr>
                <w:rFonts w:ascii="Cambria" w:eastAsia="Times New Roman" w:hAnsi="Cambria" w:cs="Calibri"/>
                <w:color w:val="000000"/>
                <w:sz w:val="22"/>
                <w:szCs w:val="22"/>
              </w:rPr>
              <w:t>UE Transversale</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Code : UET 3.2</w:t>
            </w:r>
          </w:p>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Crédits : 1</w:t>
            </w:r>
          </w:p>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r w:rsidRPr="002F7CA4">
              <w:rPr>
                <w:rFonts w:ascii="Cambria" w:eastAsia="Times New Roman"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rPr>
                <w:rFonts w:ascii="Cambria" w:eastAsia="Times New Roman" w:hAnsi="Cambria" w:cs="Calibri"/>
                <w:color w:val="000000"/>
              </w:rPr>
            </w:pPr>
            <w:r w:rsidRPr="002F7CA4">
              <w:rPr>
                <w:rFonts w:ascii="Cambria" w:eastAsia="Times New Roman" w:hAnsi="Cambria" w:cs="Calibri"/>
                <w:color w:val="000000"/>
                <w:sz w:val="22"/>
                <w:szCs w:val="22"/>
              </w:rPr>
              <w:t>Projet Professionnel et Pédagogique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eastAsia="Times New Roman"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tcPr>
          <w:p w:rsidR="00FB5F1E" w:rsidRPr="002F7CA4" w:rsidRDefault="00FB5F1E" w:rsidP="002F7CA4">
            <w:pPr>
              <w:autoSpaceDE w:val="0"/>
              <w:autoSpaceDN w:val="0"/>
              <w:adjustRightInd w:val="0"/>
              <w:jc w:val="center"/>
              <w:rPr>
                <w:rFonts w:ascii="Cambria" w:eastAsia="Times New Roman" w:hAnsi="Cambria" w:cs="Calibri"/>
                <w:color w:val="000000"/>
              </w:rPr>
            </w:pPr>
            <w:r w:rsidRPr="002F7CA4">
              <w:rPr>
                <w:rFonts w:ascii="Cambria" w:hAnsi="Cambria" w:cs="Arial"/>
                <w:sz w:val="22"/>
                <w:szCs w:val="22"/>
              </w:rPr>
              <w:t>100%</w:t>
            </w:r>
          </w:p>
        </w:tc>
      </w:tr>
      <w:tr w:rsidR="00FB5F1E">
        <w:trPr>
          <w:trHeight w:val="288"/>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rPr>
                <w:rFonts w:ascii="Cambria" w:eastAsia="Times New Roman"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5C672C">
            <w:pPr>
              <w:rPr>
                <w:rFonts w:ascii="Cambria" w:hAnsi="Cambria"/>
                <w:b/>
                <w:bCs/>
                <w:lang w:eastAsia="en-US"/>
              </w:rPr>
            </w:pPr>
            <w:r w:rsidRPr="002F7CA4">
              <w:rPr>
                <w:rFonts w:ascii="Cambria" w:hAnsi="Cambria"/>
                <w:b/>
                <w:bCs/>
                <w:sz w:val="22"/>
                <w:szCs w:val="22"/>
                <w:lang w:eastAsia="en-US"/>
              </w:rPr>
              <w:t>12h00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jc w:val="center"/>
              <w:rPr>
                <w:rFonts w:ascii="Cambria" w:eastAsia="Times New Roman" w:hAnsi="Cambria" w:cs="Calibri"/>
                <w:b/>
                <w:bCs/>
                <w:color w:val="000000"/>
                <w:lang w:eastAsia="en-US"/>
              </w:rPr>
            </w:pPr>
            <w:r w:rsidRPr="002F7CA4">
              <w:rPr>
                <w:rFonts w:ascii="Cambria" w:eastAsia="Times New Roman" w:hAnsi="Cambria" w:cs="Calibri"/>
                <w:b/>
                <w:bCs/>
                <w:color w:val="000000"/>
                <w:sz w:val="22"/>
                <w:szCs w:val="22"/>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lang w:eastAsia="en-US"/>
              </w:rPr>
            </w:pPr>
            <w:r w:rsidRPr="002F7CA4">
              <w:rPr>
                <w:rFonts w:ascii="Cambria" w:eastAsia="Times New Roman"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FB5F1E" w:rsidRPr="002F7CA4" w:rsidRDefault="00FB5F1E" w:rsidP="002F7CA4">
            <w:pPr>
              <w:autoSpaceDE w:val="0"/>
              <w:autoSpaceDN w:val="0"/>
              <w:adjustRightInd w:val="0"/>
              <w:spacing w:line="276" w:lineRule="auto"/>
              <w:jc w:val="center"/>
              <w:rPr>
                <w:rFonts w:ascii="Cambria" w:eastAsia="Times New Roman" w:hAnsi="Cambria" w:cs="Calibri"/>
                <w:b/>
                <w:bCs/>
                <w:color w:val="000000"/>
                <w:lang w:eastAsia="en-US"/>
              </w:rPr>
            </w:pPr>
          </w:p>
        </w:tc>
      </w:tr>
    </w:tbl>
    <w:p w:rsidR="00FB5F1E" w:rsidRPr="002F7CA4" w:rsidRDefault="00FB5F1E" w:rsidP="00E11DD5">
      <w:pPr>
        <w:rPr>
          <w:rFonts w:ascii="Cambria" w:eastAsia="Times New Roman" w:hAnsi="Cambria" w:cs="Arial"/>
        </w:rPr>
        <w:sectPr w:rsidR="00FB5F1E" w:rsidRPr="002F7CA4" w:rsidSect="002F7CA4">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r w:rsidRPr="002F7CA4">
        <w:rPr>
          <w:rFonts w:ascii="Cambria" w:eastAsia="Times New Roman" w:hAnsi="Cambria" w:cs="Arial"/>
        </w:rPr>
        <w:t xml:space="preserve">Les modes d'évaluation présentés dans ces tableaux, ne sont données qu'à titre indicatif, l'équipe de formation de l'établissement peut proposer d'autres pondérations. </w:t>
      </w:r>
    </w:p>
    <w:p w:rsidR="00FB5F1E" w:rsidRPr="002F7CA4" w:rsidRDefault="00FB5F1E" w:rsidP="001A2805">
      <w:pPr>
        <w:rPr>
          <w:rFonts w:ascii="Cambria" w:hAnsi="Cambria" w:cs="Calibri"/>
          <w:b/>
          <w:u w:val="thick" w:color="F79646"/>
        </w:rPr>
      </w:pPr>
      <w:r w:rsidRPr="002F7CA4">
        <w:rPr>
          <w:rFonts w:ascii="Cambria" w:hAnsi="Cambria" w:cs="Calibri"/>
          <w:b/>
          <w:sz w:val="28"/>
          <w:szCs w:val="28"/>
          <w:u w:val="thick" w:color="F79646"/>
        </w:rPr>
        <w:lastRenderedPageBreak/>
        <w:t>Récapitulatif global de la formation :</w:t>
      </w:r>
      <w:r w:rsidRPr="002F7CA4">
        <w:rPr>
          <w:rFonts w:ascii="Cambria" w:hAnsi="Cambria" w:cs="Calibri"/>
          <w:b/>
          <w:u w:val="thick" w:color="F79646"/>
        </w:rPr>
        <w:t xml:space="preserve"> </w:t>
      </w:r>
    </w:p>
    <w:p w:rsidR="00FB5F1E" w:rsidRPr="002F7CA4" w:rsidRDefault="00FB5F1E" w:rsidP="001A2805">
      <w:pPr>
        <w:rPr>
          <w:rFonts w:ascii="Cambria" w:hAnsi="Cambria" w:cs="Calibri"/>
          <w:bCs/>
          <w:u w:val="thick" w:color="F79646"/>
        </w:rPr>
      </w:pPr>
    </w:p>
    <w:p w:rsidR="00FB5F1E" w:rsidRDefault="00FB5F1E" w:rsidP="00E23742">
      <w:pPr>
        <w:jc w:val="center"/>
        <w:rPr>
          <w:rFonts w:ascii="Calibri" w:hAnsi="Calibri" w:cs="Calibri"/>
          <w:b/>
        </w:rPr>
      </w:pPr>
    </w:p>
    <w:tbl>
      <w:tblPr>
        <w:tblW w:w="1003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40"/>
        <w:gridCol w:w="1375"/>
        <w:gridCol w:w="1442"/>
        <w:gridCol w:w="1373"/>
        <w:gridCol w:w="1316"/>
      </w:tblGrid>
      <w:tr w:rsidR="00FB5F1E">
        <w:tc>
          <w:tcPr>
            <w:tcW w:w="3085" w:type="dxa"/>
            <w:tcBorders>
              <w:top w:val="single" w:sz="12" w:space="0" w:color="auto"/>
              <w:left w:val="single" w:sz="12" w:space="0" w:color="auto"/>
            </w:tcBorders>
            <w:shd w:val="clear" w:color="auto" w:fill="F79646"/>
          </w:tcPr>
          <w:p w:rsidR="00FB5F1E" w:rsidRPr="002F7CA4" w:rsidRDefault="003F70E7" w:rsidP="002F7CA4">
            <w:pPr>
              <w:spacing w:before="40" w:after="40"/>
              <w:ind w:right="-86"/>
              <w:rPr>
                <w:rFonts w:ascii="Calibri" w:hAnsi="Calibri" w:cs="Calibri"/>
                <w:b/>
                <w:bCs/>
              </w:rPr>
            </w:pPr>
            <w:r w:rsidRPr="003F70E7">
              <w:rPr>
                <w:noProof/>
                <w:lang w:eastAsia="fr-FR"/>
              </w:rPr>
              <w:pict>
                <v:shapetype id="_x0000_t32" coordsize="21600,21600" o:spt="32" o:oned="t" path="m,l21600,21600e" filled="f">
                  <v:path arrowok="t" fillok="f" o:connecttype="none"/>
                  <o:lock v:ext="edit" shapetype="t"/>
                </v:shapetype>
                <v:shape id="_x0000_s1040" type="#_x0000_t32" style="position:absolute;margin-left:-4.95pt;margin-top:.65pt;width:153.75pt;height:33.75pt;flip:x y;z-index:251662848" o:connectortype="straight"/>
              </w:pict>
            </w:r>
            <w:r w:rsidR="00FB5F1E" w:rsidRPr="002F7CA4">
              <w:rPr>
                <w:rFonts w:ascii="Calibri" w:hAnsi="Calibri" w:cs="Calibri"/>
                <w:b/>
                <w:sz w:val="22"/>
                <w:szCs w:val="22"/>
              </w:rPr>
              <w:t xml:space="preserve">                                          UE</w:t>
            </w:r>
          </w:p>
          <w:p w:rsidR="00FB5F1E" w:rsidRPr="002F7CA4" w:rsidRDefault="00FB5F1E" w:rsidP="002F7CA4">
            <w:pPr>
              <w:spacing w:before="40" w:after="40"/>
              <w:rPr>
                <w:rFonts w:ascii="Calibri" w:hAnsi="Calibri" w:cs="Calibri"/>
                <w:b/>
                <w:bCs/>
              </w:rPr>
            </w:pPr>
            <w:r w:rsidRPr="002F7CA4">
              <w:rPr>
                <w:rFonts w:ascii="Calibri" w:hAnsi="Calibri" w:cs="Calibri"/>
                <w:b/>
                <w:sz w:val="22"/>
                <w:szCs w:val="22"/>
              </w:rPr>
              <w:t xml:space="preserve">   VH</w:t>
            </w:r>
          </w:p>
        </w:tc>
        <w:tc>
          <w:tcPr>
            <w:tcW w:w="1440" w:type="dxa"/>
            <w:tcBorders>
              <w:top w:val="single" w:sz="12" w:space="0" w:color="auto"/>
              <w:bottom w:val="single" w:sz="12" w:space="0" w:color="auto"/>
            </w:tcBorders>
            <w:shd w:val="clear" w:color="auto" w:fill="F79646"/>
          </w:tcPr>
          <w:p w:rsidR="00FB5F1E" w:rsidRPr="002F7CA4" w:rsidRDefault="00FB5F1E" w:rsidP="002F7CA4">
            <w:pPr>
              <w:spacing w:before="40" w:after="40"/>
              <w:ind w:right="35"/>
              <w:jc w:val="center"/>
              <w:rPr>
                <w:rFonts w:ascii="Calibri" w:hAnsi="Calibri" w:cs="Calibri"/>
                <w:b/>
                <w:bCs/>
              </w:rPr>
            </w:pPr>
            <w:r w:rsidRPr="002F7CA4">
              <w:rPr>
                <w:rFonts w:ascii="Calibri" w:hAnsi="Calibri" w:cs="Calibri"/>
                <w:b/>
                <w:sz w:val="22"/>
                <w:szCs w:val="22"/>
              </w:rPr>
              <w:t>UEF</w:t>
            </w:r>
          </w:p>
        </w:tc>
        <w:tc>
          <w:tcPr>
            <w:tcW w:w="1375" w:type="dxa"/>
            <w:tcBorders>
              <w:top w:val="single" w:sz="12" w:space="0" w:color="auto"/>
              <w:bottom w:val="single" w:sz="12" w:space="0" w:color="auto"/>
            </w:tcBorders>
            <w:shd w:val="clear" w:color="auto" w:fill="F79646"/>
          </w:tcPr>
          <w:p w:rsidR="00FB5F1E" w:rsidRPr="002F7CA4" w:rsidRDefault="00FB5F1E" w:rsidP="002F7CA4">
            <w:pPr>
              <w:spacing w:before="40" w:after="40"/>
              <w:ind w:right="100"/>
              <w:jc w:val="center"/>
              <w:rPr>
                <w:rFonts w:ascii="Calibri" w:hAnsi="Calibri" w:cs="Calibri"/>
                <w:b/>
                <w:bCs/>
              </w:rPr>
            </w:pPr>
            <w:r w:rsidRPr="002F7CA4">
              <w:rPr>
                <w:rFonts w:ascii="Calibri" w:hAnsi="Calibri" w:cs="Calibri"/>
                <w:b/>
                <w:sz w:val="22"/>
                <w:szCs w:val="22"/>
              </w:rPr>
              <w:t>UEM</w:t>
            </w:r>
          </w:p>
        </w:tc>
        <w:tc>
          <w:tcPr>
            <w:tcW w:w="1442" w:type="dxa"/>
            <w:tcBorders>
              <w:top w:val="single" w:sz="12" w:space="0" w:color="auto"/>
              <w:bottom w:val="single" w:sz="12" w:space="0" w:color="auto"/>
            </w:tcBorders>
            <w:shd w:val="clear" w:color="auto" w:fill="F79646"/>
          </w:tcPr>
          <w:p w:rsidR="00FB5F1E" w:rsidRPr="002F7CA4" w:rsidRDefault="00FB5F1E" w:rsidP="002F7CA4">
            <w:pPr>
              <w:spacing w:before="40" w:after="40"/>
              <w:ind w:right="49"/>
              <w:jc w:val="center"/>
              <w:rPr>
                <w:rFonts w:ascii="Calibri" w:hAnsi="Calibri" w:cs="Calibri"/>
                <w:b/>
                <w:bCs/>
              </w:rPr>
            </w:pPr>
            <w:r w:rsidRPr="002F7CA4">
              <w:rPr>
                <w:rFonts w:ascii="Calibri" w:hAnsi="Calibri" w:cs="Calibri"/>
                <w:b/>
                <w:sz w:val="22"/>
                <w:szCs w:val="22"/>
              </w:rPr>
              <w:t>UED</w:t>
            </w:r>
          </w:p>
        </w:tc>
        <w:tc>
          <w:tcPr>
            <w:tcW w:w="1373" w:type="dxa"/>
            <w:tcBorders>
              <w:top w:val="single" w:sz="12" w:space="0" w:color="auto"/>
              <w:bottom w:val="single" w:sz="12" w:space="0" w:color="auto"/>
            </w:tcBorders>
            <w:shd w:val="clear" w:color="auto" w:fill="F79646"/>
          </w:tcPr>
          <w:p w:rsidR="00FB5F1E" w:rsidRPr="002F7CA4" w:rsidRDefault="00FB5F1E" w:rsidP="002F7CA4">
            <w:pPr>
              <w:spacing w:before="40" w:after="40"/>
              <w:ind w:right="57"/>
              <w:jc w:val="center"/>
              <w:rPr>
                <w:rFonts w:ascii="Calibri" w:hAnsi="Calibri" w:cs="Calibri"/>
                <w:b/>
                <w:bCs/>
              </w:rPr>
            </w:pPr>
            <w:r w:rsidRPr="002F7CA4">
              <w:rPr>
                <w:rFonts w:ascii="Calibri" w:hAnsi="Calibri" w:cs="Calibri"/>
                <w:b/>
                <w:sz w:val="22"/>
                <w:szCs w:val="22"/>
              </w:rPr>
              <w:t>UET</w:t>
            </w:r>
          </w:p>
        </w:tc>
        <w:tc>
          <w:tcPr>
            <w:tcW w:w="1316" w:type="dxa"/>
            <w:tcBorders>
              <w:top w:val="single" w:sz="12" w:space="0" w:color="auto"/>
              <w:bottom w:val="single" w:sz="12" w:space="0" w:color="auto"/>
              <w:right w:val="single" w:sz="12" w:space="0" w:color="auto"/>
            </w:tcBorders>
            <w:shd w:val="clear" w:color="auto" w:fill="F79646"/>
          </w:tcPr>
          <w:p w:rsidR="00FB5F1E" w:rsidRPr="002F7CA4" w:rsidRDefault="00FB5F1E" w:rsidP="002F7CA4">
            <w:pPr>
              <w:spacing w:before="40" w:after="40"/>
              <w:ind w:right="282"/>
              <w:jc w:val="center"/>
              <w:rPr>
                <w:rFonts w:ascii="Calibri" w:hAnsi="Calibri" w:cs="Calibri"/>
                <w:b/>
                <w:bCs/>
              </w:rPr>
            </w:pPr>
            <w:r w:rsidRPr="002F7CA4">
              <w:rPr>
                <w:rFonts w:ascii="Calibri" w:hAnsi="Calibri" w:cs="Calibri"/>
                <w:b/>
                <w:sz w:val="22"/>
                <w:szCs w:val="22"/>
              </w:rPr>
              <w:t>Total</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Cours</w:t>
            </w:r>
          </w:p>
        </w:tc>
        <w:tc>
          <w:tcPr>
            <w:tcW w:w="1440" w:type="dxa"/>
            <w:tcBorders>
              <w:top w:val="single" w:sz="12" w:space="0" w:color="auto"/>
              <w:lef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720h00</w:t>
            </w:r>
          </w:p>
        </w:tc>
        <w:tc>
          <w:tcPr>
            <w:tcW w:w="1375" w:type="dxa"/>
            <w:tcBorders>
              <w:top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120h00</w:t>
            </w:r>
          </w:p>
        </w:tc>
        <w:tc>
          <w:tcPr>
            <w:tcW w:w="1442" w:type="dxa"/>
            <w:tcBorders>
              <w:top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225h00</w:t>
            </w:r>
          </w:p>
        </w:tc>
        <w:tc>
          <w:tcPr>
            <w:tcW w:w="1373" w:type="dxa"/>
            <w:tcBorders>
              <w:top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180h00</w:t>
            </w:r>
          </w:p>
        </w:tc>
        <w:tc>
          <w:tcPr>
            <w:tcW w:w="1316" w:type="dxa"/>
            <w:tcBorders>
              <w:top w:val="single" w:sz="12" w:space="0" w:color="auto"/>
              <w:righ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1245h00</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TD</w:t>
            </w:r>
          </w:p>
        </w:tc>
        <w:tc>
          <w:tcPr>
            <w:tcW w:w="1440" w:type="dxa"/>
            <w:tcBorders>
              <w:lef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495h00</w:t>
            </w:r>
          </w:p>
        </w:tc>
        <w:tc>
          <w:tcPr>
            <w:tcW w:w="1375"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22h30</w:t>
            </w:r>
          </w:p>
        </w:tc>
        <w:tc>
          <w:tcPr>
            <w:tcW w:w="1442"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73"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16" w:type="dxa"/>
            <w:tcBorders>
              <w:righ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517h30</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TP</w:t>
            </w:r>
          </w:p>
        </w:tc>
        <w:tc>
          <w:tcPr>
            <w:tcW w:w="1440" w:type="dxa"/>
            <w:tcBorders>
              <w:lef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75"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487h30</w:t>
            </w:r>
          </w:p>
        </w:tc>
        <w:tc>
          <w:tcPr>
            <w:tcW w:w="1442"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73"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16" w:type="dxa"/>
            <w:tcBorders>
              <w:righ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487h30</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Travail personnel</w:t>
            </w:r>
          </w:p>
        </w:tc>
        <w:tc>
          <w:tcPr>
            <w:tcW w:w="1440" w:type="dxa"/>
            <w:tcBorders>
              <w:lef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1485h00</w:t>
            </w:r>
          </w:p>
        </w:tc>
        <w:tc>
          <w:tcPr>
            <w:tcW w:w="1375"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720h00</w:t>
            </w:r>
          </w:p>
        </w:tc>
        <w:tc>
          <w:tcPr>
            <w:tcW w:w="1442"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25h00</w:t>
            </w:r>
          </w:p>
        </w:tc>
        <w:tc>
          <w:tcPr>
            <w:tcW w:w="1373"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20h00</w:t>
            </w:r>
          </w:p>
        </w:tc>
        <w:tc>
          <w:tcPr>
            <w:tcW w:w="1316" w:type="dxa"/>
            <w:tcBorders>
              <w:righ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2250h00</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Autre (préciser)</w:t>
            </w:r>
          </w:p>
        </w:tc>
        <w:tc>
          <w:tcPr>
            <w:tcW w:w="1440" w:type="dxa"/>
            <w:tcBorders>
              <w:lef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75"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442"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73"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c>
          <w:tcPr>
            <w:tcW w:w="1316" w:type="dxa"/>
            <w:tcBorders>
              <w:righ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w:t>
            </w:r>
          </w:p>
        </w:tc>
      </w:tr>
      <w:tr w:rsidR="00FB5F1E">
        <w:tc>
          <w:tcPr>
            <w:tcW w:w="3085" w:type="dxa"/>
            <w:tcBorders>
              <w:left w:val="single" w:sz="12" w:space="0" w:color="auto"/>
              <w:right w:val="single" w:sz="12" w:space="0" w:color="auto"/>
            </w:tcBorders>
            <w:shd w:val="clear" w:color="auto" w:fill="F79646"/>
          </w:tcPr>
          <w:p w:rsidR="00FB5F1E" w:rsidRPr="002F7CA4" w:rsidRDefault="00FB5F1E" w:rsidP="002F7CA4">
            <w:pPr>
              <w:tabs>
                <w:tab w:val="left" w:pos="1218"/>
                <w:tab w:val="left" w:pos="1486"/>
                <w:tab w:val="left" w:pos="1542"/>
              </w:tabs>
              <w:spacing w:before="40" w:after="40"/>
              <w:ind w:right="-86"/>
              <w:rPr>
                <w:rFonts w:ascii="Calibri" w:hAnsi="Calibri" w:cs="Calibri"/>
                <w:b/>
                <w:bCs/>
              </w:rPr>
            </w:pPr>
            <w:r w:rsidRPr="002F7CA4">
              <w:rPr>
                <w:rFonts w:ascii="Calibri" w:hAnsi="Calibri" w:cs="Calibri"/>
                <w:b/>
                <w:sz w:val="22"/>
                <w:szCs w:val="22"/>
              </w:rPr>
              <w:t>Total</w:t>
            </w:r>
          </w:p>
        </w:tc>
        <w:tc>
          <w:tcPr>
            <w:tcW w:w="1440" w:type="dxa"/>
            <w:tcBorders>
              <w:lef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2700h00</w:t>
            </w:r>
          </w:p>
        </w:tc>
        <w:tc>
          <w:tcPr>
            <w:tcW w:w="1375"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1350h00</w:t>
            </w:r>
          </w:p>
        </w:tc>
        <w:tc>
          <w:tcPr>
            <w:tcW w:w="1442"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250h00</w:t>
            </w:r>
          </w:p>
        </w:tc>
        <w:tc>
          <w:tcPr>
            <w:tcW w:w="1373" w:type="dxa"/>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200h00</w:t>
            </w:r>
          </w:p>
        </w:tc>
        <w:tc>
          <w:tcPr>
            <w:tcW w:w="1316" w:type="dxa"/>
            <w:tcBorders>
              <w:righ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4500h00</w:t>
            </w:r>
          </w:p>
        </w:tc>
      </w:tr>
      <w:tr w:rsidR="00FB5F1E">
        <w:tc>
          <w:tcPr>
            <w:tcW w:w="3085" w:type="dxa"/>
            <w:tcBorders>
              <w:left w:val="single" w:sz="12" w:space="0" w:color="auto"/>
              <w:bottom w:val="single" w:sz="8"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right="-86"/>
              <w:rPr>
                <w:rFonts w:ascii="Calibri" w:hAnsi="Calibri" w:cs="Calibri"/>
                <w:b/>
                <w:bCs/>
              </w:rPr>
            </w:pPr>
            <w:r w:rsidRPr="002F7CA4">
              <w:rPr>
                <w:rFonts w:ascii="Calibri" w:hAnsi="Calibri" w:cs="Calibri"/>
                <w:b/>
                <w:sz w:val="22"/>
                <w:szCs w:val="22"/>
              </w:rPr>
              <w:t>Crédits</w:t>
            </w:r>
          </w:p>
        </w:tc>
        <w:tc>
          <w:tcPr>
            <w:tcW w:w="1440" w:type="dxa"/>
            <w:tcBorders>
              <w:left w:val="single" w:sz="12" w:space="0" w:color="auto"/>
            </w:tcBorders>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108</w:t>
            </w:r>
          </w:p>
        </w:tc>
        <w:tc>
          <w:tcPr>
            <w:tcW w:w="1375"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54</w:t>
            </w:r>
          </w:p>
        </w:tc>
        <w:tc>
          <w:tcPr>
            <w:tcW w:w="1442"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10</w:t>
            </w:r>
          </w:p>
        </w:tc>
        <w:tc>
          <w:tcPr>
            <w:tcW w:w="1373" w:type="dxa"/>
            <w:shd w:val="clear" w:color="auto" w:fill="D8D8D8"/>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8</w:t>
            </w:r>
          </w:p>
        </w:tc>
        <w:tc>
          <w:tcPr>
            <w:tcW w:w="1316" w:type="dxa"/>
            <w:tcBorders>
              <w:bottom w:val="single" w:sz="8" w:space="0" w:color="auto"/>
              <w:right w:val="single" w:sz="12" w:space="0" w:color="auto"/>
            </w:tcBorders>
            <w:shd w:val="clear" w:color="auto" w:fill="D8D8D8"/>
          </w:tcPr>
          <w:p w:rsidR="00FB5F1E" w:rsidRPr="002F7CA4" w:rsidRDefault="00FB5F1E" w:rsidP="002F7CA4">
            <w:pPr>
              <w:spacing w:before="40" w:after="40"/>
              <w:ind w:right="-108"/>
              <w:jc w:val="center"/>
              <w:rPr>
                <w:rFonts w:ascii="Calibri" w:hAnsi="Calibri" w:cs="Calibri"/>
                <w:b/>
              </w:rPr>
            </w:pPr>
            <w:r w:rsidRPr="002F7CA4">
              <w:rPr>
                <w:rFonts w:ascii="Calibri" w:hAnsi="Calibri" w:cs="Calibri"/>
                <w:b/>
                <w:sz w:val="22"/>
                <w:szCs w:val="22"/>
              </w:rPr>
              <w:t>180</w:t>
            </w:r>
          </w:p>
        </w:tc>
      </w:tr>
      <w:tr w:rsidR="00FB5F1E">
        <w:tc>
          <w:tcPr>
            <w:tcW w:w="3085" w:type="dxa"/>
            <w:tcBorders>
              <w:top w:val="single" w:sz="8" w:space="0" w:color="auto"/>
              <w:left w:val="single" w:sz="12" w:space="0" w:color="auto"/>
              <w:bottom w:val="single" w:sz="12" w:space="0" w:color="auto"/>
              <w:right w:val="single" w:sz="12" w:space="0" w:color="auto"/>
            </w:tcBorders>
            <w:shd w:val="clear" w:color="auto" w:fill="F79646"/>
          </w:tcPr>
          <w:p w:rsidR="00FB5F1E" w:rsidRPr="002F7CA4" w:rsidRDefault="00FB5F1E" w:rsidP="002F7CA4">
            <w:pPr>
              <w:tabs>
                <w:tab w:val="left" w:pos="1486"/>
                <w:tab w:val="left" w:pos="1542"/>
              </w:tabs>
              <w:spacing w:before="40" w:after="40"/>
              <w:ind w:left="78" w:right="-86"/>
              <w:rPr>
                <w:rFonts w:ascii="Calibri" w:hAnsi="Calibri" w:cs="Calibri"/>
                <w:b/>
                <w:bCs/>
              </w:rPr>
            </w:pPr>
            <w:r w:rsidRPr="002F7CA4">
              <w:rPr>
                <w:rFonts w:ascii="Calibri" w:hAnsi="Calibri" w:cs="Calibri"/>
                <w:b/>
                <w:sz w:val="22"/>
                <w:szCs w:val="22"/>
              </w:rPr>
              <w:t>% en crédits pour chaque UE</w:t>
            </w:r>
          </w:p>
        </w:tc>
        <w:tc>
          <w:tcPr>
            <w:tcW w:w="1440" w:type="dxa"/>
            <w:tcBorders>
              <w:left w:val="single" w:sz="12" w:space="0" w:color="auto"/>
              <w:bottom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60 %</w:t>
            </w:r>
          </w:p>
        </w:tc>
        <w:tc>
          <w:tcPr>
            <w:tcW w:w="1375" w:type="dxa"/>
            <w:tcBorders>
              <w:bottom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30 %</w:t>
            </w:r>
          </w:p>
        </w:tc>
        <w:tc>
          <w:tcPr>
            <w:tcW w:w="2815" w:type="dxa"/>
            <w:gridSpan w:val="2"/>
            <w:tcBorders>
              <w:bottom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10 %</w:t>
            </w:r>
          </w:p>
        </w:tc>
        <w:tc>
          <w:tcPr>
            <w:tcW w:w="1316" w:type="dxa"/>
            <w:tcBorders>
              <w:top w:val="single" w:sz="8" w:space="0" w:color="auto"/>
              <w:bottom w:val="single" w:sz="12" w:space="0" w:color="auto"/>
              <w:right w:val="single" w:sz="12" w:space="0" w:color="auto"/>
            </w:tcBorders>
          </w:tcPr>
          <w:p w:rsidR="00FB5F1E" w:rsidRPr="002F7CA4" w:rsidRDefault="00FB5F1E" w:rsidP="002F7CA4">
            <w:pPr>
              <w:spacing w:before="40" w:after="40"/>
              <w:jc w:val="center"/>
              <w:rPr>
                <w:rFonts w:ascii="Calibri" w:hAnsi="Calibri" w:cs="Calibri"/>
                <w:b/>
              </w:rPr>
            </w:pPr>
            <w:r w:rsidRPr="002F7CA4">
              <w:rPr>
                <w:rFonts w:ascii="Calibri" w:hAnsi="Calibri" w:cs="Calibri"/>
                <w:b/>
                <w:sz w:val="22"/>
                <w:szCs w:val="22"/>
              </w:rPr>
              <w:t>100 %</w:t>
            </w:r>
          </w:p>
        </w:tc>
      </w:tr>
    </w:tbl>
    <w:p w:rsidR="00FB5F1E" w:rsidRDefault="00FB5F1E" w:rsidP="00E23742">
      <w:pPr>
        <w:jc w:val="center"/>
        <w:rPr>
          <w:rFonts w:ascii="Calibri" w:hAnsi="Calibri" w:cs="Calibri"/>
          <w:b/>
        </w:rPr>
      </w:pPr>
    </w:p>
    <w:p w:rsidR="00FB5F1E" w:rsidRDefault="003F70E7" w:rsidP="00E23742">
      <w:pPr>
        <w:jc w:val="center"/>
        <w:rPr>
          <w:rFonts w:ascii="Calibri" w:hAnsi="Calibri" w:cs="Calibri"/>
        </w:rPr>
      </w:pPr>
      <w:r w:rsidRPr="003F70E7">
        <w:rPr>
          <w:b/>
          <w:noProof/>
          <w:lang w:eastAsia="fr-FR"/>
        </w:rPr>
        <w:pict>
          <v:shape id="Graphique 2" o:spid="_x0000_i1027" type="#_x0000_t75" style="width:438.75pt;height:136.5pt;visibility:visible">
            <v:imagedata r:id="rId13" o:title=""/>
            <o:lock v:ext="edit" aspectratio="f"/>
          </v:shape>
        </w:pict>
      </w:r>
    </w:p>
    <w:p w:rsidR="00FB5F1E" w:rsidRDefault="003F70E7" w:rsidP="00E23742">
      <w:pPr>
        <w:jc w:val="center"/>
        <w:rPr>
          <w:rFonts w:ascii="Calibri" w:hAnsi="Calibri" w:cs="Calibri"/>
        </w:rPr>
      </w:pPr>
      <w:r>
        <w:rPr>
          <w:noProof/>
          <w:lang w:eastAsia="fr-FR"/>
        </w:rPr>
        <w:pict>
          <v:shape id="Graphique 8" o:spid="_x0000_i1028" type="#_x0000_t75" style="width:439.5pt;height:173.25pt;visibility:visible">
            <v:imagedata r:id="rId14" o:title=""/>
            <o:lock v:ext="edit" aspectratio="f"/>
          </v:shape>
        </w:pict>
      </w:r>
    </w:p>
    <w:p w:rsidR="00FB5F1E" w:rsidRDefault="003F70E7" w:rsidP="00E23742">
      <w:pPr>
        <w:jc w:val="center"/>
        <w:rPr>
          <w:rFonts w:ascii="Calibri" w:hAnsi="Calibri" w:cs="Calibri"/>
          <w:b/>
        </w:rPr>
      </w:pPr>
      <w:r w:rsidRPr="003F70E7">
        <w:rPr>
          <w:b/>
          <w:noProof/>
          <w:lang w:eastAsia="fr-FR"/>
        </w:rPr>
        <w:pict>
          <v:shape id="Graphique 6" o:spid="_x0000_i1029" type="#_x0000_t75" style="width:438.75pt;height:168pt;visibility:visible">
            <v:imagedata r:id="rId15" o:title=""/>
            <o:lock v:ext="edit" aspectratio="f"/>
          </v:shape>
        </w:pict>
      </w:r>
    </w:p>
    <w:p w:rsidR="00FB5F1E" w:rsidRDefault="00FB5F1E" w:rsidP="00E23742">
      <w:pPr>
        <w:rPr>
          <w:rFonts w:ascii="Calibri" w:hAnsi="Calibri" w:cs="Calibri"/>
          <w:b/>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Pr="001B2CFA" w:rsidRDefault="00FB5F1E" w:rsidP="00E23742">
      <w:pPr>
        <w:jc w:val="center"/>
        <w:rPr>
          <w:rFonts w:ascii="Calibri" w:hAnsi="Calibri" w:cs="Calibri"/>
          <w:b/>
        </w:rPr>
      </w:pPr>
    </w:p>
    <w:p w:rsidR="00FB5F1E" w:rsidRDefault="00FB5F1E" w:rsidP="00E23742">
      <w:pPr>
        <w:jc w:val="center"/>
        <w:rPr>
          <w:rFonts w:ascii="Calibri" w:hAnsi="Calibri" w:cs="Calibri"/>
          <w:b/>
          <w:sz w:val="32"/>
          <w:szCs w:val="32"/>
        </w:rPr>
      </w:pPr>
    </w:p>
    <w:p w:rsidR="00FB5F1E" w:rsidRDefault="00FB5F1E" w:rsidP="00E23742">
      <w:pPr>
        <w:jc w:val="center"/>
        <w:rPr>
          <w:rFonts w:ascii="Calibri" w:hAnsi="Calibri" w:cs="Calibri"/>
          <w:b/>
          <w:sz w:val="32"/>
          <w:szCs w:val="32"/>
        </w:rPr>
      </w:pPr>
    </w:p>
    <w:p w:rsidR="00FB5F1E" w:rsidRDefault="00FB5F1E" w:rsidP="00E23742">
      <w:pPr>
        <w:jc w:val="center"/>
        <w:rPr>
          <w:rFonts w:ascii="Calibri" w:hAnsi="Calibri" w:cs="Calibri"/>
          <w:b/>
          <w:sz w:val="32"/>
          <w:szCs w:val="32"/>
        </w:rPr>
      </w:pPr>
    </w:p>
    <w:p w:rsidR="00FB5F1E" w:rsidRPr="001B2CFA" w:rsidRDefault="00FB5F1E" w:rsidP="00E23742">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2F7CA4" w:rsidRDefault="00FB5F1E" w:rsidP="00B62F3D">
      <w:pPr>
        <w:jc w:val="center"/>
        <w:rPr>
          <w:rFonts w:ascii="Cambria" w:hAnsi="Cambria" w:cs="Calibri"/>
          <w:b/>
          <w:sz w:val="32"/>
          <w:szCs w:val="32"/>
          <w:u w:val="thick" w:color="F79646"/>
        </w:rPr>
      </w:pPr>
      <w:r w:rsidRPr="002F7CA4">
        <w:rPr>
          <w:rFonts w:ascii="Cambria" w:hAnsi="Cambria" w:cs="Calibri"/>
          <w:b/>
          <w:sz w:val="32"/>
          <w:szCs w:val="32"/>
          <w:u w:val="thick" w:color="F79646"/>
        </w:rPr>
        <w:t>III - Programme détaillé par matière des semestres S5 et S6</w:t>
      </w:r>
    </w:p>
    <w:p w:rsidR="00FB5F1E" w:rsidRPr="002F7CA4" w:rsidRDefault="00FB5F1E" w:rsidP="00FF09CD">
      <w:pPr>
        <w:jc w:val="center"/>
        <w:rPr>
          <w:rFonts w:ascii="Cambria" w:hAnsi="Cambria" w:cs="Calibri"/>
          <w:bCs/>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pPr>
    </w:p>
    <w:p w:rsidR="00FB5F1E" w:rsidRPr="002F7CA4" w:rsidRDefault="00FB5F1E" w:rsidP="00FF09CD">
      <w:pPr>
        <w:jc w:val="center"/>
        <w:rPr>
          <w:rFonts w:ascii="Cambria" w:hAnsi="Cambria" w:cs="Calibri"/>
          <w:b/>
          <w:sz w:val="32"/>
          <w:szCs w:val="32"/>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bookmarkStart w:id="18" w:name="OLE_LINK15"/>
      <w:bookmarkStart w:id="19" w:name="OLE_LINK16"/>
      <w:bookmarkStart w:id="20" w:name="OLE_LINK19"/>
      <w:bookmarkStart w:id="21" w:name="OLE_LINK20"/>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5.1.1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Mécanique des fluides  2  (MDF2)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67h00 (</w:t>
      </w:r>
      <w:r w:rsidRPr="002F7CA4">
        <w:rPr>
          <w:rFonts w:ascii="Cambria" w:eastAsia="Times New Roman" w:hAnsi="Cambria" w:cs="Arial"/>
          <w:b/>
          <w:bCs/>
          <w:i/>
          <w:iCs/>
          <w:color w:val="000000"/>
          <w:lang w:eastAsia="en-US"/>
        </w:rPr>
        <w:t>cours: 3h00, TD: 1h30</w:t>
      </w:r>
      <w:r w:rsidRPr="002F7CA4">
        <w:rPr>
          <w:rFonts w:ascii="Cambria" w:eastAsia="Times New Roman" w:hAnsi="Cambria" w:cs="Arial"/>
          <w:b/>
          <w:b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6</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3</w:t>
      </w:r>
    </w:p>
    <w:p w:rsidR="00FB5F1E" w:rsidRPr="002F7CA4" w:rsidRDefault="00FB5F1E" w:rsidP="005C672C">
      <w:pPr>
        <w:spacing w:line="276" w:lineRule="auto"/>
        <w:jc w:val="both"/>
        <w:rPr>
          <w:rFonts w:ascii="Cambria" w:hAnsi="Cambria" w:cs="Calibri"/>
          <w:b/>
        </w:rPr>
      </w:pPr>
    </w:p>
    <w:bookmarkEnd w:id="18"/>
    <w:bookmarkEnd w:id="19"/>
    <w:p w:rsidR="00FB5F1E" w:rsidRPr="002F7CA4" w:rsidRDefault="00FB5F1E" w:rsidP="005C672C">
      <w:pPr>
        <w:spacing w:line="276" w:lineRule="auto"/>
        <w:jc w:val="both"/>
        <w:rPr>
          <w:rFonts w:ascii="Cambria" w:hAnsi="Cambria" w:cs="Calibri"/>
          <w: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bCs/>
        </w:rPr>
      </w:pPr>
      <w:proofErr w:type="gramStart"/>
      <w:r w:rsidRPr="002F7CA4">
        <w:rPr>
          <w:rFonts w:ascii="Cambria" w:hAnsi="Cambria"/>
          <w:bCs/>
        </w:rPr>
        <w:t>cette</w:t>
      </w:r>
      <w:proofErr w:type="gramEnd"/>
      <w:r w:rsidRPr="002F7CA4">
        <w:rPr>
          <w:rFonts w:ascii="Cambria" w:hAnsi="Cambria"/>
          <w:bCs/>
        </w:rPr>
        <w:t xml:space="preserve"> matière constitue une suite à la mécanique des fluide 1, elle s’intéresse à la cinématique des fluides, à la théorie des couches limite et à l’analyse dimensionnelle et similitude.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i/>
          <w:u w:val="thick" w:color="F79646"/>
        </w:rPr>
      </w:pPr>
      <w:r w:rsidRPr="002F7CA4">
        <w:rPr>
          <w:rFonts w:ascii="Cambria" w:hAnsi="Cambria"/>
        </w:rPr>
        <w:t>MDF 1, Thermodynamique, Physique 1 et 2</w:t>
      </w: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bookmarkEnd w:id="20"/>
    <w:bookmarkEnd w:id="21"/>
    <w:p w:rsidR="00FB5F1E" w:rsidRPr="002F7CA4" w:rsidRDefault="00FB5F1E" w:rsidP="005C672C">
      <w:pPr>
        <w:spacing w:line="360" w:lineRule="auto"/>
        <w:jc w:val="right"/>
        <w:rPr>
          <w:rFonts w:ascii="Cambria" w:hAnsi="Cambria"/>
          <w:b/>
        </w:rPr>
      </w:pPr>
    </w:p>
    <w:p w:rsidR="00FB5F1E" w:rsidRPr="002F7CA4" w:rsidRDefault="00FB5F1E" w:rsidP="005C672C">
      <w:pPr>
        <w:spacing w:line="360" w:lineRule="auto"/>
        <w:jc w:val="right"/>
        <w:rPr>
          <w:rFonts w:ascii="Cambria" w:hAnsi="Cambria"/>
          <w:caps/>
        </w:rPr>
      </w:pPr>
      <w:r w:rsidRPr="002F7CA4">
        <w:rPr>
          <w:rFonts w:ascii="Cambria" w:hAnsi="Cambria"/>
          <w:b/>
        </w:rPr>
        <w:t xml:space="preserve">Chapitre 1. Cinématique des fluides  </w:t>
      </w:r>
      <w:r w:rsidRPr="002F7CA4">
        <w:rPr>
          <w:rFonts w:ascii="Cambria" w:hAnsi="Cambria"/>
          <w:b/>
        </w:rPr>
        <w:tab/>
      </w:r>
      <w:r w:rsidRPr="002F7CA4">
        <w:rPr>
          <w:rFonts w:ascii="Cambria" w:hAnsi="Cambria"/>
          <w:b/>
        </w:rPr>
        <w:tab/>
      </w:r>
      <w:r w:rsidRPr="002F7CA4">
        <w:rPr>
          <w:rFonts w:ascii="Cambria" w:hAnsi="Cambria"/>
          <w:b/>
        </w:rPr>
        <w:tab/>
      </w:r>
      <w:r w:rsidRPr="002F7CA4">
        <w:rPr>
          <w:rFonts w:ascii="Cambria" w:hAnsi="Cambria"/>
          <w:b/>
        </w:rPr>
        <w:tab/>
      </w:r>
      <w:r w:rsidRPr="002F7CA4">
        <w:rPr>
          <w:rFonts w:ascii="Cambria" w:hAnsi="Cambria"/>
          <w:b/>
        </w:rPr>
        <w:tab/>
      </w:r>
      <w:r w:rsidRPr="002F7CA4">
        <w:rPr>
          <w:rFonts w:ascii="Cambria" w:hAnsi="Cambria"/>
          <w:b/>
        </w:rPr>
        <w:tab/>
        <w:t xml:space="preserve">   </w:t>
      </w:r>
      <w:r w:rsidRPr="002F7CA4">
        <w:rPr>
          <w:rFonts w:ascii="Cambria" w:hAnsi="Cambria"/>
          <w:b/>
          <w:bCs/>
        </w:rPr>
        <w:t>(6 semaines)</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Systèmes de référence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Equation de continuité : forme différentielle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Notions de débit volumique et de débit massique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 xml:space="preserve">Ecoulements rotationnels et </w:t>
      </w:r>
      <w:proofErr w:type="spellStart"/>
      <w:r w:rsidRPr="002F7CA4">
        <w:rPr>
          <w:rFonts w:ascii="Cambria" w:hAnsi="Cambria"/>
          <w:bCs/>
        </w:rPr>
        <w:t>irrotationnels</w:t>
      </w:r>
      <w:proofErr w:type="spellEnd"/>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 xml:space="preserve">Circulation et </w:t>
      </w:r>
      <w:proofErr w:type="spellStart"/>
      <w:r w:rsidRPr="002F7CA4">
        <w:rPr>
          <w:rFonts w:ascii="Cambria" w:hAnsi="Cambria"/>
          <w:bCs/>
        </w:rPr>
        <w:t>vorticité</w:t>
      </w:r>
      <w:proofErr w:type="spellEnd"/>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 xml:space="preserve">Ecoulements </w:t>
      </w:r>
      <w:proofErr w:type="spellStart"/>
      <w:r w:rsidRPr="002F7CA4">
        <w:rPr>
          <w:rFonts w:ascii="Cambria" w:hAnsi="Cambria"/>
          <w:bCs/>
        </w:rPr>
        <w:t>irrotationnels</w:t>
      </w:r>
      <w:proofErr w:type="spellEnd"/>
      <w:r w:rsidRPr="002F7CA4">
        <w:rPr>
          <w:rFonts w:ascii="Cambria" w:hAnsi="Cambria"/>
          <w:bCs/>
        </w:rPr>
        <w:t xml:space="preserve"> ou à potentiel de vitesse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Ecoulements Plans</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Ecoulements potentiels élémentaires</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Superposition d’écoulements simples</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Méthode de superposition graphique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Eléments de la théorie potentielle complexe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Ecoulements potentiels élémentaires exprimés sous forme complexe</w:t>
      </w:r>
    </w:p>
    <w:p w:rsidR="00FB5F1E" w:rsidRPr="002F7CA4" w:rsidRDefault="00FB5F1E" w:rsidP="00113242">
      <w:pPr>
        <w:numPr>
          <w:ilvl w:val="1"/>
          <w:numId w:val="21"/>
        </w:numPr>
        <w:ind w:left="284" w:firstLine="142"/>
        <w:jc w:val="both"/>
        <w:rPr>
          <w:rFonts w:ascii="Cambria" w:hAnsi="Cambria"/>
          <w:bCs/>
        </w:rPr>
      </w:pPr>
      <w:r w:rsidRPr="002F7CA4">
        <w:rPr>
          <w:rFonts w:ascii="Cambria" w:hAnsi="Cambria"/>
          <w:bCs/>
        </w:rPr>
        <w:t>Méthode des transformations conformes</w:t>
      </w:r>
    </w:p>
    <w:p w:rsidR="00FB5F1E" w:rsidRPr="002F7CA4" w:rsidRDefault="00FB5F1E" w:rsidP="005C672C">
      <w:pPr>
        <w:ind w:left="426"/>
        <w:jc w:val="both"/>
        <w:rPr>
          <w:rFonts w:ascii="Cambria" w:hAnsi="Cambria"/>
          <w:bCs/>
        </w:rPr>
      </w:pPr>
    </w:p>
    <w:p w:rsidR="00FB5F1E" w:rsidRPr="002F7CA4" w:rsidRDefault="00FB5F1E" w:rsidP="005C672C">
      <w:pPr>
        <w:jc w:val="both"/>
        <w:rPr>
          <w:rFonts w:ascii="Cambria" w:hAnsi="Cambria"/>
          <w:b/>
        </w:rPr>
      </w:pPr>
      <w:r w:rsidRPr="002F7CA4">
        <w:rPr>
          <w:rFonts w:ascii="Cambria" w:hAnsi="Cambria"/>
          <w:b/>
        </w:rPr>
        <w:t xml:space="preserve">Chapitre 2. Théorie de la couche limite                                                                      </w:t>
      </w:r>
      <w:r w:rsidRPr="002F7CA4">
        <w:rPr>
          <w:rFonts w:ascii="Cambria" w:hAnsi="Cambria"/>
          <w:b/>
          <w:bCs/>
        </w:rPr>
        <w:t>(5 semaines)</w:t>
      </w:r>
    </w:p>
    <w:p w:rsidR="00FB5F1E" w:rsidRPr="002F7CA4" w:rsidRDefault="00FB5F1E" w:rsidP="00113242">
      <w:pPr>
        <w:numPr>
          <w:ilvl w:val="0"/>
          <w:numId w:val="22"/>
        </w:numPr>
        <w:jc w:val="both"/>
        <w:rPr>
          <w:rFonts w:ascii="Cambria" w:hAnsi="Cambria"/>
          <w:bCs/>
        </w:rPr>
      </w:pPr>
      <w:r w:rsidRPr="002F7CA4">
        <w:rPr>
          <w:rFonts w:ascii="Cambria" w:hAnsi="Cambria"/>
          <w:bCs/>
        </w:rPr>
        <w:t>Introduction</w:t>
      </w:r>
    </w:p>
    <w:p w:rsidR="00FB5F1E" w:rsidRPr="002F7CA4" w:rsidRDefault="00FB5F1E" w:rsidP="00113242">
      <w:pPr>
        <w:numPr>
          <w:ilvl w:val="0"/>
          <w:numId w:val="22"/>
        </w:numPr>
        <w:jc w:val="both"/>
        <w:rPr>
          <w:rFonts w:ascii="Cambria" w:hAnsi="Cambria"/>
          <w:bCs/>
        </w:rPr>
      </w:pPr>
      <w:r w:rsidRPr="002F7CA4">
        <w:rPr>
          <w:rFonts w:ascii="Cambria" w:hAnsi="Cambria"/>
          <w:bCs/>
        </w:rPr>
        <w:t>Echelles et paramètres caractéristiques de la couche limite</w:t>
      </w:r>
    </w:p>
    <w:p w:rsidR="00FB5F1E" w:rsidRPr="002F7CA4" w:rsidRDefault="00FB5F1E" w:rsidP="00113242">
      <w:pPr>
        <w:numPr>
          <w:ilvl w:val="0"/>
          <w:numId w:val="22"/>
        </w:numPr>
        <w:jc w:val="both"/>
        <w:rPr>
          <w:rFonts w:ascii="Cambria" w:hAnsi="Cambria"/>
          <w:bCs/>
        </w:rPr>
      </w:pPr>
      <w:r w:rsidRPr="002F7CA4">
        <w:rPr>
          <w:rFonts w:ascii="Cambria" w:hAnsi="Cambria"/>
          <w:bCs/>
        </w:rPr>
        <w:t>Etude de la couche limite laminaire</w:t>
      </w:r>
    </w:p>
    <w:p w:rsidR="00FB5F1E" w:rsidRPr="002F7CA4" w:rsidRDefault="00FB5F1E" w:rsidP="00113242">
      <w:pPr>
        <w:numPr>
          <w:ilvl w:val="0"/>
          <w:numId w:val="22"/>
        </w:numPr>
        <w:jc w:val="both"/>
        <w:rPr>
          <w:rFonts w:ascii="Cambria" w:hAnsi="Cambria"/>
          <w:bCs/>
        </w:rPr>
      </w:pPr>
      <w:r w:rsidRPr="002F7CA4">
        <w:rPr>
          <w:rFonts w:ascii="Cambria" w:hAnsi="Cambria"/>
          <w:bCs/>
        </w:rPr>
        <w:t>Transition vers la turbulence</w:t>
      </w:r>
    </w:p>
    <w:p w:rsidR="00FB5F1E" w:rsidRPr="002F7CA4" w:rsidRDefault="00FB5F1E" w:rsidP="00113242">
      <w:pPr>
        <w:numPr>
          <w:ilvl w:val="0"/>
          <w:numId w:val="22"/>
        </w:numPr>
        <w:jc w:val="both"/>
        <w:rPr>
          <w:rFonts w:ascii="Cambria" w:hAnsi="Cambria"/>
          <w:bCs/>
        </w:rPr>
      </w:pPr>
      <w:r w:rsidRPr="002F7CA4">
        <w:rPr>
          <w:rFonts w:ascii="Cambria" w:hAnsi="Cambria"/>
          <w:bCs/>
        </w:rPr>
        <w:t>Etude de la couche limite turbulente</w:t>
      </w:r>
    </w:p>
    <w:p w:rsidR="00FB5F1E" w:rsidRPr="002F7CA4" w:rsidRDefault="00FB5F1E" w:rsidP="00113242">
      <w:pPr>
        <w:numPr>
          <w:ilvl w:val="0"/>
          <w:numId w:val="22"/>
        </w:numPr>
        <w:jc w:val="both"/>
        <w:rPr>
          <w:rFonts w:ascii="Cambria" w:hAnsi="Cambria"/>
          <w:bCs/>
        </w:rPr>
      </w:pPr>
      <w:r w:rsidRPr="002F7CA4">
        <w:rPr>
          <w:rFonts w:ascii="Cambria" w:hAnsi="Cambria"/>
          <w:bCs/>
        </w:rPr>
        <w:t>Application : développement de la couche limite dans un tube circulaire</w:t>
      </w:r>
    </w:p>
    <w:p w:rsidR="00FB5F1E" w:rsidRPr="002F7CA4" w:rsidRDefault="00FB5F1E" w:rsidP="005C672C">
      <w:pPr>
        <w:jc w:val="both"/>
        <w:rPr>
          <w:rFonts w:ascii="Cambria" w:hAnsi="Cambria"/>
          <w:b/>
        </w:rPr>
      </w:pPr>
      <w:r w:rsidRPr="002F7CA4">
        <w:rPr>
          <w:rFonts w:ascii="Cambria" w:hAnsi="Cambria"/>
          <w:b/>
        </w:rPr>
        <w:t xml:space="preserve">Chapitre 3. Analyse dimensionnelle et similitude                                                  </w:t>
      </w:r>
      <w:r w:rsidRPr="002F7CA4">
        <w:rPr>
          <w:rFonts w:ascii="Cambria" w:hAnsi="Cambria"/>
          <w:b/>
          <w:bCs/>
        </w:rPr>
        <w:t>(4 semaines)</w:t>
      </w:r>
    </w:p>
    <w:p w:rsidR="00FB5F1E" w:rsidRPr="002F7CA4" w:rsidRDefault="00FB5F1E" w:rsidP="00113242">
      <w:pPr>
        <w:numPr>
          <w:ilvl w:val="0"/>
          <w:numId w:val="23"/>
        </w:numPr>
        <w:jc w:val="both"/>
        <w:rPr>
          <w:rFonts w:ascii="Cambria" w:hAnsi="Cambria"/>
          <w:bCs/>
        </w:rPr>
      </w:pPr>
      <w:r w:rsidRPr="002F7CA4">
        <w:rPr>
          <w:rFonts w:ascii="Cambria" w:hAnsi="Cambria"/>
          <w:bCs/>
        </w:rPr>
        <w:t>Introduction</w:t>
      </w:r>
    </w:p>
    <w:p w:rsidR="00FB5F1E" w:rsidRPr="002F7CA4" w:rsidRDefault="00FB5F1E" w:rsidP="00113242">
      <w:pPr>
        <w:numPr>
          <w:ilvl w:val="0"/>
          <w:numId w:val="23"/>
        </w:numPr>
        <w:jc w:val="both"/>
        <w:rPr>
          <w:rFonts w:ascii="Cambria" w:hAnsi="Cambria"/>
          <w:bCs/>
        </w:rPr>
      </w:pPr>
      <w:r w:rsidRPr="002F7CA4">
        <w:rPr>
          <w:rFonts w:ascii="Cambria" w:hAnsi="Cambria"/>
          <w:bCs/>
        </w:rPr>
        <w:t>Analyse dimensionnelle</w:t>
      </w:r>
    </w:p>
    <w:p w:rsidR="00FB5F1E" w:rsidRPr="002F7CA4" w:rsidRDefault="00FB5F1E" w:rsidP="00113242">
      <w:pPr>
        <w:numPr>
          <w:ilvl w:val="0"/>
          <w:numId w:val="23"/>
        </w:numPr>
        <w:jc w:val="both"/>
        <w:rPr>
          <w:rFonts w:ascii="Cambria" w:hAnsi="Cambria"/>
          <w:bCs/>
        </w:rPr>
      </w:pPr>
      <w:r w:rsidRPr="002F7CA4">
        <w:rPr>
          <w:rFonts w:ascii="Cambria" w:hAnsi="Cambria"/>
          <w:bCs/>
        </w:rPr>
        <w:t>Similitude</w:t>
      </w:r>
    </w:p>
    <w:p w:rsidR="00FB5F1E" w:rsidRPr="002F7CA4" w:rsidRDefault="00FB5F1E" w:rsidP="00113242">
      <w:pPr>
        <w:numPr>
          <w:ilvl w:val="0"/>
          <w:numId w:val="23"/>
        </w:numPr>
        <w:jc w:val="both"/>
        <w:rPr>
          <w:rFonts w:ascii="Cambria" w:hAnsi="Cambria"/>
          <w:bCs/>
        </w:rPr>
      </w:pPr>
      <w:r w:rsidRPr="002F7CA4">
        <w:rPr>
          <w:rFonts w:ascii="Cambria" w:hAnsi="Cambria"/>
          <w:bCs/>
        </w:rPr>
        <w:t>Applications</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276" w:lineRule="auto"/>
        <w:jc w:val="both"/>
        <w:rPr>
          <w:rFonts w:ascii="Cambria" w:hAnsi="Cambria" w:cs="Arial"/>
          <w:iCs/>
          <w:u w:val="thick" w:color="F79646"/>
        </w:rPr>
      </w:pPr>
    </w:p>
    <w:p w:rsidR="00FB5F1E" w:rsidRPr="002F7CA4" w:rsidRDefault="00FB5F1E" w:rsidP="00113242">
      <w:pPr>
        <w:pStyle w:val="Default"/>
        <w:numPr>
          <w:ilvl w:val="0"/>
          <w:numId w:val="12"/>
        </w:numPr>
        <w:jc w:val="both"/>
        <w:rPr>
          <w:rFonts w:ascii="Cambria" w:hAnsi="Cambria" w:cs="Times New Roman"/>
          <w:color w:val="auto"/>
        </w:rPr>
      </w:pPr>
      <w:r w:rsidRPr="002F7CA4">
        <w:rPr>
          <w:rFonts w:ascii="Cambria" w:hAnsi="Cambria" w:cs="Times New Roman"/>
          <w:color w:val="auto"/>
        </w:rPr>
        <w:t xml:space="preserve">R. </w:t>
      </w:r>
      <w:proofErr w:type="spellStart"/>
      <w:r w:rsidRPr="002F7CA4">
        <w:rPr>
          <w:rFonts w:ascii="Cambria" w:hAnsi="Cambria" w:cs="Times New Roman"/>
          <w:color w:val="auto"/>
        </w:rPr>
        <w:t>Comolet</w:t>
      </w:r>
      <w:proofErr w:type="spellEnd"/>
      <w:r w:rsidRPr="002F7CA4">
        <w:rPr>
          <w:rFonts w:ascii="Cambria" w:hAnsi="Cambria" w:cs="Times New Roman"/>
          <w:color w:val="auto"/>
        </w:rPr>
        <w:t xml:space="preserve">, </w:t>
      </w:r>
      <w:r w:rsidRPr="002F7CA4">
        <w:rPr>
          <w:rFonts w:ascii="Cambria" w:hAnsi="Cambria" w:cs="Times New Roman"/>
          <w:i/>
          <w:iCs/>
          <w:color w:val="auto"/>
        </w:rPr>
        <w:t>Mécanique expérimentale des fluides</w:t>
      </w:r>
      <w:r w:rsidRPr="002F7CA4">
        <w:rPr>
          <w:rFonts w:ascii="Cambria" w:hAnsi="Cambria" w:cs="Times New Roman"/>
          <w:color w:val="auto"/>
        </w:rPr>
        <w:t xml:space="preserve">, Editeur Masson, 1976, Tomes I, II et III. </w:t>
      </w:r>
    </w:p>
    <w:p w:rsidR="00FB5F1E" w:rsidRPr="002F7CA4" w:rsidRDefault="00FB5F1E" w:rsidP="00113242">
      <w:pPr>
        <w:pStyle w:val="Default"/>
        <w:numPr>
          <w:ilvl w:val="0"/>
          <w:numId w:val="12"/>
        </w:numPr>
        <w:jc w:val="both"/>
        <w:rPr>
          <w:rFonts w:ascii="Cambria" w:hAnsi="Cambria" w:cs="Times New Roman"/>
          <w:color w:val="auto"/>
          <w:lang w:val="en-US"/>
        </w:rPr>
      </w:pPr>
      <w:r w:rsidRPr="002F7CA4">
        <w:rPr>
          <w:rFonts w:ascii="Cambria" w:hAnsi="Cambria" w:cs="Times New Roman"/>
          <w:color w:val="auto"/>
          <w:lang w:val="en-US"/>
        </w:rPr>
        <w:t xml:space="preserve">R. B. Bird, W. E. Stewart, E. N. Lightfoot, </w:t>
      </w:r>
      <w:r w:rsidRPr="002F7CA4">
        <w:rPr>
          <w:rFonts w:ascii="Cambria" w:hAnsi="Cambria" w:cs="Times New Roman"/>
          <w:i/>
          <w:iCs/>
          <w:color w:val="auto"/>
          <w:lang w:val="en-US"/>
        </w:rPr>
        <w:t>Transport Phenomena</w:t>
      </w:r>
      <w:r w:rsidRPr="002F7CA4">
        <w:rPr>
          <w:rFonts w:ascii="Cambria" w:hAnsi="Cambria" w:cs="Times New Roman"/>
          <w:color w:val="auto"/>
          <w:lang w:val="en-US"/>
        </w:rPr>
        <w:t xml:space="preserve">, Wiley editor, 1960 </w:t>
      </w:r>
    </w:p>
    <w:p w:rsidR="00FB5F1E" w:rsidRPr="002F7CA4" w:rsidRDefault="00FB5F1E" w:rsidP="00113242">
      <w:pPr>
        <w:pStyle w:val="Default"/>
        <w:numPr>
          <w:ilvl w:val="0"/>
          <w:numId w:val="12"/>
        </w:numPr>
        <w:jc w:val="both"/>
        <w:rPr>
          <w:rFonts w:ascii="Cambria" w:hAnsi="Cambria" w:cs="Times New Roman"/>
          <w:color w:val="auto"/>
          <w:lang w:val="en-US"/>
        </w:rPr>
      </w:pPr>
      <w:proofErr w:type="spellStart"/>
      <w:r w:rsidRPr="002F7CA4">
        <w:rPr>
          <w:rFonts w:ascii="Cambria" w:hAnsi="Cambria" w:cs="Times New Roman"/>
          <w:color w:val="auto"/>
          <w:lang w:val="en-US"/>
        </w:rPr>
        <w:t>Rjucsh</w:t>
      </w:r>
      <w:proofErr w:type="spellEnd"/>
      <w:r w:rsidRPr="002F7CA4">
        <w:rPr>
          <w:rFonts w:ascii="Cambria" w:hAnsi="Cambria" w:cs="Times New Roman"/>
          <w:color w:val="auto"/>
          <w:lang w:val="en-US"/>
        </w:rPr>
        <w:t xml:space="preserve"> K. </w:t>
      </w:r>
      <w:proofErr w:type="spellStart"/>
      <w:r w:rsidRPr="002F7CA4">
        <w:rPr>
          <w:rFonts w:ascii="Cambria" w:hAnsi="Cambria" w:cs="Times New Roman"/>
          <w:color w:val="auto"/>
          <w:lang w:val="en-US"/>
        </w:rPr>
        <w:t>Kundu</w:t>
      </w:r>
      <w:proofErr w:type="spellEnd"/>
      <w:r w:rsidRPr="002F7CA4">
        <w:rPr>
          <w:rFonts w:ascii="Cambria" w:hAnsi="Cambria" w:cs="Times New Roman"/>
          <w:color w:val="auto"/>
          <w:lang w:val="en-US"/>
        </w:rPr>
        <w:t xml:space="preserve">, I. M. Cohen, </w:t>
      </w:r>
      <w:r w:rsidRPr="002F7CA4">
        <w:rPr>
          <w:rFonts w:ascii="Cambria" w:hAnsi="Cambria" w:cs="Times New Roman"/>
          <w:i/>
          <w:iCs/>
          <w:color w:val="auto"/>
          <w:lang w:val="en-US"/>
        </w:rPr>
        <w:t>Fluid Mechanics, 2</w:t>
      </w:r>
      <w:r w:rsidRPr="002F7CA4">
        <w:rPr>
          <w:rFonts w:ascii="Cambria" w:hAnsi="Cambria" w:cs="Times New Roman"/>
          <w:i/>
          <w:iCs/>
          <w:color w:val="auto"/>
          <w:vertAlign w:val="superscript"/>
          <w:lang w:val="en-US"/>
        </w:rPr>
        <w:t>nd</w:t>
      </w:r>
      <w:r w:rsidRPr="002F7CA4">
        <w:rPr>
          <w:rFonts w:ascii="Cambria" w:hAnsi="Cambria" w:cs="Times New Roman"/>
          <w:i/>
          <w:iCs/>
          <w:color w:val="auto"/>
          <w:lang w:val="en-US"/>
        </w:rPr>
        <w:t xml:space="preserve"> Edition</w:t>
      </w:r>
      <w:r w:rsidRPr="002F7CA4">
        <w:rPr>
          <w:rFonts w:ascii="Cambria" w:hAnsi="Cambria" w:cs="Times New Roman"/>
          <w:color w:val="auto"/>
          <w:lang w:val="en-US"/>
        </w:rPr>
        <w:t xml:space="preserve">, Academic Press, 2002 </w:t>
      </w:r>
    </w:p>
    <w:p w:rsidR="00FB5F1E" w:rsidRPr="002F7CA4" w:rsidRDefault="00FB5F1E" w:rsidP="00113242">
      <w:pPr>
        <w:pStyle w:val="Default"/>
        <w:numPr>
          <w:ilvl w:val="0"/>
          <w:numId w:val="12"/>
        </w:numPr>
        <w:jc w:val="both"/>
        <w:rPr>
          <w:rFonts w:ascii="Cambria" w:hAnsi="Cambria" w:cs="Times New Roman"/>
          <w:color w:val="auto"/>
          <w:lang w:val="en-US"/>
        </w:rPr>
      </w:pPr>
      <w:r w:rsidRPr="002F7CA4">
        <w:rPr>
          <w:rFonts w:ascii="Cambria" w:hAnsi="Cambria" w:cs="Times New Roman"/>
          <w:color w:val="auto"/>
          <w:lang w:val="en-US"/>
        </w:rPr>
        <w:t xml:space="preserve">D. P. </w:t>
      </w:r>
      <w:proofErr w:type="spellStart"/>
      <w:r w:rsidRPr="002F7CA4">
        <w:rPr>
          <w:rFonts w:ascii="Cambria" w:hAnsi="Cambria" w:cs="Times New Roman"/>
          <w:color w:val="auto"/>
          <w:lang w:val="en-US"/>
        </w:rPr>
        <w:t>Kesseler</w:t>
      </w:r>
      <w:proofErr w:type="spellEnd"/>
      <w:r w:rsidRPr="002F7CA4">
        <w:rPr>
          <w:rFonts w:ascii="Cambria" w:hAnsi="Cambria" w:cs="Times New Roman"/>
          <w:color w:val="auto"/>
          <w:lang w:val="en-US"/>
        </w:rPr>
        <w:t xml:space="preserve"> and R. A. </w:t>
      </w:r>
      <w:proofErr w:type="spellStart"/>
      <w:r w:rsidRPr="002F7CA4">
        <w:rPr>
          <w:rFonts w:ascii="Cambria" w:hAnsi="Cambria" w:cs="Times New Roman"/>
          <w:color w:val="auto"/>
          <w:lang w:val="en-US"/>
        </w:rPr>
        <w:t>Greenkorn</w:t>
      </w:r>
      <w:proofErr w:type="spellEnd"/>
      <w:r w:rsidRPr="002F7CA4">
        <w:rPr>
          <w:rFonts w:ascii="Cambria" w:hAnsi="Cambria" w:cs="Times New Roman"/>
          <w:color w:val="auto"/>
          <w:lang w:val="en-US"/>
        </w:rPr>
        <w:t xml:space="preserve">, Momentum, </w:t>
      </w:r>
      <w:r w:rsidRPr="002F7CA4">
        <w:rPr>
          <w:rFonts w:ascii="Cambria" w:hAnsi="Cambria" w:cs="Times New Roman"/>
          <w:i/>
          <w:iCs/>
          <w:color w:val="auto"/>
          <w:lang w:val="en-US"/>
        </w:rPr>
        <w:t>Heat, and Mass transfer: Fundamentals</w:t>
      </w:r>
      <w:r w:rsidRPr="002F7CA4">
        <w:rPr>
          <w:rFonts w:ascii="Cambria" w:hAnsi="Cambria" w:cs="Times New Roman"/>
          <w:color w:val="auto"/>
          <w:lang w:val="en-US"/>
        </w:rPr>
        <w:t xml:space="preserve">, M. Dekker, 1999. </w:t>
      </w:r>
    </w:p>
    <w:p w:rsidR="00FB5F1E" w:rsidRPr="002F7CA4" w:rsidRDefault="00FB5F1E" w:rsidP="00113242">
      <w:pPr>
        <w:pStyle w:val="Default"/>
        <w:numPr>
          <w:ilvl w:val="0"/>
          <w:numId w:val="12"/>
        </w:numPr>
        <w:jc w:val="both"/>
        <w:rPr>
          <w:rFonts w:ascii="Cambria" w:hAnsi="Cambria" w:cs="Times New Roman"/>
          <w:color w:val="auto"/>
          <w:lang w:val="en-US"/>
        </w:rPr>
      </w:pPr>
      <w:r w:rsidRPr="002F7CA4">
        <w:rPr>
          <w:rFonts w:ascii="Cambria" w:hAnsi="Cambria" w:cs="Times New Roman"/>
          <w:color w:val="auto"/>
          <w:lang w:val="en-US"/>
        </w:rPr>
        <w:t xml:space="preserve">T. C. </w:t>
      </w:r>
      <w:proofErr w:type="spellStart"/>
      <w:r w:rsidRPr="002F7CA4">
        <w:rPr>
          <w:rFonts w:ascii="Cambria" w:hAnsi="Cambria" w:cs="Times New Roman"/>
          <w:color w:val="auto"/>
          <w:lang w:val="en-US"/>
        </w:rPr>
        <w:t>Papanastasiou</w:t>
      </w:r>
      <w:proofErr w:type="spellEnd"/>
      <w:r w:rsidRPr="002F7CA4">
        <w:rPr>
          <w:rFonts w:ascii="Cambria" w:hAnsi="Cambria" w:cs="Times New Roman"/>
          <w:color w:val="auto"/>
          <w:lang w:val="en-US"/>
        </w:rPr>
        <w:t xml:space="preserve">, G. C. Georgiou and A. N. </w:t>
      </w:r>
      <w:proofErr w:type="spellStart"/>
      <w:r w:rsidRPr="002F7CA4">
        <w:rPr>
          <w:rFonts w:ascii="Cambria" w:hAnsi="Cambria" w:cs="Times New Roman"/>
          <w:color w:val="auto"/>
          <w:lang w:val="en-US"/>
        </w:rPr>
        <w:t>Alexandrou</w:t>
      </w:r>
      <w:proofErr w:type="spellEnd"/>
      <w:r w:rsidRPr="002F7CA4">
        <w:rPr>
          <w:rFonts w:ascii="Cambria" w:hAnsi="Cambria" w:cs="Times New Roman"/>
          <w:color w:val="auto"/>
          <w:lang w:val="en-US"/>
        </w:rPr>
        <w:t xml:space="preserve">, </w:t>
      </w:r>
      <w:r w:rsidRPr="002F7CA4">
        <w:rPr>
          <w:rFonts w:ascii="Cambria" w:hAnsi="Cambria" w:cs="Times New Roman"/>
          <w:i/>
          <w:iCs/>
          <w:color w:val="auto"/>
          <w:lang w:val="en-US"/>
        </w:rPr>
        <w:t>Viscous fluid flow</w:t>
      </w:r>
      <w:r w:rsidRPr="002F7CA4">
        <w:rPr>
          <w:rFonts w:ascii="Cambria" w:hAnsi="Cambria" w:cs="Times New Roman"/>
          <w:color w:val="auto"/>
          <w:lang w:val="en-US"/>
        </w:rPr>
        <w:t xml:space="preserve">, CRC Press LLC, 2000. </w:t>
      </w:r>
    </w:p>
    <w:p w:rsidR="00FB5F1E" w:rsidRPr="002F7CA4" w:rsidRDefault="00FB5F1E" w:rsidP="00113242">
      <w:pPr>
        <w:pStyle w:val="Default"/>
        <w:numPr>
          <w:ilvl w:val="0"/>
          <w:numId w:val="12"/>
        </w:numPr>
        <w:jc w:val="both"/>
        <w:rPr>
          <w:rFonts w:ascii="Cambria" w:hAnsi="Cambria" w:cs="Times New Roman"/>
          <w:color w:val="auto"/>
          <w:lang w:val="en-US"/>
        </w:rPr>
      </w:pPr>
      <w:r w:rsidRPr="002F7CA4">
        <w:rPr>
          <w:rFonts w:ascii="Cambria" w:hAnsi="Cambria" w:cs="Times New Roman"/>
          <w:color w:val="auto"/>
          <w:lang w:val="en-US"/>
        </w:rPr>
        <w:t>G. Emanuel</w:t>
      </w:r>
      <w:r w:rsidRPr="002F7CA4">
        <w:rPr>
          <w:rFonts w:ascii="Cambria" w:hAnsi="Cambria" w:cs="Times New Roman"/>
          <w:i/>
          <w:iCs/>
          <w:color w:val="auto"/>
          <w:lang w:val="en-US"/>
        </w:rPr>
        <w:t>, Analytical Fluid, Dynamics</w:t>
      </w:r>
      <w:r w:rsidRPr="002F7CA4">
        <w:rPr>
          <w:rFonts w:ascii="Cambria" w:hAnsi="Cambria" w:cs="Times New Roman"/>
          <w:color w:val="auto"/>
          <w:lang w:val="en-US"/>
        </w:rPr>
        <w:t xml:space="preserve">, 2nd edition, CRC Press, 2000. </w:t>
      </w:r>
    </w:p>
    <w:p w:rsidR="00FB5F1E" w:rsidRPr="002F7CA4" w:rsidRDefault="00FB5F1E" w:rsidP="00113242">
      <w:pPr>
        <w:pStyle w:val="Default"/>
        <w:numPr>
          <w:ilvl w:val="0"/>
          <w:numId w:val="12"/>
        </w:numPr>
        <w:jc w:val="both"/>
        <w:rPr>
          <w:rFonts w:ascii="Cambria" w:hAnsi="Cambria" w:cs="Times New Roman"/>
          <w:color w:val="auto"/>
          <w:lang w:val="en-US"/>
        </w:rPr>
      </w:pPr>
      <w:r w:rsidRPr="002F7CA4">
        <w:rPr>
          <w:rFonts w:ascii="Cambria" w:hAnsi="Cambria" w:cs="Times New Roman"/>
          <w:color w:val="auto"/>
          <w:lang w:val="en-US"/>
        </w:rPr>
        <w:t xml:space="preserve">R. W. Fox, A. T. Mc Donald and P. J. Pritchard, </w:t>
      </w:r>
      <w:r w:rsidRPr="002F7CA4">
        <w:rPr>
          <w:rFonts w:ascii="Cambria" w:hAnsi="Cambria" w:cs="Times New Roman"/>
          <w:i/>
          <w:iCs/>
          <w:color w:val="auto"/>
          <w:lang w:val="en-US"/>
        </w:rPr>
        <w:t>Introduction to fluid mechanics</w:t>
      </w:r>
      <w:r w:rsidRPr="002F7CA4">
        <w:rPr>
          <w:rFonts w:ascii="Cambria" w:hAnsi="Cambria" w:cs="Times New Roman"/>
          <w:color w:val="auto"/>
          <w:lang w:val="en-US"/>
        </w:rPr>
        <w:t xml:space="preserve">, sixth edition, Wiley and sons editor, 2003 </w:t>
      </w:r>
    </w:p>
    <w:p w:rsidR="00FB5F1E" w:rsidRPr="002F7CA4" w:rsidRDefault="00FB5F1E" w:rsidP="00113242">
      <w:pPr>
        <w:numPr>
          <w:ilvl w:val="0"/>
          <w:numId w:val="12"/>
        </w:numPr>
        <w:spacing w:line="276" w:lineRule="auto"/>
        <w:jc w:val="both"/>
        <w:rPr>
          <w:rFonts w:ascii="Cambria" w:hAnsi="Cambria"/>
          <w:b/>
          <w:lang w:val="en-US"/>
        </w:rPr>
      </w:pPr>
      <w:r w:rsidRPr="002F7CA4">
        <w:rPr>
          <w:rFonts w:ascii="Cambria" w:hAnsi="Cambria"/>
          <w:lang w:val="en-US"/>
        </w:rPr>
        <w:t xml:space="preserve">G. K. </w:t>
      </w:r>
      <w:proofErr w:type="spellStart"/>
      <w:r w:rsidRPr="002F7CA4">
        <w:rPr>
          <w:rFonts w:ascii="Cambria" w:hAnsi="Cambria"/>
          <w:lang w:val="en-US"/>
        </w:rPr>
        <w:t>Batchelor</w:t>
      </w:r>
      <w:proofErr w:type="spellEnd"/>
      <w:r w:rsidRPr="002F7CA4">
        <w:rPr>
          <w:rFonts w:ascii="Cambria" w:hAnsi="Cambria"/>
          <w:lang w:val="en-US"/>
        </w:rPr>
        <w:t xml:space="preserve">, FRS, </w:t>
      </w:r>
      <w:proofErr w:type="gramStart"/>
      <w:r w:rsidRPr="002F7CA4">
        <w:rPr>
          <w:rFonts w:ascii="Cambria" w:hAnsi="Cambria"/>
          <w:i/>
          <w:iCs/>
          <w:lang w:val="en-US"/>
        </w:rPr>
        <w:t>An</w:t>
      </w:r>
      <w:proofErr w:type="gramEnd"/>
      <w:r w:rsidRPr="002F7CA4">
        <w:rPr>
          <w:rFonts w:ascii="Cambria" w:hAnsi="Cambria"/>
          <w:i/>
          <w:iCs/>
          <w:lang w:val="en-US"/>
        </w:rPr>
        <w:t xml:space="preserve"> Introduction to fluid dynamics</w:t>
      </w:r>
      <w:r w:rsidRPr="002F7CA4">
        <w:rPr>
          <w:rFonts w:ascii="Cambria" w:hAnsi="Cambria"/>
          <w:lang w:val="en-US"/>
        </w:rPr>
        <w:t>, Cambridge University Press.</w:t>
      </w: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pPr>
    </w:p>
    <w:p w:rsidR="00FB5F1E" w:rsidRPr="002F7CA4" w:rsidRDefault="00FB5F1E" w:rsidP="005C672C">
      <w:pPr>
        <w:spacing w:line="276" w:lineRule="auto"/>
        <w:jc w:val="both"/>
        <w:rPr>
          <w:rFonts w:ascii="Cambria" w:hAnsi="Cambria"/>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w:t>
      </w:r>
      <w:proofErr w:type="gramStart"/>
      <w:r w:rsidRPr="002F7CA4">
        <w:rPr>
          <w:rFonts w:ascii="Cambria" w:hAnsi="Cambria" w:cs="Calibri"/>
          <w:b/>
          <w:bCs/>
          <w:iCs/>
        </w:rPr>
        <w:t>:  UEF</w:t>
      </w:r>
      <w:proofErr w:type="gramEnd"/>
      <w:r w:rsidRPr="002F7CA4">
        <w:rPr>
          <w:rFonts w:ascii="Cambria" w:hAnsi="Cambria" w:cs="Calibri"/>
          <w:b/>
          <w:bCs/>
          <w:iCs/>
        </w:rPr>
        <w:t xml:space="preserve"> 3.1.1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Transfert</w:t>
      </w:r>
      <w:r w:rsidRPr="002F7CA4">
        <w:rPr>
          <w:rFonts w:ascii="Cambria" w:hAnsi="Cambria"/>
          <w:b/>
        </w:rPr>
        <w:t xml:space="preserve"> de chaleur </w:t>
      </w:r>
      <w:r w:rsidRPr="002F7CA4">
        <w:rPr>
          <w:rFonts w:ascii="Cambria" w:hAnsi="Cambria" w:cs="Calibri"/>
          <w:b/>
          <w:bCs/>
          <w:iCs/>
        </w:rPr>
        <w:t xml:space="preserve">1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45h00 (</w:t>
      </w:r>
      <w:r w:rsidRPr="002F7CA4">
        <w:rPr>
          <w:rFonts w:ascii="Cambria" w:eastAsia="Times New Roman" w:hAnsi="Cambria" w:cs="Arial"/>
          <w:b/>
          <w:bCs/>
          <w:i/>
          <w:iCs/>
          <w:color w:val="000000"/>
          <w:lang w:eastAsia="en-US"/>
        </w:rPr>
        <w:t>cours: 1h30, TD: 1h30</w:t>
      </w:r>
      <w:r w:rsidRPr="002F7CA4">
        <w:rPr>
          <w:rFonts w:ascii="Cambria" w:eastAsia="Times New Roman" w:hAnsi="Cambria" w:cs="Arial"/>
          <w:b/>
          <w:b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4</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2</w:t>
      </w:r>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Apprécier les pouvoirs conducteurs de la chaleur des matériaux usuels, évaluer les taux de transfert de chaleur par conduction en régime stationnaire pour des géométries courantes. Appliquer aux ailettes rectangulaires. Connaître les mécanismes des transferts de chaleur entre un fluide et une surface solide.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MDF, Mathématique</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pStyle w:val="Default"/>
        <w:jc w:val="both"/>
        <w:rPr>
          <w:rFonts w:ascii="Cambria" w:hAnsi="Cambria" w:cs="Times New Roman"/>
          <w:b/>
          <w:color w:val="auto"/>
        </w:rPr>
      </w:pPr>
      <w:r w:rsidRPr="002F7CA4">
        <w:rPr>
          <w:rFonts w:ascii="Cambria" w:hAnsi="Cambria" w:cs="Times New Roman"/>
          <w:b/>
          <w:color w:val="auto"/>
        </w:rPr>
        <w:t xml:space="preserve">Chapitre 1. Introduction des transferts thermiques et position vis-à-vis de la </w:t>
      </w:r>
    </w:p>
    <w:p w:rsidR="00FB5F1E" w:rsidRPr="002F7CA4" w:rsidRDefault="00FB5F1E" w:rsidP="005B0FA1">
      <w:pPr>
        <w:pStyle w:val="Default"/>
        <w:jc w:val="both"/>
        <w:rPr>
          <w:rFonts w:ascii="Cambria" w:hAnsi="Cambria" w:cs="Times New Roman"/>
          <w:b/>
          <w:color w:val="auto"/>
        </w:rPr>
      </w:pPr>
      <w:r w:rsidRPr="002F7CA4">
        <w:rPr>
          <w:rFonts w:ascii="Cambria" w:hAnsi="Cambria" w:cs="Times New Roman"/>
          <w:b/>
          <w:color w:val="auto"/>
        </w:rPr>
        <w:t xml:space="preserve">                       </w:t>
      </w:r>
      <w:proofErr w:type="gramStart"/>
      <w:r w:rsidRPr="002F7CA4">
        <w:rPr>
          <w:rFonts w:ascii="Cambria" w:hAnsi="Cambria" w:cs="Times New Roman"/>
          <w:b/>
          <w:color w:val="auto"/>
        </w:rPr>
        <w:t>thermodynamique</w:t>
      </w:r>
      <w:proofErr w:type="gramEnd"/>
      <w:r w:rsidRPr="002F7CA4">
        <w:rPr>
          <w:rFonts w:ascii="Cambria" w:hAnsi="Cambria" w:cs="Times New Roman"/>
          <w:b/>
          <w:color w:val="auto"/>
        </w:rPr>
        <w:t xml:space="preserve">.  </w:t>
      </w:r>
      <w:r w:rsidRPr="002F7CA4">
        <w:rPr>
          <w:rFonts w:ascii="Cambria" w:hAnsi="Cambria" w:cs="Times New Roman"/>
          <w:b/>
          <w:color w:val="auto"/>
        </w:rPr>
        <w:tab/>
      </w:r>
      <w:r w:rsidRPr="002F7CA4">
        <w:rPr>
          <w:rFonts w:ascii="Cambria" w:hAnsi="Cambria" w:cs="Times New Roman"/>
          <w:b/>
          <w:color w:val="auto"/>
        </w:rPr>
        <w:tab/>
      </w:r>
      <w:r w:rsidRPr="002F7CA4">
        <w:rPr>
          <w:rFonts w:ascii="Cambria" w:hAnsi="Cambria" w:cs="Times New Roman"/>
          <w:b/>
          <w:color w:val="auto"/>
        </w:rPr>
        <w:tab/>
      </w:r>
      <w:r w:rsidRPr="002F7CA4">
        <w:rPr>
          <w:rFonts w:ascii="Cambria" w:hAnsi="Cambria" w:cs="Times New Roman"/>
          <w:b/>
          <w:color w:val="auto"/>
        </w:rPr>
        <w:tab/>
        <w:t xml:space="preserve">                                          (1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pStyle w:val="Default"/>
        <w:jc w:val="both"/>
        <w:rPr>
          <w:rFonts w:ascii="Cambria" w:hAnsi="Cambria" w:cs="Times New Roman"/>
          <w:b/>
          <w:color w:val="auto"/>
        </w:rPr>
      </w:pPr>
      <w:r w:rsidRPr="002F7CA4">
        <w:rPr>
          <w:rFonts w:ascii="Cambria" w:hAnsi="Cambria" w:cs="Times New Roman"/>
          <w:b/>
          <w:color w:val="auto"/>
        </w:rPr>
        <w:t xml:space="preserve">Chapitre 2. Lois de base des transferts de chaleur.                                              </w:t>
      </w:r>
      <w:bookmarkStart w:id="22" w:name="OLE_LINK39"/>
      <w:bookmarkStart w:id="23" w:name="OLE_LINK40"/>
      <w:r w:rsidRPr="002F7CA4">
        <w:rPr>
          <w:rFonts w:ascii="Cambria" w:hAnsi="Cambria" w:cs="Times New Roman"/>
          <w:b/>
          <w:color w:val="auto"/>
        </w:rPr>
        <w:t>(2 semaines)</w:t>
      </w:r>
      <w:bookmarkEnd w:id="22"/>
      <w:bookmarkEnd w:id="23"/>
    </w:p>
    <w:p w:rsidR="00FB5F1E" w:rsidRPr="002F7CA4" w:rsidRDefault="00FB5F1E" w:rsidP="005C672C">
      <w:pPr>
        <w:pStyle w:val="Default"/>
        <w:jc w:val="both"/>
        <w:rPr>
          <w:rFonts w:ascii="Cambria" w:hAnsi="Cambria" w:cs="Times New Roman"/>
          <w:b/>
          <w:color w:val="auto"/>
        </w:rPr>
      </w:pPr>
    </w:p>
    <w:p w:rsidR="00FB5F1E" w:rsidRPr="002F7CA4" w:rsidRDefault="00FB5F1E" w:rsidP="005B0FA1">
      <w:pPr>
        <w:pStyle w:val="Default"/>
        <w:jc w:val="both"/>
        <w:rPr>
          <w:rFonts w:ascii="Cambria" w:hAnsi="Cambria" w:cs="Times New Roman"/>
          <w:b/>
          <w:color w:val="auto"/>
        </w:rPr>
      </w:pPr>
      <w:r w:rsidRPr="002F7CA4">
        <w:rPr>
          <w:rFonts w:ascii="Cambria" w:hAnsi="Cambria" w:cs="Times New Roman"/>
          <w:b/>
          <w:color w:val="auto"/>
        </w:rPr>
        <w:t>Chapitre 3. Conduction de la chaleur                                                                          (7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 xml:space="preserve">Loi de Fourier. </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 xml:space="preserve">Conductivité thermique et ordres de grandeur pour les matériaux usuels. Discussion des paramètres dont dépend la conductivité thermique. </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Equation de l’énergie, les hypothèses simplificatrices, et les différentes formes. Les conditions aux limites spatiales et initiales. Les quatre conditions linéaires et leur signification pratique. Dans quelles conditions peut-on les réaliser ?</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Quelques solutions de l’équation de la chaleur, en coordonnées cartésiennes, cylindriques et sphériques avec les conditions linéaires.</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 xml:space="preserve">Cas des systèmes </w:t>
      </w:r>
      <w:proofErr w:type="spellStart"/>
      <w:r w:rsidRPr="002F7CA4">
        <w:rPr>
          <w:rFonts w:ascii="Cambria" w:hAnsi="Cambria" w:cs="Times New Roman"/>
          <w:color w:val="auto"/>
        </w:rPr>
        <w:t>conductifs</w:t>
      </w:r>
      <w:proofErr w:type="spellEnd"/>
      <w:r w:rsidRPr="002F7CA4">
        <w:rPr>
          <w:rFonts w:ascii="Cambria" w:hAnsi="Cambria" w:cs="Times New Roman"/>
          <w:color w:val="auto"/>
        </w:rPr>
        <w:t xml:space="preserve"> avec sources de chaleur. </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 xml:space="preserve">L’analogie électrique en stationnaire.  </w:t>
      </w:r>
    </w:p>
    <w:p w:rsidR="00FB5F1E" w:rsidRPr="002F7CA4" w:rsidRDefault="00FB5F1E" w:rsidP="00113242">
      <w:pPr>
        <w:pStyle w:val="Default"/>
        <w:numPr>
          <w:ilvl w:val="0"/>
          <w:numId w:val="24"/>
        </w:numPr>
        <w:jc w:val="both"/>
        <w:rPr>
          <w:rFonts w:ascii="Cambria" w:hAnsi="Cambria" w:cs="Times New Roman"/>
          <w:color w:val="auto"/>
        </w:rPr>
      </w:pPr>
      <w:r w:rsidRPr="002F7CA4">
        <w:rPr>
          <w:rFonts w:ascii="Cambria" w:hAnsi="Cambria" w:cs="Times New Roman"/>
          <w:color w:val="auto"/>
        </w:rPr>
        <w:t>Le problème de l’ailette rectangulaire longitudinale : Equation de l’ailette. Résolution. Calcul du rendement et de l’efficacité de l’ailette. Généralisation du concept d’ailette. Application à l’ailette radiale de profil uniforme.</w:t>
      </w:r>
    </w:p>
    <w:p w:rsidR="00FB5F1E" w:rsidRPr="002F7CA4" w:rsidRDefault="00FB5F1E" w:rsidP="005C672C">
      <w:pPr>
        <w:pStyle w:val="Default"/>
        <w:ind w:left="720"/>
        <w:jc w:val="both"/>
        <w:rPr>
          <w:rFonts w:ascii="Cambria" w:hAnsi="Cambria" w:cs="Times New Roman"/>
          <w:color w:val="auto"/>
        </w:rPr>
      </w:pPr>
    </w:p>
    <w:p w:rsidR="00FB5F1E" w:rsidRPr="002F7CA4" w:rsidRDefault="00FB5F1E" w:rsidP="005C672C">
      <w:pPr>
        <w:pStyle w:val="Default"/>
        <w:jc w:val="both"/>
        <w:rPr>
          <w:rFonts w:ascii="Cambria" w:hAnsi="Cambria" w:cs="Times New Roman"/>
          <w:b/>
          <w:color w:val="auto"/>
        </w:rPr>
      </w:pPr>
      <w:r w:rsidRPr="002F7CA4">
        <w:rPr>
          <w:rFonts w:ascii="Cambria" w:hAnsi="Cambria" w:cs="Times New Roman"/>
          <w:b/>
          <w:color w:val="auto"/>
        </w:rPr>
        <w:t xml:space="preserve">4. Transfert de chaleur par convection                                                                      (5 semaines) </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0"/>
          <w:numId w:val="25"/>
        </w:numPr>
        <w:jc w:val="both"/>
        <w:rPr>
          <w:rFonts w:ascii="Cambria" w:hAnsi="Cambria" w:cs="Times New Roman"/>
          <w:color w:val="auto"/>
        </w:rPr>
      </w:pPr>
      <w:r w:rsidRPr="002F7CA4">
        <w:rPr>
          <w:rFonts w:ascii="Cambria" w:hAnsi="Cambria" w:cs="Times New Roman"/>
          <w:color w:val="auto"/>
        </w:rPr>
        <w:t>Mécanismes des transferts de chaleur par convection. Paramètres intervenant dans les transferts convectifs.</w:t>
      </w:r>
    </w:p>
    <w:p w:rsidR="00FB5F1E" w:rsidRPr="002F7CA4" w:rsidRDefault="00FB5F1E" w:rsidP="00113242">
      <w:pPr>
        <w:pStyle w:val="Default"/>
        <w:numPr>
          <w:ilvl w:val="0"/>
          <w:numId w:val="25"/>
        </w:numPr>
        <w:jc w:val="both"/>
        <w:rPr>
          <w:rFonts w:ascii="Cambria" w:hAnsi="Cambria" w:cs="Times New Roman"/>
          <w:color w:val="auto"/>
        </w:rPr>
      </w:pPr>
      <w:r w:rsidRPr="002F7CA4">
        <w:rPr>
          <w:rFonts w:ascii="Cambria" w:hAnsi="Cambria" w:cs="Times New Roman"/>
          <w:color w:val="auto"/>
        </w:rPr>
        <w:lastRenderedPageBreak/>
        <w:t>Mise en évidence des différents types de transfert par convection : Convection forcée, naturelle et mixte. Citer des exemples courants. Discerner entre transfert convectif laminaire et turbulent dans les deux modes forcé et naturel.</w:t>
      </w:r>
    </w:p>
    <w:p w:rsidR="00FB5F1E" w:rsidRPr="002F7CA4" w:rsidRDefault="00FB5F1E" w:rsidP="00113242">
      <w:pPr>
        <w:pStyle w:val="Default"/>
        <w:numPr>
          <w:ilvl w:val="0"/>
          <w:numId w:val="26"/>
        </w:numPr>
        <w:jc w:val="both"/>
        <w:rPr>
          <w:rFonts w:ascii="Cambria" w:hAnsi="Cambria" w:cs="Times New Roman"/>
          <w:color w:val="auto"/>
        </w:rPr>
      </w:pPr>
      <w:r w:rsidRPr="002F7CA4">
        <w:rPr>
          <w:rFonts w:ascii="Cambria" w:hAnsi="Cambria" w:cs="Times New Roman"/>
          <w:color w:val="auto"/>
        </w:rPr>
        <w:t>Méthodes de résolution d’un problème de convection (Analyse dimensionnelle et expériences, méthodes intégrales pour les équations approchées de couche limite, résolution des équations représentant la convection et analogie avec des phénomènes similaire comme les transferts de masse.)</w:t>
      </w:r>
    </w:p>
    <w:p w:rsidR="00FB5F1E" w:rsidRPr="002F7CA4" w:rsidRDefault="00FB5F1E" w:rsidP="00113242">
      <w:pPr>
        <w:pStyle w:val="Default"/>
        <w:numPr>
          <w:ilvl w:val="0"/>
          <w:numId w:val="26"/>
        </w:numPr>
        <w:jc w:val="both"/>
        <w:rPr>
          <w:rFonts w:ascii="Cambria" w:hAnsi="Cambria" w:cs="Times New Roman"/>
          <w:bCs/>
          <w:color w:val="auto"/>
        </w:rPr>
      </w:pPr>
      <w:r w:rsidRPr="002F7CA4">
        <w:rPr>
          <w:rFonts w:ascii="Cambria" w:hAnsi="Cambria" w:cs="Times New Roman"/>
          <w:color w:val="auto"/>
        </w:rPr>
        <w:t>Analyse dimensionnelle alliée aux expériences : Théorème Pi, faire apparaître les n</w:t>
      </w:r>
      <w:r w:rsidRPr="002F7CA4">
        <w:rPr>
          <w:rFonts w:ascii="Cambria" w:hAnsi="Cambria" w:cs="Times New Roman"/>
          <w:bCs/>
          <w:color w:val="auto"/>
        </w:rPr>
        <w:t xml:space="preserve">ombres sans dimensions les plus utilisés en convection (Reynolds, Prandtl, </w:t>
      </w:r>
      <w:proofErr w:type="spellStart"/>
      <w:r w:rsidRPr="002F7CA4">
        <w:rPr>
          <w:rFonts w:ascii="Cambria" w:hAnsi="Cambria" w:cs="Times New Roman"/>
          <w:bCs/>
          <w:color w:val="auto"/>
        </w:rPr>
        <w:t>Grashoff</w:t>
      </w:r>
      <w:proofErr w:type="spellEnd"/>
      <w:r w:rsidRPr="002F7CA4">
        <w:rPr>
          <w:rFonts w:ascii="Cambria" w:hAnsi="Cambria" w:cs="Times New Roman"/>
          <w:bCs/>
          <w:color w:val="auto"/>
        </w:rPr>
        <w:t xml:space="preserve">, Rayleigh, </w:t>
      </w:r>
      <w:proofErr w:type="spellStart"/>
      <w:r w:rsidRPr="002F7CA4">
        <w:rPr>
          <w:rFonts w:ascii="Cambria" w:hAnsi="Cambria" w:cs="Times New Roman"/>
          <w:bCs/>
          <w:color w:val="auto"/>
        </w:rPr>
        <w:t>Peclet</w:t>
      </w:r>
      <w:proofErr w:type="spellEnd"/>
      <w:r w:rsidRPr="002F7CA4">
        <w:rPr>
          <w:rFonts w:ascii="Cambria" w:hAnsi="Cambria" w:cs="Times New Roman"/>
          <w:bCs/>
          <w:color w:val="auto"/>
        </w:rPr>
        <w:t xml:space="preserve"> et </w:t>
      </w:r>
      <w:proofErr w:type="spellStart"/>
      <w:r w:rsidRPr="002F7CA4">
        <w:rPr>
          <w:rFonts w:ascii="Cambria" w:hAnsi="Cambria" w:cs="Times New Roman"/>
          <w:bCs/>
          <w:color w:val="auto"/>
        </w:rPr>
        <w:t>Nusselt</w:t>
      </w:r>
      <w:proofErr w:type="spellEnd"/>
      <w:r w:rsidRPr="002F7CA4">
        <w:rPr>
          <w:rFonts w:ascii="Cambria" w:hAnsi="Cambria" w:cs="Times New Roman"/>
          <w:bCs/>
          <w:color w:val="auto"/>
        </w:rPr>
        <w:t>) forcée et naturelle. Expliquer la signification de ces nombres.</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276" w:lineRule="auto"/>
        <w:jc w:val="both"/>
        <w:rPr>
          <w:rFonts w:ascii="Cambria" w:hAnsi="Cambria" w:cs="Arial"/>
          <w:iCs/>
          <w:u w:val="thick" w:color="F79646"/>
        </w:rPr>
      </w:pPr>
    </w:p>
    <w:p w:rsidR="00FB5F1E" w:rsidRPr="002F7CA4" w:rsidRDefault="00FB5F1E" w:rsidP="00113242">
      <w:pPr>
        <w:numPr>
          <w:ilvl w:val="0"/>
          <w:numId w:val="48"/>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J. F. </w:t>
      </w:r>
      <w:proofErr w:type="spellStart"/>
      <w:r w:rsidRPr="002F7CA4">
        <w:rPr>
          <w:rFonts w:ascii="Cambria" w:eastAsia="Times New Roman" w:hAnsi="Cambria"/>
          <w:color w:val="000000"/>
          <w:lang w:eastAsia="en-US"/>
        </w:rPr>
        <w:t>Sacadura</w:t>
      </w:r>
      <w:proofErr w:type="spellEnd"/>
      <w:r w:rsidRPr="002F7CA4">
        <w:rPr>
          <w:rFonts w:ascii="Cambria" w:eastAsia="Times New Roman" w:hAnsi="Cambria"/>
          <w:color w:val="000000"/>
          <w:lang w:eastAsia="en-US"/>
        </w:rPr>
        <w:t xml:space="preserve"> coordonnateur, </w:t>
      </w:r>
      <w:r w:rsidRPr="002F7CA4">
        <w:rPr>
          <w:rFonts w:ascii="Cambria" w:eastAsia="Times New Roman" w:hAnsi="Cambria"/>
          <w:i/>
          <w:iCs/>
          <w:color w:val="000000"/>
          <w:lang w:eastAsia="en-US"/>
        </w:rPr>
        <w:t>Transfert thermiques : Initiation et approfondissement</w:t>
      </w:r>
      <w:r w:rsidRPr="002F7CA4">
        <w:rPr>
          <w:rFonts w:ascii="Cambria" w:eastAsia="Times New Roman" w:hAnsi="Cambria"/>
          <w:color w:val="000000"/>
          <w:lang w:eastAsia="en-US"/>
        </w:rPr>
        <w:t>, Lavoisier 2015.</w:t>
      </w:r>
    </w:p>
    <w:p w:rsidR="00FB5F1E" w:rsidRPr="002F7CA4" w:rsidRDefault="00FB5F1E" w:rsidP="00113242">
      <w:pPr>
        <w:pStyle w:val="Default"/>
        <w:numPr>
          <w:ilvl w:val="0"/>
          <w:numId w:val="48"/>
        </w:numPr>
        <w:jc w:val="both"/>
        <w:rPr>
          <w:rFonts w:ascii="Cambria" w:hAnsi="Cambria" w:cs="Times New Roman"/>
          <w:color w:val="auto"/>
          <w:lang w:val="en-US"/>
        </w:rPr>
      </w:pPr>
      <w:proofErr w:type="spellStart"/>
      <w:r w:rsidRPr="002F7CA4">
        <w:rPr>
          <w:rFonts w:ascii="Cambria" w:hAnsi="Cambria" w:cs="Times New Roman"/>
          <w:color w:val="auto"/>
          <w:lang w:val="en-US"/>
        </w:rPr>
        <w:t>Kreith</w:t>
      </w:r>
      <w:proofErr w:type="spellEnd"/>
      <w:r w:rsidRPr="002F7CA4">
        <w:rPr>
          <w:rFonts w:ascii="Cambria" w:hAnsi="Cambria" w:cs="Times New Roman"/>
          <w:color w:val="auto"/>
          <w:lang w:val="en-US"/>
        </w:rPr>
        <w:t xml:space="preserve">, F.; Boehm, R.F.; </w:t>
      </w:r>
      <w:proofErr w:type="gramStart"/>
      <w:r w:rsidRPr="002F7CA4">
        <w:rPr>
          <w:rFonts w:ascii="Cambria" w:hAnsi="Cambria" w:cs="Times New Roman"/>
          <w:color w:val="auto"/>
          <w:lang w:val="en-US"/>
        </w:rPr>
        <w:t>et</w:t>
      </w:r>
      <w:proofErr w:type="gramEnd"/>
      <w:r w:rsidRPr="002F7CA4">
        <w:rPr>
          <w:rFonts w:ascii="Cambria" w:hAnsi="Cambria" w:cs="Times New Roman"/>
          <w:color w:val="auto"/>
          <w:lang w:val="en-US"/>
        </w:rPr>
        <w:t xml:space="preserve">. al., Heat </w:t>
      </w:r>
      <w:r w:rsidRPr="002F7CA4">
        <w:rPr>
          <w:rFonts w:ascii="Cambria" w:hAnsi="Cambria" w:cs="Times New Roman"/>
          <w:i/>
          <w:iCs/>
          <w:color w:val="auto"/>
          <w:lang w:val="en-US"/>
        </w:rPr>
        <w:t xml:space="preserve">and Mass Transfer, Mechanical Engineering </w:t>
      </w:r>
      <w:r w:rsidRPr="002F7CA4">
        <w:rPr>
          <w:rFonts w:ascii="Cambria" w:hAnsi="Cambria" w:cs="Times New Roman"/>
          <w:color w:val="auto"/>
          <w:lang w:val="en-US"/>
        </w:rPr>
        <w:t xml:space="preserve">Handbook Ed. Frank </w:t>
      </w:r>
      <w:proofErr w:type="spellStart"/>
      <w:r w:rsidRPr="002F7CA4">
        <w:rPr>
          <w:rFonts w:ascii="Cambria" w:hAnsi="Cambria" w:cs="Times New Roman"/>
          <w:color w:val="auto"/>
          <w:lang w:val="en-US"/>
        </w:rPr>
        <w:t>Kreith</w:t>
      </w:r>
      <w:proofErr w:type="spellEnd"/>
      <w:r w:rsidRPr="002F7CA4">
        <w:rPr>
          <w:rFonts w:ascii="Cambria" w:hAnsi="Cambria" w:cs="Times New Roman"/>
          <w:color w:val="auto"/>
          <w:lang w:val="en-US"/>
        </w:rPr>
        <w:t xml:space="preserve">, CRC Press LLC, 1999. </w:t>
      </w:r>
    </w:p>
    <w:p w:rsidR="00FB5F1E" w:rsidRPr="002F7CA4" w:rsidRDefault="00FB5F1E" w:rsidP="00113242">
      <w:pPr>
        <w:pStyle w:val="Default"/>
        <w:numPr>
          <w:ilvl w:val="0"/>
          <w:numId w:val="48"/>
        </w:numPr>
        <w:jc w:val="both"/>
        <w:rPr>
          <w:rFonts w:ascii="Cambria" w:hAnsi="Cambria" w:cs="Times New Roman"/>
          <w:color w:val="auto"/>
          <w:lang w:val="en-US"/>
        </w:rPr>
      </w:pPr>
      <w:proofErr w:type="spellStart"/>
      <w:r w:rsidRPr="002F7CA4">
        <w:rPr>
          <w:rFonts w:ascii="Cambria" w:hAnsi="Cambria" w:cs="Times New Roman"/>
          <w:color w:val="auto"/>
          <w:lang w:val="en-US"/>
        </w:rPr>
        <w:t>Bejan</w:t>
      </w:r>
      <w:proofErr w:type="spellEnd"/>
      <w:r w:rsidRPr="002F7CA4">
        <w:rPr>
          <w:rFonts w:ascii="Cambria" w:hAnsi="Cambria" w:cs="Times New Roman"/>
          <w:color w:val="auto"/>
          <w:lang w:val="en-US"/>
        </w:rPr>
        <w:t xml:space="preserve"> and A. Kraus, Heat Handbook </w:t>
      </w:r>
      <w:proofErr w:type="spellStart"/>
      <w:r w:rsidRPr="002F7CA4">
        <w:rPr>
          <w:rFonts w:ascii="Cambria" w:hAnsi="Cambria" w:cs="Times New Roman"/>
          <w:color w:val="auto"/>
          <w:lang w:val="en-US"/>
        </w:rPr>
        <w:t>Handbook</w:t>
      </w:r>
      <w:proofErr w:type="spellEnd"/>
      <w:r w:rsidRPr="002F7CA4">
        <w:rPr>
          <w:rFonts w:ascii="Cambria" w:hAnsi="Cambria" w:cs="Times New Roman"/>
          <w:color w:val="auto"/>
          <w:lang w:val="en-US"/>
        </w:rPr>
        <w:t xml:space="preserve">, J. Wiley and sons 2003. </w:t>
      </w:r>
    </w:p>
    <w:p w:rsidR="00FB5F1E" w:rsidRPr="002F7CA4" w:rsidRDefault="00FB5F1E" w:rsidP="00113242">
      <w:pPr>
        <w:numPr>
          <w:ilvl w:val="0"/>
          <w:numId w:val="48"/>
        </w:numPr>
        <w:autoSpaceDE w:val="0"/>
        <w:autoSpaceDN w:val="0"/>
        <w:adjustRightInd w:val="0"/>
        <w:jc w:val="both"/>
        <w:rPr>
          <w:rFonts w:ascii="Cambria" w:eastAsia="Times New Roman" w:hAnsi="Cambria"/>
          <w:i/>
          <w:iCs/>
          <w:color w:val="000000"/>
          <w:lang w:val="en-US" w:eastAsia="en-US"/>
        </w:rPr>
      </w:pPr>
      <w:r w:rsidRPr="002F7CA4">
        <w:rPr>
          <w:rFonts w:ascii="Cambria" w:eastAsia="Times New Roman" w:hAnsi="Cambria"/>
          <w:color w:val="000000"/>
          <w:lang w:val="en-US" w:eastAsia="en-US"/>
        </w:rPr>
        <w:t xml:space="preserve">F. </w:t>
      </w:r>
      <w:proofErr w:type="spellStart"/>
      <w:r w:rsidRPr="002F7CA4">
        <w:rPr>
          <w:rFonts w:ascii="Cambria" w:eastAsia="Times New Roman" w:hAnsi="Cambria"/>
          <w:color w:val="000000"/>
          <w:lang w:val="en-US" w:eastAsia="en-US"/>
        </w:rPr>
        <w:t>Kreith</w:t>
      </w:r>
      <w:proofErr w:type="spellEnd"/>
      <w:r w:rsidRPr="002F7CA4">
        <w:rPr>
          <w:rFonts w:ascii="Cambria" w:eastAsia="Times New Roman" w:hAnsi="Cambria"/>
          <w:color w:val="000000"/>
          <w:lang w:val="en-US" w:eastAsia="en-US"/>
        </w:rPr>
        <w:t xml:space="preserve"> and M. S. Bohn. </w:t>
      </w:r>
      <w:r w:rsidRPr="002F7CA4">
        <w:rPr>
          <w:rFonts w:ascii="Cambria" w:eastAsia="Times New Roman" w:hAnsi="Cambria"/>
          <w:i/>
          <w:iCs/>
          <w:color w:val="000000"/>
          <w:lang w:val="en-US" w:eastAsia="en-US"/>
        </w:rPr>
        <w:t xml:space="preserve">Principles of Heat Transfer. </w:t>
      </w:r>
      <w:r w:rsidRPr="002F7CA4">
        <w:rPr>
          <w:rFonts w:ascii="Cambria" w:eastAsia="Times New Roman" w:hAnsi="Cambria"/>
          <w:color w:val="000000"/>
          <w:lang w:val="en-US" w:eastAsia="en-US"/>
        </w:rPr>
        <w:t>6th ed. Pacific Grove, CA: Brooks/Cole, 2001.</w:t>
      </w:r>
    </w:p>
    <w:p w:rsidR="00FB5F1E" w:rsidRPr="002F7CA4" w:rsidRDefault="00FB5F1E" w:rsidP="00113242">
      <w:pPr>
        <w:pStyle w:val="Default"/>
        <w:numPr>
          <w:ilvl w:val="0"/>
          <w:numId w:val="48"/>
        </w:numPr>
        <w:jc w:val="both"/>
        <w:rPr>
          <w:rFonts w:ascii="Cambria" w:hAnsi="Cambria" w:cs="Times New Roman"/>
          <w:color w:val="auto"/>
          <w:lang w:val="en-US"/>
        </w:rPr>
      </w:pPr>
      <w:r w:rsidRPr="002F7CA4">
        <w:rPr>
          <w:rFonts w:ascii="Cambria" w:hAnsi="Cambria" w:cs="Times New Roman"/>
          <w:color w:val="auto"/>
          <w:lang w:val="en-US"/>
        </w:rPr>
        <w:t xml:space="preserve">Y. A. </w:t>
      </w:r>
      <w:proofErr w:type="spellStart"/>
      <w:r w:rsidRPr="002F7CA4">
        <w:rPr>
          <w:rFonts w:ascii="Cambria" w:hAnsi="Cambria" w:cs="Times New Roman"/>
          <w:color w:val="auto"/>
          <w:lang w:val="en-US"/>
        </w:rPr>
        <w:t>Cengel</w:t>
      </w:r>
      <w:proofErr w:type="spellEnd"/>
      <w:r w:rsidRPr="002F7CA4">
        <w:rPr>
          <w:rFonts w:ascii="Cambria" w:hAnsi="Cambria" w:cs="Times New Roman"/>
          <w:color w:val="auto"/>
          <w:lang w:val="en-US"/>
        </w:rPr>
        <w:t xml:space="preserve">, </w:t>
      </w:r>
      <w:r w:rsidRPr="002F7CA4">
        <w:rPr>
          <w:rFonts w:ascii="Cambria" w:hAnsi="Cambria" w:cs="Times New Roman"/>
          <w:i/>
          <w:iCs/>
          <w:color w:val="auto"/>
          <w:lang w:val="en-US"/>
        </w:rPr>
        <w:t>Heat and Mass Transfer</w:t>
      </w:r>
      <w:r w:rsidRPr="002F7CA4">
        <w:rPr>
          <w:rFonts w:ascii="Cambria" w:hAnsi="Cambria" w:cs="Times New Roman"/>
          <w:color w:val="auto"/>
          <w:lang w:val="en-US"/>
        </w:rPr>
        <w:t xml:space="preserve">, Mc </w:t>
      </w:r>
      <w:proofErr w:type="spellStart"/>
      <w:r w:rsidRPr="002F7CA4">
        <w:rPr>
          <w:rFonts w:ascii="Cambria" w:hAnsi="Cambria" w:cs="Times New Roman"/>
          <w:color w:val="auto"/>
          <w:lang w:val="en-US"/>
        </w:rPr>
        <w:t>Graw</w:t>
      </w:r>
      <w:proofErr w:type="spellEnd"/>
      <w:r w:rsidRPr="002F7CA4">
        <w:rPr>
          <w:rFonts w:ascii="Cambria" w:hAnsi="Cambria" w:cs="Times New Roman"/>
          <w:color w:val="auto"/>
          <w:lang w:val="en-US"/>
        </w:rPr>
        <w:t xml:space="preserve"> Hill</w:t>
      </w:r>
    </w:p>
    <w:p w:rsidR="00FB5F1E" w:rsidRPr="002F7CA4" w:rsidRDefault="00FB5F1E" w:rsidP="00113242">
      <w:pPr>
        <w:pStyle w:val="Default"/>
        <w:numPr>
          <w:ilvl w:val="0"/>
          <w:numId w:val="48"/>
        </w:numPr>
        <w:jc w:val="both"/>
        <w:rPr>
          <w:rFonts w:ascii="Cambria" w:hAnsi="Cambria" w:cs="Times New Roman"/>
          <w:color w:val="auto"/>
          <w:lang w:val="en-US"/>
        </w:rPr>
      </w:pPr>
      <w:r w:rsidRPr="002F7CA4">
        <w:rPr>
          <w:rFonts w:ascii="Cambria" w:hAnsi="Cambria" w:cs="Times New Roman"/>
          <w:color w:val="auto"/>
          <w:lang w:val="en-US"/>
        </w:rPr>
        <w:t xml:space="preserve">H. D. </w:t>
      </w:r>
      <w:proofErr w:type="spellStart"/>
      <w:r w:rsidRPr="002F7CA4">
        <w:rPr>
          <w:rFonts w:ascii="Cambria" w:hAnsi="Cambria" w:cs="Times New Roman"/>
          <w:color w:val="auto"/>
          <w:lang w:val="en-US"/>
        </w:rPr>
        <w:t>Baehr</w:t>
      </w:r>
      <w:proofErr w:type="spellEnd"/>
      <w:r w:rsidRPr="002F7CA4">
        <w:rPr>
          <w:rFonts w:ascii="Cambria" w:hAnsi="Cambria" w:cs="Times New Roman"/>
          <w:color w:val="auto"/>
          <w:lang w:val="en-US"/>
        </w:rPr>
        <w:t xml:space="preserve"> and K. Stephan, </w:t>
      </w:r>
      <w:r w:rsidRPr="002F7CA4">
        <w:rPr>
          <w:rFonts w:ascii="Cambria" w:hAnsi="Cambria" w:cs="Times New Roman"/>
          <w:i/>
          <w:iCs/>
          <w:color w:val="auto"/>
          <w:lang w:val="en-US"/>
        </w:rPr>
        <w:t>Heat and Mass transfer, 2nd revised edition</w:t>
      </w:r>
      <w:r w:rsidRPr="002F7CA4">
        <w:rPr>
          <w:rFonts w:ascii="Cambria" w:hAnsi="Cambria" w:cs="Times New Roman"/>
          <w:color w:val="auto"/>
          <w:lang w:val="en-US"/>
        </w:rPr>
        <w:t xml:space="preserve">, Springer </w:t>
      </w:r>
      <w:proofErr w:type="spellStart"/>
      <w:r w:rsidRPr="002F7CA4">
        <w:rPr>
          <w:rFonts w:ascii="Cambria" w:hAnsi="Cambria" w:cs="Times New Roman"/>
          <w:color w:val="auto"/>
          <w:lang w:val="en-US"/>
        </w:rPr>
        <w:t>Verlag</w:t>
      </w:r>
      <w:proofErr w:type="spellEnd"/>
      <w:r w:rsidRPr="002F7CA4">
        <w:rPr>
          <w:rFonts w:ascii="Cambria" w:hAnsi="Cambria" w:cs="Times New Roman"/>
          <w:color w:val="auto"/>
          <w:lang w:val="en-US"/>
        </w:rPr>
        <w:t xml:space="preserve"> editor, 2006. </w:t>
      </w:r>
    </w:p>
    <w:p w:rsidR="00FB5F1E" w:rsidRPr="002F7CA4" w:rsidRDefault="00FB5F1E" w:rsidP="00113242">
      <w:pPr>
        <w:numPr>
          <w:ilvl w:val="0"/>
          <w:numId w:val="48"/>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J. L. Battaglia, A. </w:t>
      </w:r>
      <w:proofErr w:type="spellStart"/>
      <w:r w:rsidRPr="002F7CA4">
        <w:rPr>
          <w:rFonts w:ascii="Cambria" w:eastAsia="Times New Roman" w:hAnsi="Cambria"/>
          <w:color w:val="000000"/>
          <w:lang w:eastAsia="en-US"/>
        </w:rPr>
        <w:t>Kuzik</w:t>
      </w:r>
      <w:proofErr w:type="spellEnd"/>
      <w:r w:rsidRPr="002F7CA4">
        <w:rPr>
          <w:rFonts w:ascii="Cambria" w:eastAsia="Times New Roman" w:hAnsi="Cambria"/>
          <w:color w:val="000000"/>
          <w:lang w:eastAsia="en-US"/>
        </w:rPr>
        <w:t xml:space="preserve"> et J. R. </w:t>
      </w:r>
      <w:proofErr w:type="spellStart"/>
      <w:r w:rsidRPr="002F7CA4">
        <w:rPr>
          <w:rFonts w:ascii="Cambria" w:eastAsia="Times New Roman" w:hAnsi="Cambria"/>
          <w:color w:val="000000"/>
          <w:lang w:eastAsia="en-US"/>
        </w:rPr>
        <w:t>Puiggali</w:t>
      </w:r>
      <w:proofErr w:type="spellEnd"/>
      <w:r w:rsidRPr="002F7CA4">
        <w:rPr>
          <w:rFonts w:ascii="Cambria" w:eastAsia="Times New Roman" w:hAnsi="Cambria"/>
          <w:color w:val="000000"/>
          <w:lang w:eastAsia="en-US"/>
        </w:rPr>
        <w:t xml:space="preserve">, </w:t>
      </w:r>
      <w:r w:rsidRPr="002F7CA4">
        <w:rPr>
          <w:rFonts w:ascii="Cambria" w:eastAsia="Times New Roman" w:hAnsi="Cambria"/>
          <w:i/>
          <w:iCs/>
          <w:color w:val="000000"/>
          <w:lang w:eastAsia="en-US"/>
        </w:rPr>
        <w:t>Introduction aux transferts thermiques</w:t>
      </w:r>
      <w:r w:rsidRPr="002F7CA4">
        <w:rPr>
          <w:rFonts w:ascii="Cambria" w:eastAsia="Times New Roman" w:hAnsi="Cambria"/>
          <w:color w:val="000000"/>
          <w:lang w:eastAsia="en-US"/>
        </w:rPr>
        <w:t xml:space="preserve">, </w:t>
      </w:r>
      <w:proofErr w:type="spellStart"/>
      <w:r w:rsidRPr="002F7CA4">
        <w:rPr>
          <w:rFonts w:ascii="Cambria" w:eastAsia="Times New Roman" w:hAnsi="Cambria"/>
          <w:color w:val="000000"/>
          <w:lang w:eastAsia="en-US"/>
        </w:rPr>
        <w:t>Dunod</w:t>
      </w:r>
      <w:proofErr w:type="spellEnd"/>
      <w:r w:rsidRPr="002F7CA4">
        <w:rPr>
          <w:rFonts w:ascii="Cambria" w:eastAsia="Times New Roman" w:hAnsi="Cambria"/>
          <w:color w:val="000000"/>
          <w:lang w:eastAsia="en-US"/>
        </w:rPr>
        <w:t xml:space="preserve"> 2010</w:t>
      </w:r>
    </w:p>
    <w:p w:rsidR="00FB5F1E" w:rsidRPr="002F7CA4" w:rsidRDefault="00FB5F1E" w:rsidP="00113242">
      <w:pPr>
        <w:numPr>
          <w:ilvl w:val="0"/>
          <w:numId w:val="48"/>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De Giovanni B. </w:t>
      </w:r>
      <w:proofErr w:type="spellStart"/>
      <w:r w:rsidRPr="002F7CA4">
        <w:rPr>
          <w:rFonts w:ascii="Cambria" w:eastAsia="Times New Roman" w:hAnsi="Cambria"/>
          <w:color w:val="000000"/>
          <w:lang w:eastAsia="en-US"/>
        </w:rPr>
        <w:t>Bedat</w:t>
      </w:r>
      <w:proofErr w:type="spellEnd"/>
      <w:r w:rsidRPr="002F7CA4">
        <w:rPr>
          <w:rFonts w:ascii="Cambria" w:eastAsia="Times New Roman" w:hAnsi="Cambria"/>
          <w:color w:val="000000"/>
          <w:lang w:eastAsia="en-US"/>
        </w:rPr>
        <w:t xml:space="preserve">,  Transfert de chaleur, </w:t>
      </w:r>
      <w:proofErr w:type="spellStart"/>
      <w:r w:rsidRPr="002F7CA4">
        <w:rPr>
          <w:rFonts w:ascii="Cambria" w:eastAsia="Times New Roman" w:hAnsi="Cambria"/>
          <w:color w:val="000000"/>
          <w:lang w:eastAsia="en-US"/>
        </w:rPr>
        <w:t>Cépaduès</w:t>
      </w:r>
      <w:proofErr w:type="spellEnd"/>
      <w:r w:rsidRPr="002F7CA4">
        <w:rPr>
          <w:rFonts w:ascii="Cambria" w:eastAsia="Times New Roman" w:hAnsi="Cambria"/>
          <w:color w:val="000000"/>
          <w:lang w:eastAsia="en-US"/>
        </w:rPr>
        <w:t>, 2012</w:t>
      </w:r>
    </w:p>
    <w:p w:rsidR="00FB5F1E" w:rsidRPr="002F7CA4" w:rsidRDefault="00FB5F1E" w:rsidP="00113242">
      <w:pPr>
        <w:numPr>
          <w:ilvl w:val="0"/>
          <w:numId w:val="48"/>
        </w:numPr>
        <w:autoSpaceDE w:val="0"/>
        <w:autoSpaceDN w:val="0"/>
        <w:adjustRightInd w:val="0"/>
        <w:jc w:val="both"/>
        <w:rPr>
          <w:rFonts w:ascii="Cambria" w:eastAsia="Times New Roman" w:hAnsi="Cambria"/>
          <w:color w:val="000000"/>
          <w:lang w:val="en-US" w:eastAsia="en-US"/>
        </w:rPr>
      </w:pPr>
      <w:r w:rsidRPr="002F7CA4">
        <w:rPr>
          <w:rFonts w:ascii="Cambria" w:eastAsia="Times New Roman" w:hAnsi="Cambria"/>
          <w:color w:val="000000"/>
          <w:lang w:val="en-US" w:eastAsia="en-US"/>
        </w:rPr>
        <w:t xml:space="preserve">J. P. Holman. </w:t>
      </w:r>
      <w:r w:rsidRPr="002F7CA4">
        <w:rPr>
          <w:rFonts w:ascii="Cambria" w:eastAsia="Times New Roman" w:hAnsi="Cambria"/>
          <w:i/>
          <w:iCs/>
          <w:color w:val="000000"/>
          <w:lang w:val="en-US" w:eastAsia="en-US"/>
        </w:rPr>
        <w:t xml:space="preserve">Heat Transfer. </w:t>
      </w:r>
      <w:r w:rsidRPr="002F7CA4">
        <w:rPr>
          <w:rFonts w:ascii="Cambria" w:eastAsia="Times New Roman" w:hAnsi="Cambria"/>
          <w:color w:val="000000"/>
          <w:lang w:val="en-US" w:eastAsia="en-US"/>
        </w:rPr>
        <w:t xml:space="preserve">9th </w:t>
      </w:r>
      <w:proofErr w:type="gramStart"/>
      <w:r w:rsidRPr="002F7CA4">
        <w:rPr>
          <w:rFonts w:ascii="Cambria" w:eastAsia="Times New Roman" w:hAnsi="Cambria"/>
          <w:color w:val="000000"/>
          <w:lang w:val="en-US" w:eastAsia="en-US"/>
        </w:rPr>
        <w:t>ed</w:t>
      </w:r>
      <w:proofErr w:type="gramEnd"/>
      <w:r w:rsidRPr="002F7CA4">
        <w:rPr>
          <w:rFonts w:ascii="Cambria" w:eastAsia="Times New Roman" w:hAnsi="Cambria"/>
          <w:color w:val="000000"/>
          <w:lang w:val="en-US" w:eastAsia="en-US"/>
        </w:rPr>
        <w:t>. New York: McGraw-Hill, 2002.</w:t>
      </w:r>
    </w:p>
    <w:p w:rsidR="00FB5F1E" w:rsidRPr="002F7CA4" w:rsidRDefault="00FB5F1E" w:rsidP="00113242">
      <w:pPr>
        <w:numPr>
          <w:ilvl w:val="0"/>
          <w:numId w:val="48"/>
        </w:numPr>
        <w:autoSpaceDE w:val="0"/>
        <w:autoSpaceDN w:val="0"/>
        <w:adjustRightInd w:val="0"/>
        <w:jc w:val="both"/>
        <w:rPr>
          <w:rFonts w:ascii="Cambria" w:eastAsia="Times New Roman" w:hAnsi="Cambria"/>
          <w:i/>
          <w:iCs/>
          <w:color w:val="000000"/>
          <w:lang w:eastAsia="en-US"/>
        </w:rPr>
      </w:pPr>
      <w:r w:rsidRPr="002F7CA4">
        <w:rPr>
          <w:rFonts w:ascii="Cambria" w:eastAsia="Times New Roman" w:hAnsi="Cambria"/>
          <w:color w:val="000000"/>
          <w:lang w:val="en-US" w:eastAsia="en-US"/>
        </w:rPr>
        <w:t xml:space="preserve">F. P. </w:t>
      </w:r>
      <w:proofErr w:type="spellStart"/>
      <w:r w:rsidRPr="002F7CA4">
        <w:rPr>
          <w:rFonts w:ascii="Cambria" w:eastAsia="Times New Roman" w:hAnsi="Cambria"/>
          <w:color w:val="000000"/>
          <w:lang w:val="en-US" w:eastAsia="en-US"/>
        </w:rPr>
        <w:t>Incropera</w:t>
      </w:r>
      <w:proofErr w:type="spellEnd"/>
      <w:r w:rsidRPr="002F7CA4">
        <w:rPr>
          <w:rFonts w:ascii="Cambria" w:eastAsia="Times New Roman" w:hAnsi="Cambria"/>
          <w:color w:val="000000"/>
          <w:lang w:val="en-US" w:eastAsia="en-US"/>
        </w:rPr>
        <w:t xml:space="preserve"> and D. P. DeWitt. </w:t>
      </w:r>
      <w:r w:rsidRPr="002F7CA4">
        <w:rPr>
          <w:rFonts w:ascii="Cambria" w:eastAsia="Times New Roman" w:hAnsi="Cambria"/>
          <w:i/>
          <w:iCs/>
          <w:color w:val="000000"/>
          <w:lang w:val="en-US" w:eastAsia="en-US"/>
        </w:rPr>
        <w:t xml:space="preserve">Introduction to Heat Transfer. </w:t>
      </w:r>
      <w:r w:rsidRPr="002F7CA4">
        <w:rPr>
          <w:rFonts w:ascii="Cambria" w:eastAsia="Times New Roman" w:hAnsi="Cambria"/>
          <w:color w:val="000000"/>
          <w:lang w:val="en-US" w:eastAsia="en-US"/>
        </w:rPr>
        <w:t xml:space="preserve">4th </w:t>
      </w:r>
      <w:proofErr w:type="gramStart"/>
      <w:r w:rsidRPr="002F7CA4">
        <w:rPr>
          <w:rFonts w:ascii="Cambria" w:eastAsia="Times New Roman" w:hAnsi="Cambria"/>
          <w:color w:val="000000"/>
          <w:lang w:val="en-US" w:eastAsia="en-US"/>
        </w:rPr>
        <w:t>ed</w:t>
      </w:r>
      <w:proofErr w:type="gramEnd"/>
      <w:r w:rsidRPr="002F7CA4">
        <w:rPr>
          <w:rFonts w:ascii="Cambria" w:eastAsia="Times New Roman" w:hAnsi="Cambria"/>
          <w:color w:val="000000"/>
          <w:lang w:val="en-US" w:eastAsia="en-US"/>
        </w:rPr>
        <w:t xml:space="preserve">. </w:t>
      </w:r>
      <w:r w:rsidRPr="002F7CA4">
        <w:rPr>
          <w:rFonts w:ascii="Cambria" w:eastAsia="Times New Roman" w:hAnsi="Cambria"/>
          <w:color w:val="000000"/>
          <w:lang w:eastAsia="en-US"/>
        </w:rPr>
        <w:t xml:space="preserve">New York: John </w:t>
      </w:r>
      <w:proofErr w:type="spellStart"/>
      <w:r w:rsidRPr="002F7CA4">
        <w:rPr>
          <w:rFonts w:ascii="Cambria" w:eastAsia="Times New Roman" w:hAnsi="Cambria"/>
          <w:color w:val="000000"/>
          <w:lang w:eastAsia="en-US"/>
        </w:rPr>
        <w:t>Wiley</w:t>
      </w:r>
      <w:proofErr w:type="spellEnd"/>
      <w:r w:rsidRPr="002F7CA4">
        <w:rPr>
          <w:rFonts w:ascii="Cambria" w:eastAsia="Times New Roman" w:hAnsi="Cambria"/>
          <w:color w:val="000000"/>
          <w:lang w:eastAsia="en-US"/>
        </w:rPr>
        <w:t xml:space="preserve"> &amp; Sons, 2002.</w:t>
      </w:r>
    </w:p>
    <w:p w:rsidR="00FB5F1E" w:rsidRPr="002F7CA4" w:rsidRDefault="00FB5F1E" w:rsidP="00113242">
      <w:pPr>
        <w:numPr>
          <w:ilvl w:val="0"/>
          <w:numId w:val="48"/>
        </w:numPr>
        <w:spacing w:line="276" w:lineRule="auto"/>
        <w:jc w:val="both"/>
        <w:rPr>
          <w:rFonts w:ascii="Cambria" w:hAnsi="Cambria"/>
        </w:rPr>
      </w:pPr>
      <w:r w:rsidRPr="002F7CA4">
        <w:rPr>
          <w:rFonts w:ascii="Cambria" w:hAnsi="Cambria"/>
        </w:rPr>
        <w:t xml:space="preserve">J. Taine, J. P. Petit, </w:t>
      </w:r>
      <w:r w:rsidRPr="002F7CA4">
        <w:rPr>
          <w:rFonts w:ascii="Cambria" w:hAnsi="Cambria"/>
          <w:i/>
          <w:iCs/>
        </w:rPr>
        <w:t xml:space="preserve">Transfert de chaleur et mécanique des fluides </w:t>
      </w:r>
      <w:proofErr w:type="spellStart"/>
      <w:r w:rsidRPr="002F7CA4">
        <w:rPr>
          <w:rFonts w:ascii="Cambria" w:hAnsi="Cambria"/>
          <w:i/>
          <w:iCs/>
        </w:rPr>
        <w:t>anisothermes</w:t>
      </w:r>
      <w:proofErr w:type="spellEnd"/>
      <w:r w:rsidRPr="002F7CA4">
        <w:rPr>
          <w:rFonts w:ascii="Cambria" w:hAnsi="Cambria"/>
        </w:rPr>
        <w:t xml:space="preserve">, </w:t>
      </w:r>
      <w:proofErr w:type="spellStart"/>
      <w:r w:rsidRPr="002F7CA4">
        <w:rPr>
          <w:rFonts w:ascii="Cambria" w:hAnsi="Cambria"/>
        </w:rPr>
        <w:t>Dunod</w:t>
      </w:r>
      <w:proofErr w:type="spellEnd"/>
      <w:r w:rsidRPr="002F7CA4">
        <w:rPr>
          <w:rFonts w:ascii="Cambria" w:hAnsi="Cambria"/>
        </w:rPr>
        <w:t>, 1988.</w:t>
      </w:r>
    </w:p>
    <w:p w:rsidR="00FB5F1E" w:rsidRPr="002F7CA4" w:rsidRDefault="00FB5F1E" w:rsidP="00113242">
      <w:pPr>
        <w:numPr>
          <w:ilvl w:val="0"/>
          <w:numId w:val="48"/>
        </w:numPr>
        <w:autoSpaceDE w:val="0"/>
        <w:autoSpaceDN w:val="0"/>
        <w:adjustRightInd w:val="0"/>
        <w:jc w:val="both"/>
        <w:rPr>
          <w:rFonts w:ascii="Cambria" w:eastAsia="Times New Roman" w:hAnsi="Cambria"/>
          <w:color w:val="000000"/>
          <w:lang w:val="en-US" w:eastAsia="en-US"/>
        </w:rPr>
      </w:pPr>
      <w:r w:rsidRPr="002F7CA4">
        <w:rPr>
          <w:rFonts w:ascii="Cambria" w:eastAsia="Times New Roman" w:hAnsi="Cambria"/>
          <w:color w:val="000000"/>
          <w:lang w:val="en-US" w:eastAsia="en-US"/>
        </w:rPr>
        <w:t xml:space="preserve">N. V. </w:t>
      </w:r>
      <w:proofErr w:type="spellStart"/>
      <w:r w:rsidRPr="002F7CA4">
        <w:rPr>
          <w:rFonts w:ascii="Cambria" w:eastAsia="Times New Roman" w:hAnsi="Cambria"/>
          <w:color w:val="000000"/>
          <w:lang w:val="en-US" w:eastAsia="en-US"/>
        </w:rPr>
        <w:t>Suryanaraya</w:t>
      </w:r>
      <w:proofErr w:type="spellEnd"/>
      <w:r w:rsidRPr="002F7CA4">
        <w:rPr>
          <w:rFonts w:ascii="Cambria" w:eastAsia="Times New Roman" w:hAnsi="Cambria"/>
          <w:color w:val="000000"/>
          <w:lang w:val="en-US" w:eastAsia="en-US"/>
        </w:rPr>
        <w:t xml:space="preserve">. </w:t>
      </w:r>
      <w:r w:rsidRPr="002F7CA4">
        <w:rPr>
          <w:rFonts w:ascii="Cambria" w:eastAsia="Times New Roman" w:hAnsi="Cambria"/>
          <w:i/>
          <w:iCs/>
          <w:color w:val="000000"/>
          <w:lang w:val="en-US" w:eastAsia="en-US"/>
        </w:rPr>
        <w:t xml:space="preserve">Engineering Heat Transfer. </w:t>
      </w:r>
      <w:r w:rsidRPr="002F7CA4">
        <w:rPr>
          <w:rFonts w:ascii="Cambria" w:eastAsia="Times New Roman" w:hAnsi="Cambria"/>
          <w:color w:val="000000"/>
          <w:lang w:val="en-US" w:eastAsia="en-US"/>
        </w:rPr>
        <w:t>St. Paul, Minn.: West, 1995.</w:t>
      </w:r>
    </w:p>
    <w:p w:rsidR="00FB5F1E" w:rsidRPr="002F7CA4" w:rsidRDefault="00FB5F1E" w:rsidP="00113242">
      <w:pPr>
        <w:numPr>
          <w:ilvl w:val="0"/>
          <w:numId w:val="48"/>
        </w:numPr>
        <w:spacing w:line="276" w:lineRule="auto"/>
        <w:jc w:val="both"/>
        <w:rPr>
          <w:rFonts w:ascii="Cambria" w:hAnsi="Cambria" w:cs="Calibri"/>
          <w:b/>
          <w:lang w:val="en-US"/>
        </w:rPr>
      </w:pPr>
      <w:r w:rsidRPr="002F7CA4">
        <w:rPr>
          <w:rFonts w:ascii="Cambria" w:hAnsi="Cambria"/>
          <w:lang w:val="en-US"/>
        </w:rPr>
        <w:t xml:space="preserve">H. D. </w:t>
      </w:r>
      <w:proofErr w:type="spellStart"/>
      <w:r w:rsidRPr="002F7CA4">
        <w:rPr>
          <w:rFonts w:ascii="Cambria" w:hAnsi="Cambria"/>
          <w:lang w:val="en-US"/>
        </w:rPr>
        <w:t>Baehr</w:t>
      </w:r>
      <w:proofErr w:type="spellEnd"/>
      <w:r w:rsidRPr="002F7CA4">
        <w:rPr>
          <w:rFonts w:ascii="Cambria" w:hAnsi="Cambria"/>
          <w:lang w:val="en-US"/>
        </w:rPr>
        <w:t xml:space="preserve"> and K. Stephan, </w:t>
      </w:r>
      <w:r w:rsidRPr="002F7CA4">
        <w:rPr>
          <w:rFonts w:ascii="Cambria" w:hAnsi="Cambria"/>
          <w:i/>
          <w:iCs/>
          <w:lang w:val="en-US"/>
        </w:rPr>
        <w:t>Heat and Mass transfe</w:t>
      </w:r>
      <w:r w:rsidRPr="002F7CA4">
        <w:rPr>
          <w:rFonts w:ascii="Cambria" w:hAnsi="Cambria"/>
          <w:lang w:val="en-US"/>
        </w:rPr>
        <w:t xml:space="preserve">r, </w:t>
      </w:r>
      <w:r w:rsidRPr="002F7CA4">
        <w:rPr>
          <w:rFonts w:ascii="Cambria" w:hAnsi="Cambria"/>
          <w:i/>
          <w:iCs/>
          <w:lang w:val="en-US"/>
        </w:rPr>
        <w:t>2nd revised edition</w:t>
      </w:r>
      <w:r w:rsidRPr="002F7CA4">
        <w:rPr>
          <w:rFonts w:ascii="Cambria" w:hAnsi="Cambria"/>
          <w:lang w:val="en-US"/>
        </w:rPr>
        <w:t xml:space="preserve">, Springer </w:t>
      </w:r>
      <w:proofErr w:type="spellStart"/>
      <w:r w:rsidRPr="002F7CA4">
        <w:rPr>
          <w:rFonts w:ascii="Cambria" w:hAnsi="Cambria"/>
          <w:lang w:val="en-US"/>
        </w:rPr>
        <w:t>Verlag</w:t>
      </w:r>
      <w:proofErr w:type="spellEnd"/>
    </w:p>
    <w:p w:rsidR="00FB5F1E" w:rsidRPr="002F7CA4" w:rsidRDefault="00FB5F1E" w:rsidP="005C672C">
      <w:pPr>
        <w:spacing w:line="360" w:lineRule="auto"/>
        <w:jc w:val="both"/>
        <w:rPr>
          <w:rFonts w:ascii="Cambria" w:hAnsi="Cambria"/>
          <w:b/>
          <w:lang w:val="en-US"/>
        </w:rPr>
      </w:pPr>
    </w:p>
    <w:p w:rsidR="00FB5F1E" w:rsidRPr="002F7CA4" w:rsidRDefault="00FB5F1E" w:rsidP="005C672C">
      <w:pPr>
        <w:spacing w:line="360" w:lineRule="auto"/>
        <w:jc w:val="both"/>
        <w:rPr>
          <w:rFonts w:ascii="Cambria" w:hAnsi="Cambria"/>
          <w:b/>
          <w:lang w:val="en-US"/>
        </w:rPr>
      </w:pPr>
    </w:p>
    <w:p w:rsidR="00FB5F1E" w:rsidRPr="002F7CA4" w:rsidRDefault="00FB5F1E" w:rsidP="005C672C">
      <w:pPr>
        <w:spacing w:line="360" w:lineRule="auto"/>
        <w:jc w:val="both"/>
        <w:rPr>
          <w:rFonts w:ascii="Cambria" w:hAnsi="Cambria"/>
          <w:b/>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3.1.1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Matière : Turbomachines  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45h00 (cours: 1h30, TD: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4</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2</w:t>
      </w:r>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Objectifs de l’enseignement:</w:t>
      </w:r>
    </w:p>
    <w:p w:rsidR="00FB5F1E" w:rsidRPr="002F7CA4" w:rsidRDefault="00FB5F1E" w:rsidP="005C672C">
      <w:pPr>
        <w:spacing w:line="276" w:lineRule="auto"/>
        <w:jc w:val="both"/>
        <w:rPr>
          <w:rFonts w:ascii="Cambria" w:hAnsi="Cambria" w:cs="Calibri"/>
          <w:i/>
          <w:u w:val="thick" w:color="F79646"/>
        </w:rPr>
      </w:pPr>
      <w:r w:rsidRPr="002F7CA4">
        <w:rPr>
          <w:rFonts w:ascii="Cambria" w:hAnsi="Cambria" w:cs="Calibri"/>
          <w:u w:val="thick" w:color="F79646"/>
        </w:rPr>
        <w:t xml:space="preserve"> </w:t>
      </w:r>
    </w:p>
    <w:p w:rsidR="00FB5F1E" w:rsidRPr="002F7CA4" w:rsidRDefault="00FB5F1E" w:rsidP="005C672C">
      <w:pPr>
        <w:autoSpaceDE w:val="0"/>
        <w:autoSpaceDN w:val="0"/>
        <w:adjustRightInd w:val="0"/>
        <w:jc w:val="both"/>
        <w:rPr>
          <w:rFonts w:ascii="Cambria" w:hAnsi="Cambria"/>
          <w:bCs/>
          <w:iCs/>
          <w:color w:val="000000"/>
        </w:rPr>
      </w:pPr>
      <w:r w:rsidRPr="002F7CA4">
        <w:rPr>
          <w:rFonts w:ascii="Cambria" w:hAnsi="Cambria"/>
          <w:bCs/>
          <w:iCs/>
          <w:color w:val="000000"/>
        </w:rPr>
        <w:t>Appliquer la mécanique des fluides à des systèmes techniques comme les pompes et les turbines hydrauliques. Savoir dimensionner et installer des pompes. Connaître l’origine de la défaillance des pompes. Calculer, sélectionner et installer selon la demande différents types de turbines hydrauliques.</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bCs/>
          <w:iCs/>
          <w:color w:val="000000"/>
        </w:rPr>
      </w:pPr>
      <w:r w:rsidRPr="002F7CA4">
        <w:rPr>
          <w:rFonts w:ascii="Cambria" w:hAnsi="Cambria"/>
          <w:bCs/>
          <w:iCs/>
          <w:color w:val="000000"/>
        </w:rPr>
        <w:t>MDF1, Thermodynamique</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bCs/>
          <w:lang w:eastAsia="en-US"/>
        </w:rPr>
        <w:t xml:space="preserve">Chapitre 1. </w:t>
      </w:r>
      <w:r w:rsidRPr="002F7CA4">
        <w:rPr>
          <w:rFonts w:ascii="Cambria" w:eastAsia="Times New Roman" w:hAnsi="Cambria"/>
          <w:b/>
          <w:lang w:eastAsia="en-US"/>
        </w:rPr>
        <w:t>Définitions et théorie générale des turbomachines.               (4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Classifications des turbomachines,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Théorie générales, théorème d’Euler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Diagramme de vitesse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Hauteur, puissance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Rendement des turbomachines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Composante de l’énergie transférée </w:t>
      </w:r>
    </w:p>
    <w:p w:rsidR="00FB5F1E" w:rsidRPr="002F7CA4" w:rsidRDefault="00FB5F1E" w:rsidP="00113242">
      <w:pPr>
        <w:numPr>
          <w:ilvl w:val="1"/>
          <w:numId w:val="27"/>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Degré de réaction, variation de charge, degré de réaction, </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bCs/>
          <w:lang w:eastAsia="en-US"/>
        </w:rPr>
        <w:t xml:space="preserve">Chapitre 2. Similitudes dans les turbomachines                                               </w:t>
      </w:r>
      <w:r w:rsidRPr="002F7CA4">
        <w:rPr>
          <w:rFonts w:ascii="Cambria" w:eastAsia="Times New Roman" w:hAnsi="Cambria"/>
          <w:b/>
          <w:lang w:eastAsia="en-US"/>
        </w:rPr>
        <w:t>(3 semaines)</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Relations générales, </w:t>
      </w: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Invariants de </w:t>
      </w:r>
      <w:proofErr w:type="spellStart"/>
      <w:r w:rsidRPr="002F7CA4">
        <w:rPr>
          <w:rFonts w:ascii="Cambria" w:eastAsia="Times New Roman" w:hAnsi="Cambria"/>
          <w:lang w:eastAsia="en-US"/>
        </w:rPr>
        <w:t>Rateau</w:t>
      </w:r>
      <w:proofErr w:type="spellEnd"/>
      <w:r w:rsidRPr="002F7CA4">
        <w:rPr>
          <w:rFonts w:ascii="Cambria" w:eastAsia="Times New Roman" w:hAnsi="Cambria"/>
          <w:lang w:eastAsia="en-US"/>
        </w:rPr>
        <w:t xml:space="preserve"> </w:t>
      </w: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Autres coefficients </w:t>
      </w: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Machines en fonctionnement semblables </w:t>
      </w: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Généralisation </w:t>
      </w:r>
    </w:p>
    <w:p w:rsidR="00FB5F1E" w:rsidRPr="002F7CA4" w:rsidRDefault="00FB5F1E" w:rsidP="00113242">
      <w:pPr>
        <w:numPr>
          <w:ilvl w:val="0"/>
          <w:numId w:val="28"/>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Vitesse spécifique </w:t>
      </w:r>
    </w:p>
    <w:p w:rsidR="00FB5F1E" w:rsidRPr="002F7CA4" w:rsidRDefault="00FB5F1E" w:rsidP="005C672C">
      <w:pPr>
        <w:jc w:val="both"/>
        <w:rPr>
          <w:rFonts w:ascii="Cambria" w:hAnsi="Cambria"/>
          <w:b/>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bCs/>
          <w:lang w:eastAsia="en-US"/>
        </w:rPr>
        <w:t xml:space="preserve">Chapitre 3. Les Pompes </w:t>
      </w:r>
      <w:r w:rsidRPr="002F7CA4">
        <w:rPr>
          <w:rFonts w:ascii="Cambria" w:eastAsia="Times New Roman" w:hAnsi="Cambria"/>
          <w:lang w:eastAsia="en-US"/>
        </w:rPr>
        <w:t xml:space="preserve">                                                                                              </w:t>
      </w:r>
      <w:r w:rsidRPr="002F7CA4">
        <w:rPr>
          <w:rFonts w:ascii="Cambria" w:eastAsia="Times New Roman" w:hAnsi="Cambria"/>
          <w:b/>
          <w:lang w:eastAsia="en-US"/>
        </w:rPr>
        <w:t>(3 semaines)</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113242">
      <w:pPr>
        <w:numPr>
          <w:ilvl w:val="0"/>
          <w:numId w:val="29"/>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Relations générales </w:t>
      </w:r>
    </w:p>
    <w:p w:rsidR="00FB5F1E" w:rsidRPr="002F7CA4" w:rsidRDefault="00FB5F1E" w:rsidP="00113242">
      <w:pPr>
        <w:numPr>
          <w:ilvl w:val="0"/>
          <w:numId w:val="29"/>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Pompes centrifuges et pompes axiales </w:t>
      </w:r>
    </w:p>
    <w:p w:rsidR="00FB5F1E" w:rsidRPr="002F7CA4" w:rsidRDefault="00FB5F1E" w:rsidP="00113242">
      <w:pPr>
        <w:numPr>
          <w:ilvl w:val="0"/>
          <w:numId w:val="29"/>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Descriptions, triangles des vitesses, rendements </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bCs/>
          <w:lang w:eastAsia="en-US"/>
        </w:rPr>
        <w:lastRenderedPageBreak/>
        <w:t xml:space="preserve">Chapitre 4. Cavitation dans les pompes                                                                </w:t>
      </w:r>
      <w:r w:rsidRPr="002F7CA4">
        <w:rPr>
          <w:rFonts w:ascii="Cambria" w:eastAsia="Times New Roman" w:hAnsi="Cambria"/>
          <w:b/>
          <w:lang w:eastAsia="en-US"/>
        </w:rPr>
        <w:t>(2 semaines)</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113242">
      <w:pPr>
        <w:numPr>
          <w:ilvl w:val="0"/>
          <w:numId w:val="30"/>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Origine et critères de la cavitation, </w:t>
      </w:r>
    </w:p>
    <w:p w:rsidR="00FB5F1E" w:rsidRPr="002F7CA4" w:rsidRDefault="00FB5F1E" w:rsidP="00113242">
      <w:pPr>
        <w:numPr>
          <w:ilvl w:val="0"/>
          <w:numId w:val="30"/>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 Manifestation, </w:t>
      </w:r>
    </w:p>
    <w:p w:rsidR="00FB5F1E" w:rsidRPr="002F7CA4" w:rsidRDefault="00FB5F1E" w:rsidP="00113242">
      <w:pPr>
        <w:numPr>
          <w:ilvl w:val="0"/>
          <w:numId w:val="30"/>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Influence de différents facteurs, </w:t>
      </w:r>
    </w:p>
    <w:p w:rsidR="00FB5F1E" w:rsidRPr="002F7CA4" w:rsidRDefault="00FB5F1E" w:rsidP="00113242">
      <w:pPr>
        <w:numPr>
          <w:ilvl w:val="0"/>
          <w:numId w:val="30"/>
        </w:numPr>
        <w:autoSpaceDE w:val="0"/>
        <w:autoSpaceDN w:val="0"/>
        <w:adjustRightInd w:val="0"/>
        <w:ind w:left="426"/>
        <w:rPr>
          <w:rFonts w:ascii="Cambria" w:eastAsia="Times New Roman" w:hAnsi="Cambria"/>
          <w:lang w:eastAsia="en-US"/>
        </w:rPr>
      </w:pPr>
      <w:r w:rsidRPr="002F7CA4">
        <w:rPr>
          <w:rFonts w:ascii="Cambria" w:eastAsia="Times New Roman" w:hAnsi="Cambria"/>
          <w:lang w:eastAsia="en-US"/>
        </w:rPr>
        <w:t xml:space="preserve">Similitude de cavitation. </w:t>
      </w:r>
    </w:p>
    <w:p w:rsidR="00FB5F1E" w:rsidRPr="002F7CA4" w:rsidRDefault="00FB5F1E" w:rsidP="005C672C">
      <w:pPr>
        <w:autoSpaceDE w:val="0"/>
        <w:autoSpaceDN w:val="0"/>
        <w:adjustRightInd w:val="0"/>
        <w:ind w:left="426"/>
        <w:rPr>
          <w:rFonts w:ascii="Cambria" w:eastAsia="Times New Roman" w:hAnsi="Cambria"/>
          <w:lang w:eastAsia="en-US"/>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bCs/>
          <w:lang w:eastAsia="en-US"/>
        </w:rPr>
        <w:t xml:space="preserve">Chapitre 5. Turbines hydrauliques                                                                        </w:t>
      </w:r>
      <w:r w:rsidRPr="002F7CA4">
        <w:rPr>
          <w:rFonts w:ascii="Cambria" w:eastAsia="Times New Roman" w:hAnsi="Cambria"/>
          <w:b/>
          <w:lang w:eastAsia="en-US"/>
        </w:rPr>
        <w:t>(3 semaines)</w:t>
      </w:r>
    </w:p>
    <w:p w:rsidR="00FB5F1E" w:rsidRPr="002F7CA4" w:rsidRDefault="00FB5F1E" w:rsidP="005C672C">
      <w:pPr>
        <w:autoSpaceDE w:val="0"/>
        <w:autoSpaceDN w:val="0"/>
        <w:adjustRightInd w:val="0"/>
        <w:rPr>
          <w:rFonts w:ascii="Cambria" w:eastAsia="Times New Roman" w:hAnsi="Cambria"/>
          <w:b/>
          <w:bCs/>
          <w:lang w:eastAsia="en-US"/>
        </w:rPr>
      </w:pPr>
    </w:p>
    <w:p w:rsidR="00FB5F1E" w:rsidRPr="002F7CA4" w:rsidRDefault="00FB5F1E" w:rsidP="00113242">
      <w:pPr>
        <w:numPr>
          <w:ilvl w:val="0"/>
          <w:numId w:val="31"/>
        </w:numPr>
        <w:autoSpaceDE w:val="0"/>
        <w:autoSpaceDN w:val="0"/>
        <w:adjustRightInd w:val="0"/>
        <w:ind w:left="426"/>
        <w:rPr>
          <w:rFonts w:ascii="Cambria" w:eastAsia="Times New Roman" w:hAnsi="Cambria"/>
          <w:iCs/>
          <w:lang w:eastAsia="en-US"/>
        </w:rPr>
      </w:pPr>
      <w:r w:rsidRPr="002F7CA4">
        <w:rPr>
          <w:rFonts w:ascii="Cambria" w:eastAsia="Times New Roman" w:hAnsi="Cambria"/>
          <w:iCs/>
          <w:lang w:eastAsia="en-US"/>
        </w:rPr>
        <w:t>La turbine Pelton</w:t>
      </w:r>
    </w:p>
    <w:p w:rsidR="00FB5F1E" w:rsidRPr="002F7CA4" w:rsidRDefault="00FB5F1E" w:rsidP="00113242">
      <w:pPr>
        <w:numPr>
          <w:ilvl w:val="0"/>
          <w:numId w:val="31"/>
        </w:numPr>
        <w:autoSpaceDE w:val="0"/>
        <w:autoSpaceDN w:val="0"/>
        <w:adjustRightInd w:val="0"/>
        <w:ind w:left="426"/>
        <w:rPr>
          <w:rFonts w:ascii="Cambria" w:eastAsia="Times New Roman" w:hAnsi="Cambria"/>
          <w:iCs/>
          <w:lang w:eastAsia="en-US"/>
        </w:rPr>
      </w:pPr>
      <w:r w:rsidRPr="002F7CA4">
        <w:rPr>
          <w:rFonts w:ascii="Cambria" w:eastAsia="Times New Roman" w:hAnsi="Cambria"/>
          <w:iCs/>
          <w:lang w:eastAsia="en-US"/>
        </w:rPr>
        <w:t>La turbine à réaction</w:t>
      </w:r>
    </w:p>
    <w:p w:rsidR="00FB5F1E" w:rsidRPr="002F7CA4" w:rsidRDefault="00FB5F1E" w:rsidP="00113242">
      <w:pPr>
        <w:numPr>
          <w:ilvl w:val="0"/>
          <w:numId w:val="31"/>
        </w:numPr>
        <w:autoSpaceDE w:val="0"/>
        <w:autoSpaceDN w:val="0"/>
        <w:adjustRightInd w:val="0"/>
        <w:ind w:left="426"/>
        <w:rPr>
          <w:rFonts w:ascii="Cambria" w:eastAsia="Times New Roman" w:hAnsi="Cambria"/>
          <w:bCs/>
          <w:lang w:eastAsia="en-US"/>
        </w:rPr>
      </w:pPr>
      <w:r w:rsidRPr="002F7CA4">
        <w:rPr>
          <w:rFonts w:ascii="Cambria" w:eastAsia="Times New Roman" w:hAnsi="Cambria"/>
          <w:bCs/>
          <w:lang w:eastAsia="en-US"/>
        </w:rPr>
        <w:t>La turbine Francis</w:t>
      </w:r>
    </w:p>
    <w:p w:rsidR="00FB5F1E" w:rsidRPr="002F7CA4" w:rsidRDefault="00FB5F1E" w:rsidP="00113242">
      <w:pPr>
        <w:numPr>
          <w:ilvl w:val="0"/>
          <w:numId w:val="31"/>
        </w:numPr>
        <w:autoSpaceDE w:val="0"/>
        <w:autoSpaceDN w:val="0"/>
        <w:adjustRightInd w:val="0"/>
        <w:ind w:left="426"/>
        <w:rPr>
          <w:rFonts w:ascii="Cambria" w:eastAsia="Times New Roman" w:hAnsi="Cambria"/>
          <w:bCs/>
          <w:lang w:eastAsia="en-US"/>
        </w:rPr>
      </w:pPr>
      <w:r w:rsidRPr="002F7CA4">
        <w:rPr>
          <w:rFonts w:ascii="Cambria" w:eastAsia="Times New Roman" w:hAnsi="Cambria"/>
          <w:bCs/>
          <w:lang w:eastAsia="en-US"/>
        </w:rPr>
        <w:t xml:space="preserve"> La turbine Kaplan</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360" w:lineRule="auto"/>
        <w:ind w:left="720"/>
        <w:jc w:val="both"/>
        <w:rPr>
          <w:rFonts w:ascii="Cambria" w:hAnsi="Cambria"/>
          <w:b/>
        </w:rPr>
      </w:pPr>
    </w:p>
    <w:p w:rsidR="00FB5F1E" w:rsidRPr="002F7CA4" w:rsidRDefault="00FB5F1E" w:rsidP="00113242">
      <w:pPr>
        <w:numPr>
          <w:ilvl w:val="0"/>
          <w:numId w:val="47"/>
        </w:numPr>
        <w:autoSpaceDE w:val="0"/>
        <w:autoSpaceDN w:val="0"/>
        <w:adjustRightInd w:val="0"/>
        <w:ind w:left="567" w:hanging="425"/>
        <w:jc w:val="both"/>
        <w:rPr>
          <w:rFonts w:ascii="Cambria" w:eastAsia="Times New Roman" w:hAnsi="Cambria"/>
          <w:lang w:eastAsia="en-US"/>
        </w:rPr>
      </w:pPr>
      <w:r w:rsidRPr="002F7CA4">
        <w:rPr>
          <w:rFonts w:ascii="Cambria" w:eastAsia="Times New Roman" w:hAnsi="Cambria"/>
          <w:lang w:eastAsia="en-US"/>
        </w:rPr>
        <w:t xml:space="preserve">P. HENRY, </w:t>
      </w:r>
      <w:r w:rsidRPr="002F7CA4">
        <w:rPr>
          <w:rFonts w:ascii="Cambria" w:eastAsia="Times New Roman" w:hAnsi="Cambria"/>
          <w:i/>
          <w:iCs/>
          <w:lang w:eastAsia="en-US"/>
        </w:rPr>
        <w:t>Turbomachines hydrauliques</w:t>
      </w:r>
      <w:r w:rsidRPr="002F7CA4">
        <w:rPr>
          <w:rFonts w:ascii="Cambria" w:eastAsia="Times New Roman" w:hAnsi="Cambria"/>
          <w:lang w:eastAsia="en-US"/>
        </w:rPr>
        <w:t>, Presses Polytechniques et Universitaires Romandes 1992.</w:t>
      </w:r>
    </w:p>
    <w:p w:rsidR="00FB5F1E" w:rsidRPr="002F7CA4" w:rsidRDefault="00FB5F1E" w:rsidP="00113242">
      <w:pPr>
        <w:numPr>
          <w:ilvl w:val="0"/>
          <w:numId w:val="47"/>
        </w:numPr>
        <w:autoSpaceDE w:val="0"/>
        <w:autoSpaceDN w:val="0"/>
        <w:adjustRightInd w:val="0"/>
        <w:ind w:left="567" w:hanging="425"/>
        <w:jc w:val="both"/>
        <w:rPr>
          <w:rFonts w:ascii="Cambria" w:eastAsia="Times New Roman" w:hAnsi="Cambria"/>
          <w:lang w:eastAsia="en-US"/>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Sedille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Turbomachines Hydrauliques et thermiques</w:t>
      </w:r>
      <w:r w:rsidRPr="002F7CA4">
        <w:rPr>
          <w:rFonts w:ascii="Cambria" w:eastAsia="Times New Roman" w:hAnsi="Cambria"/>
          <w:lang w:eastAsia="en-US"/>
        </w:rPr>
        <w:t>, Masson 1970.</w:t>
      </w:r>
    </w:p>
    <w:p w:rsidR="00FB5F1E" w:rsidRPr="002F7CA4" w:rsidRDefault="00FB5F1E" w:rsidP="00113242">
      <w:pPr>
        <w:numPr>
          <w:ilvl w:val="0"/>
          <w:numId w:val="47"/>
        </w:numPr>
        <w:shd w:val="clear" w:color="auto" w:fill="FFFFFF"/>
        <w:ind w:left="567" w:hanging="425"/>
        <w:outlineLvl w:val="0"/>
        <w:rPr>
          <w:rFonts w:ascii="Cambria" w:hAnsi="Cambria"/>
          <w:bCs/>
          <w:kern w:val="36"/>
          <w:lang w:eastAsia="fr-FR"/>
        </w:rPr>
      </w:pPr>
      <w:r w:rsidRPr="002F7CA4">
        <w:rPr>
          <w:rFonts w:ascii="Cambria" w:eastAsia="Times New Roman" w:hAnsi="Cambria"/>
          <w:lang w:eastAsia="en-US"/>
        </w:rPr>
        <w:t xml:space="preserve">P. Henry, </w:t>
      </w:r>
      <w:r w:rsidRPr="002F7CA4">
        <w:rPr>
          <w:rFonts w:ascii="Cambria" w:eastAsia="Times New Roman" w:hAnsi="Cambria"/>
          <w:i/>
          <w:iCs/>
          <w:lang w:eastAsia="en-US"/>
        </w:rPr>
        <w:t>Turbomachines hydrauliques,</w:t>
      </w:r>
      <w:r w:rsidRPr="002F7CA4">
        <w:rPr>
          <w:rFonts w:ascii="Cambria" w:eastAsia="Times New Roman" w:hAnsi="Cambria"/>
          <w:lang w:eastAsia="en-US"/>
        </w:rPr>
        <w:t xml:space="preserve">  1992</w:t>
      </w:r>
      <w:r w:rsidRPr="002F7CA4">
        <w:rPr>
          <w:rFonts w:ascii="Cambria" w:hAnsi="Cambria"/>
          <w:bCs/>
          <w:kern w:val="36"/>
          <w:lang w:eastAsia="fr-FR"/>
        </w:rPr>
        <w:t xml:space="preserve">W. </w:t>
      </w:r>
    </w:p>
    <w:p w:rsidR="00FB5F1E" w:rsidRPr="002F7CA4" w:rsidRDefault="00FB5F1E" w:rsidP="00113242">
      <w:pPr>
        <w:numPr>
          <w:ilvl w:val="0"/>
          <w:numId w:val="47"/>
        </w:numPr>
        <w:shd w:val="clear" w:color="auto" w:fill="FFFFFF"/>
        <w:ind w:left="567" w:hanging="425"/>
        <w:outlineLvl w:val="0"/>
        <w:rPr>
          <w:rFonts w:ascii="Cambria" w:eastAsia="Times New Roman" w:hAnsi="Cambria"/>
          <w:lang w:val="en-US" w:eastAsia="en-US"/>
        </w:rPr>
      </w:pPr>
      <w:proofErr w:type="spellStart"/>
      <w:r w:rsidRPr="002F7CA4">
        <w:rPr>
          <w:rFonts w:ascii="Cambria" w:hAnsi="Cambria"/>
          <w:bCs/>
          <w:kern w:val="36"/>
          <w:lang w:val="en-US" w:eastAsia="fr-FR"/>
        </w:rPr>
        <w:t>Peng</w:t>
      </w:r>
      <w:proofErr w:type="spellEnd"/>
      <w:r w:rsidRPr="002F7CA4">
        <w:rPr>
          <w:rFonts w:ascii="Cambria" w:hAnsi="Cambria"/>
          <w:bCs/>
          <w:kern w:val="36"/>
          <w:lang w:val="en-US" w:eastAsia="fr-FR"/>
        </w:rPr>
        <w:t xml:space="preserve">, </w:t>
      </w:r>
      <w:r w:rsidRPr="002F7CA4">
        <w:rPr>
          <w:rFonts w:ascii="Cambria" w:hAnsi="Cambria"/>
          <w:bCs/>
          <w:i/>
          <w:iCs/>
          <w:kern w:val="36"/>
          <w:lang w:val="en-US" w:eastAsia="fr-FR"/>
        </w:rPr>
        <w:t xml:space="preserve">Fundamentals of </w:t>
      </w:r>
      <w:proofErr w:type="spellStart"/>
      <w:r w:rsidRPr="002F7CA4">
        <w:rPr>
          <w:rFonts w:ascii="Cambria" w:hAnsi="Cambria"/>
          <w:bCs/>
          <w:i/>
          <w:iCs/>
          <w:kern w:val="36"/>
          <w:lang w:val="en-US" w:eastAsia="fr-FR"/>
        </w:rPr>
        <w:t>Turbomachinery</w:t>
      </w:r>
      <w:proofErr w:type="spellEnd"/>
      <w:proofErr w:type="gramStart"/>
      <w:r w:rsidRPr="002F7CA4">
        <w:rPr>
          <w:rFonts w:ascii="Cambria" w:hAnsi="Cambria"/>
          <w:bCs/>
          <w:kern w:val="36"/>
          <w:lang w:val="en-US" w:eastAsia="fr-FR"/>
        </w:rPr>
        <w:t>,  Wiley</w:t>
      </w:r>
      <w:proofErr w:type="gramEnd"/>
      <w:r w:rsidRPr="002F7CA4">
        <w:rPr>
          <w:rFonts w:ascii="Cambria" w:hAnsi="Cambria"/>
          <w:bCs/>
          <w:kern w:val="36"/>
          <w:lang w:val="en-US" w:eastAsia="fr-FR"/>
        </w:rPr>
        <w:t xml:space="preserve"> and Sons 2008</w:t>
      </w:r>
      <w:r w:rsidRPr="002F7CA4">
        <w:rPr>
          <w:rFonts w:ascii="Cambria" w:eastAsia="Times New Roman" w:hAnsi="Cambria"/>
          <w:lang w:val="en-US" w:eastAsia="en-US"/>
        </w:rPr>
        <w:t xml:space="preserve">. </w:t>
      </w:r>
    </w:p>
    <w:p w:rsidR="00FB5F1E" w:rsidRPr="002F7CA4" w:rsidRDefault="00FB5F1E" w:rsidP="00113242">
      <w:pPr>
        <w:numPr>
          <w:ilvl w:val="0"/>
          <w:numId w:val="47"/>
        </w:numPr>
        <w:shd w:val="clear" w:color="auto" w:fill="FFFFFF"/>
        <w:ind w:left="567" w:hanging="425"/>
        <w:outlineLvl w:val="0"/>
        <w:rPr>
          <w:rFonts w:ascii="Cambria" w:hAnsi="Cambria"/>
          <w:bCs/>
          <w:kern w:val="36"/>
          <w:lang w:eastAsia="fr-FR"/>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Pluviose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Ingénierie des turbomachines</w:t>
      </w:r>
      <w:r w:rsidRPr="002F7CA4">
        <w:rPr>
          <w:rFonts w:ascii="Cambria" w:eastAsia="Times New Roman" w:hAnsi="Cambria"/>
          <w:b/>
          <w:bCs/>
          <w:i/>
          <w:iCs/>
          <w:lang w:eastAsia="en-US"/>
        </w:rPr>
        <w:t xml:space="preserve">, </w:t>
      </w:r>
      <w:r w:rsidRPr="002F7CA4">
        <w:rPr>
          <w:rFonts w:ascii="Cambria" w:eastAsia="Times New Roman" w:hAnsi="Cambria"/>
          <w:i/>
          <w:iCs/>
          <w:lang w:eastAsia="en-US"/>
        </w:rPr>
        <w:t xml:space="preserve">Circuits, vibrations, effets </w:t>
      </w:r>
      <w:proofErr w:type="spellStart"/>
      <w:r w:rsidRPr="002F7CA4">
        <w:rPr>
          <w:rFonts w:ascii="Cambria" w:eastAsia="Times New Roman" w:hAnsi="Cambria"/>
          <w:i/>
          <w:iCs/>
          <w:lang w:eastAsia="en-US"/>
        </w:rPr>
        <w:t>instationnaires</w:t>
      </w:r>
      <w:proofErr w:type="spellEnd"/>
      <w:r w:rsidRPr="002F7CA4">
        <w:rPr>
          <w:rFonts w:ascii="Cambria" w:eastAsia="Times New Roman" w:hAnsi="Cambria"/>
          <w:lang w:eastAsia="en-US"/>
        </w:rPr>
        <w:t xml:space="preserve"> et </w:t>
      </w:r>
      <w:r w:rsidRPr="002F7CA4">
        <w:rPr>
          <w:rFonts w:ascii="Cambria" w:eastAsia="Times New Roman" w:hAnsi="Cambria"/>
          <w:i/>
          <w:iCs/>
          <w:lang w:eastAsia="en-US"/>
        </w:rPr>
        <w:t>des exercices résolus</w:t>
      </w:r>
      <w:r w:rsidRPr="002F7CA4">
        <w:rPr>
          <w:rFonts w:ascii="Cambria" w:eastAsia="Times New Roman" w:hAnsi="Cambria"/>
          <w:lang w:eastAsia="en-US"/>
        </w:rPr>
        <w:t xml:space="preserve">, </w:t>
      </w:r>
      <w:r w:rsidRPr="002F7CA4">
        <w:rPr>
          <w:rFonts w:ascii="Cambria" w:eastAsia="Times New Roman" w:hAnsi="Cambria"/>
          <w:i/>
          <w:iCs/>
          <w:lang w:eastAsia="en-US"/>
        </w:rPr>
        <w:t>génie énergétique</w:t>
      </w:r>
      <w:r w:rsidRPr="002F7CA4">
        <w:rPr>
          <w:rFonts w:ascii="Cambria" w:eastAsia="Times New Roman" w:hAnsi="Cambria"/>
          <w:lang w:eastAsia="en-US"/>
        </w:rPr>
        <w:t>, Ellipses 2003.</w:t>
      </w:r>
    </w:p>
    <w:p w:rsidR="00FB5F1E" w:rsidRPr="002F7CA4" w:rsidRDefault="00FB5F1E" w:rsidP="00113242">
      <w:pPr>
        <w:numPr>
          <w:ilvl w:val="0"/>
          <w:numId w:val="47"/>
        </w:numPr>
        <w:ind w:left="567" w:hanging="425"/>
        <w:jc w:val="both"/>
        <w:rPr>
          <w:rFonts w:ascii="Cambria" w:eastAsia="Times New Roman" w:hAnsi="Cambria"/>
          <w:lang w:eastAsia="en-US"/>
        </w:rPr>
      </w:pPr>
      <w:r w:rsidRPr="002F7CA4">
        <w:rPr>
          <w:rFonts w:ascii="Cambria" w:eastAsia="Times New Roman" w:hAnsi="Cambria"/>
          <w:lang w:eastAsia="en-US"/>
        </w:rPr>
        <w:t xml:space="preserve">P. </w:t>
      </w:r>
      <w:proofErr w:type="spellStart"/>
      <w:r w:rsidRPr="002F7CA4">
        <w:rPr>
          <w:rFonts w:ascii="Cambria" w:eastAsia="Times New Roman" w:hAnsi="Cambria"/>
          <w:lang w:eastAsia="en-US"/>
        </w:rPr>
        <w:t>Chambadal</w:t>
      </w:r>
      <w:proofErr w:type="spellEnd"/>
      <w:r w:rsidRPr="002F7CA4">
        <w:rPr>
          <w:rFonts w:ascii="Cambria" w:eastAsia="Times New Roman" w:hAnsi="Cambria"/>
          <w:lang w:eastAsia="en-US"/>
        </w:rPr>
        <w:t>, La turbine à gaz,  1997</w:t>
      </w:r>
    </w:p>
    <w:p w:rsidR="00FB5F1E" w:rsidRPr="002F7CA4" w:rsidRDefault="00FB5F1E" w:rsidP="00113242">
      <w:pPr>
        <w:numPr>
          <w:ilvl w:val="0"/>
          <w:numId w:val="47"/>
        </w:numPr>
        <w:ind w:left="567" w:hanging="425"/>
        <w:jc w:val="both"/>
        <w:rPr>
          <w:rFonts w:ascii="Cambria" w:eastAsia="Times New Roman" w:hAnsi="Cambria"/>
          <w:lang w:eastAsia="en-US"/>
        </w:rPr>
      </w:pPr>
      <w:r w:rsidRPr="002F7CA4">
        <w:rPr>
          <w:rFonts w:ascii="Cambria" w:eastAsia="Times New Roman" w:hAnsi="Cambria"/>
          <w:lang w:eastAsia="en-US"/>
        </w:rPr>
        <w:t xml:space="preserve">R. Bidard  et J. </w:t>
      </w:r>
      <w:proofErr w:type="spellStart"/>
      <w:r w:rsidRPr="002F7CA4">
        <w:rPr>
          <w:rFonts w:ascii="Cambria" w:eastAsia="Times New Roman" w:hAnsi="Cambria"/>
          <w:lang w:eastAsia="en-US"/>
        </w:rPr>
        <w:t>Bonnin</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Energétique et turbomachines</w:t>
      </w:r>
      <w:r w:rsidRPr="002F7CA4">
        <w:rPr>
          <w:rFonts w:ascii="Cambria" w:eastAsia="Times New Roman" w:hAnsi="Cambria"/>
          <w:b/>
          <w:bCs/>
          <w:lang w:eastAsia="en-US"/>
        </w:rPr>
        <w:t xml:space="preserve">, </w:t>
      </w:r>
      <w:proofErr w:type="spellStart"/>
      <w:r w:rsidRPr="002F7CA4">
        <w:rPr>
          <w:rFonts w:ascii="Cambria" w:eastAsia="Times New Roman" w:hAnsi="Cambria"/>
          <w:lang w:eastAsia="en-US"/>
        </w:rPr>
        <w:t>Eyrolles</w:t>
      </w:r>
      <w:proofErr w:type="spellEnd"/>
      <w:r w:rsidRPr="002F7CA4">
        <w:rPr>
          <w:rFonts w:ascii="Cambria" w:eastAsia="Times New Roman" w:hAnsi="Cambria"/>
          <w:lang w:eastAsia="en-US"/>
        </w:rPr>
        <w:t xml:space="preserve"> 1979.</w:t>
      </w:r>
    </w:p>
    <w:p w:rsidR="00FB5F1E" w:rsidRPr="002F7CA4" w:rsidRDefault="00FB5F1E" w:rsidP="00113242">
      <w:pPr>
        <w:numPr>
          <w:ilvl w:val="0"/>
          <w:numId w:val="47"/>
        </w:numPr>
        <w:autoSpaceDE w:val="0"/>
        <w:autoSpaceDN w:val="0"/>
        <w:adjustRightInd w:val="0"/>
        <w:ind w:left="567" w:hanging="425"/>
        <w:rPr>
          <w:rFonts w:ascii="Cambria" w:eastAsia="Times New Roman" w:hAnsi="Cambria"/>
          <w:lang w:eastAsia="en-US"/>
        </w:rPr>
      </w:pPr>
      <w:r w:rsidRPr="002F7CA4">
        <w:rPr>
          <w:rFonts w:ascii="Cambria" w:eastAsia="Times New Roman" w:hAnsi="Cambria"/>
          <w:lang w:eastAsia="en-US"/>
        </w:rPr>
        <w:t xml:space="preserve">L. Vivier, </w:t>
      </w:r>
      <w:r w:rsidRPr="002F7CA4">
        <w:rPr>
          <w:rFonts w:ascii="Cambria" w:eastAsia="Times New Roman" w:hAnsi="Cambria"/>
          <w:i/>
          <w:iCs/>
          <w:lang w:eastAsia="en-US"/>
        </w:rPr>
        <w:t>Turbines à vapeur et à gaz</w:t>
      </w:r>
      <w:r w:rsidRPr="002F7CA4">
        <w:rPr>
          <w:rFonts w:ascii="Cambria" w:eastAsia="Times New Roman" w:hAnsi="Cambria"/>
          <w:lang w:eastAsia="en-US"/>
        </w:rPr>
        <w:t>, 1965</w:t>
      </w:r>
    </w:p>
    <w:p w:rsidR="00FB5F1E" w:rsidRPr="002F7CA4" w:rsidRDefault="00FB5F1E" w:rsidP="00113242">
      <w:pPr>
        <w:numPr>
          <w:ilvl w:val="0"/>
          <w:numId w:val="47"/>
        </w:numPr>
        <w:autoSpaceDE w:val="0"/>
        <w:autoSpaceDN w:val="0"/>
        <w:adjustRightInd w:val="0"/>
        <w:ind w:left="567" w:hanging="425"/>
        <w:rPr>
          <w:rFonts w:ascii="Cambria" w:eastAsia="Times New Roman" w:hAnsi="Cambria"/>
          <w:b/>
          <w:bCs/>
          <w:lang w:eastAsia="en-US"/>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Pluviose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Conversion d'énergie par Turbomachines</w:t>
      </w:r>
      <w:r w:rsidRPr="002F7CA4">
        <w:rPr>
          <w:rFonts w:ascii="Cambria" w:eastAsia="Times New Roman" w:hAnsi="Cambria"/>
          <w:lang w:eastAsia="en-US"/>
        </w:rPr>
        <w:t>, 2009</w:t>
      </w:r>
    </w:p>
    <w:p w:rsidR="00FB5F1E" w:rsidRPr="002F7CA4" w:rsidRDefault="00FB5F1E" w:rsidP="00113242">
      <w:pPr>
        <w:numPr>
          <w:ilvl w:val="0"/>
          <w:numId w:val="47"/>
        </w:numPr>
        <w:ind w:left="567" w:hanging="425"/>
        <w:jc w:val="both"/>
        <w:rPr>
          <w:rFonts w:ascii="Cambria" w:hAnsi="Cambria"/>
          <w:iCs/>
        </w:rPr>
      </w:pPr>
      <w:r w:rsidRPr="002F7CA4">
        <w:rPr>
          <w:rFonts w:ascii="Cambria" w:hAnsi="Cambria"/>
          <w:iCs/>
        </w:rPr>
        <w:t xml:space="preserve">J. </w:t>
      </w:r>
      <w:proofErr w:type="spellStart"/>
      <w:r w:rsidRPr="002F7CA4">
        <w:rPr>
          <w:rFonts w:ascii="Cambria" w:hAnsi="Cambria"/>
          <w:iCs/>
        </w:rPr>
        <w:t>Krysinski</w:t>
      </w:r>
      <w:proofErr w:type="spellEnd"/>
      <w:r w:rsidRPr="002F7CA4">
        <w:rPr>
          <w:rFonts w:ascii="Cambria" w:hAnsi="Cambria"/>
          <w:iCs/>
        </w:rPr>
        <w:t xml:space="preserve">, </w:t>
      </w:r>
      <w:r w:rsidRPr="002F7CA4">
        <w:rPr>
          <w:rFonts w:ascii="Cambria" w:hAnsi="Cambria"/>
          <w:i/>
        </w:rPr>
        <w:t>Turbomachines, théorie générale</w:t>
      </w:r>
      <w:r w:rsidRPr="002F7CA4">
        <w:rPr>
          <w:rFonts w:ascii="Cambria" w:hAnsi="Cambria"/>
          <w:iCs/>
        </w:rPr>
        <w:t xml:space="preserve">, OPU, Alger 1986. </w:t>
      </w:r>
    </w:p>
    <w:p w:rsidR="00FB5F1E" w:rsidRPr="002F7CA4" w:rsidRDefault="00FB5F1E" w:rsidP="00113242">
      <w:pPr>
        <w:numPr>
          <w:ilvl w:val="0"/>
          <w:numId w:val="47"/>
        </w:numPr>
        <w:ind w:left="567" w:hanging="425"/>
        <w:jc w:val="both"/>
        <w:rPr>
          <w:rFonts w:ascii="Cambria" w:hAnsi="Cambria"/>
          <w:iCs/>
        </w:rPr>
      </w:pPr>
      <w:r w:rsidRPr="002F7CA4">
        <w:rPr>
          <w:rFonts w:ascii="Cambria" w:hAnsi="Cambria"/>
          <w:iCs/>
        </w:rPr>
        <w:t xml:space="preserve">R. Bidard, J. </w:t>
      </w:r>
      <w:proofErr w:type="spellStart"/>
      <w:r w:rsidRPr="002F7CA4">
        <w:rPr>
          <w:rFonts w:ascii="Cambria" w:hAnsi="Cambria"/>
          <w:iCs/>
        </w:rPr>
        <w:t>Bonnin</w:t>
      </w:r>
      <w:proofErr w:type="spellEnd"/>
      <w:r w:rsidRPr="002F7CA4">
        <w:rPr>
          <w:rFonts w:ascii="Cambria" w:hAnsi="Cambria"/>
          <w:iCs/>
        </w:rPr>
        <w:t xml:space="preserve">, </w:t>
      </w:r>
      <w:r w:rsidRPr="002F7CA4">
        <w:rPr>
          <w:rFonts w:ascii="Cambria" w:hAnsi="Cambria"/>
          <w:i/>
        </w:rPr>
        <w:t>Energétique et Turbomachines</w:t>
      </w:r>
      <w:r w:rsidRPr="002F7CA4">
        <w:rPr>
          <w:rFonts w:ascii="Cambria" w:hAnsi="Cambria"/>
          <w:iCs/>
        </w:rPr>
        <w:t xml:space="preserve">, </w:t>
      </w:r>
      <w:proofErr w:type="spellStart"/>
      <w:r w:rsidRPr="002F7CA4">
        <w:rPr>
          <w:rFonts w:ascii="Cambria" w:hAnsi="Cambria"/>
          <w:iCs/>
        </w:rPr>
        <w:t>Eyrolles</w:t>
      </w:r>
      <w:proofErr w:type="spellEnd"/>
      <w:r w:rsidRPr="002F7CA4">
        <w:rPr>
          <w:rFonts w:ascii="Cambria" w:hAnsi="Cambria"/>
          <w:iCs/>
        </w:rPr>
        <w:t xml:space="preserve">, Paris 1979. </w:t>
      </w:r>
    </w:p>
    <w:p w:rsidR="00FB5F1E" w:rsidRPr="002F7CA4" w:rsidRDefault="00FB5F1E" w:rsidP="00113242">
      <w:pPr>
        <w:numPr>
          <w:ilvl w:val="1"/>
          <w:numId w:val="47"/>
        </w:numPr>
        <w:ind w:left="567" w:hanging="425"/>
        <w:jc w:val="both"/>
        <w:rPr>
          <w:rFonts w:ascii="Cambria" w:hAnsi="Cambria"/>
          <w:iCs/>
        </w:rPr>
      </w:pPr>
      <w:proofErr w:type="spellStart"/>
      <w:r w:rsidRPr="002F7CA4">
        <w:rPr>
          <w:rFonts w:ascii="Cambria" w:hAnsi="Cambria"/>
          <w:iCs/>
        </w:rPr>
        <w:t>Jaumotte</w:t>
      </w:r>
      <w:proofErr w:type="spellEnd"/>
      <w:r w:rsidRPr="002F7CA4">
        <w:rPr>
          <w:rFonts w:ascii="Cambria" w:hAnsi="Cambria"/>
          <w:iCs/>
        </w:rPr>
        <w:t xml:space="preserve">, </w:t>
      </w:r>
      <w:r w:rsidRPr="002F7CA4">
        <w:rPr>
          <w:rFonts w:ascii="Cambria" w:hAnsi="Cambria"/>
          <w:i/>
        </w:rPr>
        <w:t>Turbopompes centrifuges</w:t>
      </w:r>
      <w:r w:rsidRPr="002F7CA4">
        <w:rPr>
          <w:rFonts w:ascii="Cambria" w:hAnsi="Cambria"/>
          <w:iCs/>
        </w:rPr>
        <w:t xml:space="preserve">, P.U. Bruxelles 1979. </w:t>
      </w:r>
    </w:p>
    <w:p w:rsidR="00FB5F1E" w:rsidRPr="002F7CA4" w:rsidRDefault="00FB5F1E" w:rsidP="00113242">
      <w:pPr>
        <w:numPr>
          <w:ilvl w:val="0"/>
          <w:numId w:val="47"/>
        </w:numPr>
        <w:ind w:left="567" w:hanging="425"/>
        <w:jc w:val="both"/>
        <w:rPr>
          <w:rFonts w:ascii="Cambria" w:hAnsi="Cambria"/>
          <w:iCs/>
        </w:rPr>
      </w:pPr>
      <w:proofErr w:type="spellStart"/>
      <w:r w:rsidRPr="002F7CA4">
        <w:rPr>
          <w:rFonts w:ascii="Cambria" w:hAnsi="Cambria"/>
          <w:iCs/>
        </w:rPr>
        <w:t>Jaumotte</w:t>
      </w:r>
      <w:proofErr w:type="spellEnd"/>
      <w:r w:rsidRPr="002F7CA4">
        <w:rPr>
          <w:rFonts w:ascii="Cambria" w:hAnsi="Cambria"/>
          <w:iCs/>
        </w:rPr>
        <w:t>, </w:t>
      </w:r>
      <w:r w:rsidRPr="002F7CA4">
        <w:rPr>
          <w:rFonts w:ascii="Cambria" w:hAnsi="Cambria"/>
          <w:i/>
        </w:rPr>
        <w:t xml:space="preserve">Turbomachines : ventilateurs, </w:t>
      </w:r>
      <w:proofErr w:type="spellStart"/>
      <w:r w:rsidRPr="002F7CA4">
        <w:rPr>
          <w:rFonts w:ascii="Cambria" w:hAnsi="Cambria"/>
          <w:i/>
        </w:rPr>
        <w:t>souflantes</w:t>
      </w:r>
      <w:proofErr w:type="spellEnd"/>
      <w:r w:rsidRPr="002F7CA4">
        <w:rPr>
          <w:rFonts w:ascii="Cambria" w:hAnsi="Cambria"/>
          <w:i/>
        </w:rPr>
        <w:t xml:space="preserve"> et compresseurs centrifuges</w:t>
      </w:r>
      <w:r w:rsidRPr="002F7CA4">
        <w:rPr>
          <w:rFonts w:ascii="Cambria" w:hAnsi="Cambria"/>
          <w:iCs/>
        </w:rPr>
        <w:t xml:space="preserve">, P.U. de Bruxelles 1979.   </w:t>
      </w:r>
    </w:p>
    <w:p w:rsidR="00FB5F1E" w:rsidRPr="002F7CA4" w:rsidRDefault="00FB5F1E" w:rsidP="00113242">
      <w:pPr>
        <w:numPr>
          <w:ilvl w:val="0"/>
          <w:numId w:val="47"/>
        </w:numPr>
        <w:ind w:left="567" w:hanging="425"/>
        <w:jc w:val="both"/>
        <w:rPr>
          <w:rFonts w:ascii="Cambria" w:hAnsi="Cambria"/>
          <w:iCs/>
        </w:rPr>
      </w:pPr>
      <w:r w:rsidRPr="002F7CA4">
        <w:rPr>
          <w:rFonts w:ascii="Cambria" w:hAnsi="Cambria"/>
          <w:iCs/>
        </w:rPr>
        <w:t xml:space="preserve">Adam </w:t>
      </w:r>
      <w:proofErr w:type="spellStart"/>
      <w:r w:rsidRPr="002F7CA4">
        <w:rPr>
          <w:rFonts w:ascii="Cambria" w:hAnsi="Cambria"/>
          <w:iCs/>
        </w:rPr>
        <w:t>Troskolanski</w:t>
      </w:r>
      <w:proofErr w:type="spellEnd"/>
      <w:r w:rsidRPr="002F7CA4">
        <w:rPr>
          <w:rFonts w:ascii="Cambria" w:hAnsi="Cambria"/>
          <w:iCs/>
        </w:rPr>
        <w:t xml:space="preserve">, </w:t>
      </w:r>
      <w:r w:rsidRPr="002F7CA4">
        <w:rPr>
          <w:rFonts w:ascii="Cambria" w:hAnsi="Cambria"/>
          <w:i/>
        </w:rPr>
        <w:t>Les Turbopompes (Théorie Tracé et Construction),</w:t>
      </w:r>
      <w:r w:rsidRPr="002F7CA4">
        <w:rPr>
          <w:rFonts w:ascii="Cambria" w:hAnsi="Cambria"/>
          <w:iCs/>
        </w:rPr>
        <w:t xml:space="preserve"> </w:t>
      </w:r>
      <w:proofErr w:type="spellStart"/>
      <w:r w:rsidRPr="002F7CA4">
        <w:rPr>
          <w:rFonts w:ascii="Cambria" w:hAnsi="Cambria"/>
          <w:iCs/>
        </w:rPr>
        <w:t>Eyrolles</w:t>
      </w:r>
      <w:proofErr w:type="spellEnd"/>
      <w:r w:rsidRPr="002F7CA4">
        <w:rPr>
          <w:rFonts w:ascii="Cambria" w:hAnsi="Cambria"/>
          <w:iCs/>
        </w:rPr>
        <w:t xml:space="preserve"> 1977.</w:t>
      </w: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pPr>
    </w:p>
    <w:p w:rsidR="00FB5F1E" w:rsidRPr="002F7CA4" w:rsidRDefault="00FB5F1E" w:rsidP="005C672C">
      <w:pPr>
        <w:pStyle w:val="Default"/>
        <w:ind w:left="567" w:hanging="425"/>
        <w:jc w:val="both"/>
        <w:rPr>
          <w:rFonts w:ascii="Cambria" w:hAnsi="Cambria" w:cs="Times New Roman"/>
          <w:b/>
          <w:color w:val="auto"/>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3.1.1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rPr>
        <w:t>Conversion d'énergie</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45h00 (</w:t>
      </w:r>
      <w:r w:rsidRPr="002F7CA4">
        <w:rPr>
          <w:rFonts w:ascii="Cambria" w:eastAsia="Times New Roman" w:hAnsi="Cambria" w:cs="Arial"/>
          <w:b/>
          <w:bCs/>
          <w:i/>
          <w:iCs/>
          <w:color w:val="000000"/>
          <w:lang w:eastAsia="en-US"/>
        </w:rPr>
        <w:t>cours: 1h30, TD: 1h30</w:t>
      </w:r>
      <w:r w:rsidRPr="002F7CA4">
        <w:rPr>
          <w:rFonts w:ascii="Cambria" w:eastAsia="Times New Roman" w:hAnsi="Cambria" w:cs="Arial"/>
          <w:b/>
          <w:b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4</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2</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autoSpaceDE w:val="0"/>
        <w:autoSpaceDN w:val="0"/>
        <w:adjustRightInd w:val="0"/>
        <w:jc w:val="both"/>
        <w:rPr>
          <w:rFonts w:ascii="Cambria" w:hAnsi="Cambria"/>
          <w:bCs/>
          <w:iCs/>
          <w:color w:val="000000"/>
        </w:rPr>
      </w:pPr>
      <w:r w:rsidRPr="002F7CA4">
        <w:rPr>
          <w:rFonts w:ascii="Cambria" w:hAnsi="Cambria"/>
          <w:bCs/>
          <w:iCs/>
          <w:color w:val="000000"/>
        </w:rPr>
        <w:t xml:space="preserve">Appliquer les concepts de la thermodynamique acquise durant les années précédentes à diverse machines productrices ou consommatrices de l’énergie. Rechercher par l’analyse </w:t>
      </w:r>
      <w:proofErr w:type="spellStart"/>
      <w:r w:rsidRPr="002F7CA4">
        <w:rPr>
          <w:rFonts w:ascii="Cambria" w:hAnsi="Cambria"/>
          <w:bCs/>
          <w:iCs/>
          <w:color w:val="000000"/>
        </w:rPr>
        <w:t>exergétique</w:t>
      </w:r>
      <w:proofErr w:type="spellEnd"/>
      <w:r w:rsidRPr="002F7CA4">
        <w:rPr>
          <w:rFonts w:ascii="Cambria" w:hAnsi="Cambria"/>
          <w:bCs/>
          <w:iCs/>
          <w:color w:val="000000"/>
        </w:rPr>
        <w:t xml:space="preserve"> les possibilités d’amélioration ou les défaillances des systèmes thermodynamiques réels. Analyse énergétique des systèmes mettant en œuvre la combustion.</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Calibri"/>
          <w:iCs/>
          <w:color w:val="000000"/>
        </w:rPr>
      </w:pPr>
      <w:r w:rsidRPr="002F7CA4">
        <w:rPr>
          <w:rFonts w:ascii="Cambria" w:hAnsi="Cambria" w:cs="Calibri"/>
          <w:iCs/>
          <w:color w:val="000000"/>
        </w:rPr>
        <w:t>Thermodynamique</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rPr>
      </w:pPr>
      <w:r w:rsidRPr="002F7CA4">
        <w:rPr>
          <w:rFonts w:ascii="Cambria" w:hAnsi="Cambria"/>
          <w:b/>
        </w:rPr>
        <w:t>Chapitre 1 : Les cycles de puissance à une seule phase :</w:t>
      </w:r>
      <w:r w:rsidRPr="002F7CA4">
        <w:rPr>
          <w:rFonts w:ascii="Cambria" w:hAnsi="Cambria"/>
        </w:rPr>
        <w:t xml:space="preserve">                                    </w:t>
      </w:r>
      <w:r w:rsidRPr="002F7CA4">
        <w:rPr>
          <w:rFonts w:ascii="Cambria" w:hAnsi="Cambria"/>
          <w:b/>
        </w:rPr>
        <w:t>(4 semaines)</w:t>
      </w:r>
    </w:p>
    <w:p w:rsidR="00FB5F1E" w:rsidRPr="002F7CA4" w:rsidRDefault="00FB5F1E" w:rsidP="005C672C">
      <w:pPr>
        <w:ind w:left="426"/>
        <w:jc w:val="both"/>
        <w:rPr>
          <w:rFonts w:ascii="Cambria" w:hAnsi="Cambria"/>
        </w:rPr>
      </w:pPr>
      <w:r w:rsidRPr="002F7CA4">
        <w:rPr>
          <w:rFonts w:ascii="Cambria" w:hAnsi="Cambria"/>
        </w:rPr>
        <w:t xml:space="preserve">Définitions. Cycle de Carnot. Cycle d’Otto. Cycle Diesel. Cycle mixte. Cycle de Joule - </w:t>
      </w:r>
      <w:proofErr w:type="spellStart"/>
      <w:r w:rsidRPr="002F7CA4">
        <w:rPr>
          <w:rFonts w:ascii="Cambria" w:hAnsi="Cambria"/>
        </w:rPr>
        <w:t>Brayton</w:t>
      </w:r>
      <w:proofErr w:type="spellEnd"/>
      <w:r w:rsidRPr="002F7CA4">
        <w:rPr>
          <w:rFonts w:ascii="Cambria" w:hAnsi="Cambria"/>
        </w:rPr>
        <w:t>. Cycle d’Ericsson. Cycle de Stirling. - Cycle à préchauffe ou à régénérateur- Cycle multi étagé  avec régénérateur, refroidissement et réchauffe intermédiaire. Différents composants d'une centrale thermique à gaz.</w:t>
      </w:r>
    </w:p>
    <w:p w:rsidR="00FB5F1E" w:rsidRPr="002F7CA4" w:rsidRDefault="00FB5F1E" w:rsidP="005C672C">
      <w:pPr>
        <w:ind w:left="426"/>
        <w:jc w:val="both"/>
        <w:rPr>
          <w:rFonts w:ascii="Cambria" w:hAnsi="Cambria"/>
        </w:rPr>
      </w:pPr>
    </w:p>
    <w:p w:rsidR="00FB5F1E" w:rsidRPr="002F7CA4" w:rsidRDefault="00FB5F1E" w:rsidP="005C672C">
      <w:pPr>
        <w:pStyle w:val="Default"/>
        <w:jc w:val="both"/>
        <w:rPr>
          <w:rFonts w:ascii="Cambria" w:hAnsi="Cambria" w:cs="Times New Roman"/>
        </w:rPr>
      </w:pPr>
      <w:r w:rsidRPr="002F7CA4">
        <w:rPr>
          <w:rFonts w:ascii="Cambria" w:hAnsi="Cambria" w:cs="Times New Roman"/>
          <w:b/>
        </w:rPr>
        <w:t>Chapitre 1 : Les cycles de puissance à deux phases:</w:t>
      </w:r>
      <w:r w:rsidRPr="002F7CA4">
        <w:rPr>
          <w:rFonts w:ascii="Cambria" w:hAnsi="Cambria" w:cs="Times New Roman"/>
        </w:rPr>
        <w:t xml:space="preserve">                                             </w:t>
      </w:r>
      <w:r w:rsidRPr="002F7CA4">
        <w:rPr>
          <w:rFonts w:ascii="Cambria" w:hAnsi="Cambria" w:cs="Times New Roman"/>
          <w:b/>
        </w:rPr>
        <w:t>(4 semaines)</w:t>
      </w:r>
    </w:p>
    <w:p w:rsidR="00FB5F1E" w:rsidRPr="002F7CA4" w:rsidRDefault="00FB5F1E" w:rsidP="005C672C">
      <w:pPr>
        <w:pStyle w:val="Default"/>
        <w:ind w:left="426"/>
        <w:jc w:val="both"/>
        <w:rPr>
          <w:rFonts w:ascii="Cambria" w:hAnsi="Cambria" w:cs="Times New Roman"/>
        </w:rPr>
      </w:pPr>
      <w:r w:rsidRPr="002F7CA4">
        <w:rPr>
          <w:rFonts w:ascii="Cambria" w:hAnsi="Cambria" w:cs="Times New Roman"/>
        </w:rPr>
        <w:t>Rappels sur le changement de phase. Cycle de Rankine. Cycle de Hirn. Cycle à resurchauffe. Cycle à un ou plusieurs soutirages de vapeur. Cycle mixte (gaz-</w:t>
      </w:r>
      <w:proofErr w:type="spellStart"/>
      <w:r w:rsidRPr="002F7CA4">
        <w:rPr>
          <w:rFonts w:ascii="Cambria" w:hAnsi="Cambria" w:cs="Times New Roman"/>
        </w:rPr>
        <w:t>capeur</w:t>
      </w:r>
      <w:proofErr w:type="spellEnd"/>
      <w:r w:rsidRPr="002F7CA4">
        <w:rPr>
          <w:rFonts w:ascii="Cambria" w:hAnsi="Cambria" w:cs="Times New Roman"/>
        </w:rPr>
        <w:t>). Centrales thermiques à vapeur. Installations hybrides (solaire-gaz). Installations à cogénération. Notion sur les centrales nucléaires.</w:t>
      </w:r>
    </w:p>
    <w:p w:rsidR="00FB5F1E" w:rsidRPr="002F7CA4" w:rsidRDefault="00FB5F1E" w:rsidP="005C672C">
      <w:pPr>
        <w:pStyle w:val="Default"/>
        <w:jc w:val="both"/>
        <w:rPr>
          <w:rFonts w:ascii="Cambria" w:hAnsi="Cambria" w:cs="Times New Roman"/>
        </w:rPr>
      </w:pPr>
    </w:p>
    <w:p w:rsidR="00FB5F1E" w:rsidRPr="002F7CA4" w:rsidRDefault="00FB5F1E" w:rsidP="005C672C">
      <w:pPr>
        <w:pStyle w:val="Default"/>
        <w:jc w:val="both"/>
        <w:rPr>
          <w:rFonts w:ascii="Cambria" w:hAnsi="Cambria" w:cs="Times New Roman"/>
          <w:b/>
        </w:rPr>
      </w:pPr>
      <w:r w:rsidRPr="002F7CA4">
        <w:rPr>
          <w:rFonts w:ascii="Cambria" w:hAnsi="Cambria" w:cs="Times New Roman"/>
          <w:b/>
        </w:rPr>
        <w:t>Chapitre 1 : L’</w:t>
      </w:r>
      <w:proofErr w:type="spellStart"/>
      <w:r w:rsidRPr="002F7CA4">
        <w:rPr>
          <w:rFonts w:ascii="Cambria" w:hAnsi="Cambria" w:cs="Times New Roman"/>
          <w:b/>
        </w:rPr>
        <w:t>exergie</w:t>
      </w:r>
      <w:proofErr w:type="spellEnd"/>
      <w:r w:rsidRPr="002F7CA4">
        <w:rPr>
          <w:rFonts w:ascii="Cambria" w:hAnsi="Cambria" w:cs="Times New Roman"/>
          <w:b/>
        </w:rPr>
        <w:t xml:space="preserve"> et l’analyse </w:t>
      </w:r>
      <w:proofErr w:type="spellStart"/>
      <w:r w:rsidRPr="002F7CA4">
        <w:rPr>
          <w:rFonts w:ascii="Cambria" w:hAnsi="Cambria" w:cs="Times New Roman"/>
          <w:b/>
        </w:rPr>
        <w:t>exergétique</w:t>
      </w:r>
      <w:proofErr w:type="spellEnd"/>
      <w:r w:rsidRPr="002F7CA4">
        <w:rPr>
          <w:rFonts w:ascii="Cambria" w:hAnsi="Cambria" w:cs="Times New Roman"/>
          <w:b/>
        </w:rPr>
        <w:t xml:space="preserve"> des systèmes </w:t>
      </w:r>
    </w:p>
    <w:p w:rsidR="00FB5F1E" w:rsidRPr="002F7CA4" w:rsidRDefault="00FB5F1E" w:rsidP="005C672C">
      <w:pPr>
        <w:pStyle w:val="Default"/>
        <w:jc w:val="both"/>
        <w:rPr>
          <w:rFonts w:ascii="Cambria" w:hAnsi="Cambria" w:cs="Times New Roman"/>
          <w:b/>
        </w:rPr>
      </w:pPr>
      <w:r w:rsidRPr="002F7CA4">
        <w:rPr>
          <w:rFonts w:ascii="Cambria" w:hAnsi="Cambria" w:cs="Times New Roman"/>
          <w:b/>
        </w:rPr>
        <w:t xml:space="preserve">                         </w:t>
      </w:r>
      <w:proofErr w:type="gramStart"/>
      <w:r w:rsidRPr="002F7CA4">
        <w:rPr>
          <w:rFonts w:ascii="Cambria" w:hAnsi="Cambria" w:cs="Times New Roman"/>
          <w:b/>
        </w:rPr>
        <w:t>thermodynamiques</w:t>
      </w:r>
      <w:proofErr w:type="gramEnd"/>
      <w:r w:rsidRPr="002F7CA4">
        <w:rPr>
          <w:rFonts w:ascii="Cambria" w:hAnsi="Cambria" w:cs="Times New Roman"/>
          <w:b/>
        </w:rPr>
        <w:t>                                                                                   (3 semaines)</w:t>
      </w:r>
    </w:p>
    <w:p w:rsidR="00FB5F1E" w:rsidRPr="002F7CA4" w:rsidRDefault="00FB5F1E" w:rsidP="005C672C">
      <w:pPr>
        <w:pStyle w:val="Default"/>
        <w:ind w:left="426"/>
        <w:jc w:val="both"/>
        <w:rPr>
          <w:rFonts w:ascii="Cambria" w:hAnsi="Cambria" w:cs="Times New Roman"/>
        </w:rPr>
      </w:pPr>
      <w:r w:rsidRPr="002F7CA4">
        <w:rPr>
          <w:rFonts w:ascii="Cambria" w:hAnsi="Cambria" w:cs="Times New Roman"/>
          <w:b/>
        </w:rPr>
        <w:t xml:space="preserve"> </w:t>
      </w:r>
      <w:r w:rsidRPr="002F7CA4">
        <w:rPr>
          <w:rFonts w:ascii="Cambria" w:hAnsi="Cambria" w:cs="Times New Roman"/>
        </w:rPr>
        <w:t xml:space="preserve">Application </w:t>
      </w:r>
      <w:proofErr w:type="gramStart"/>
      <w:r w:rsidRPr="002F7CA4">
        <w:rPr>
          <w:rFonts w:ascii="Cambria" w:hAnsi="Cambria" w:cs="Times New Roman"/>
        </w:rPr>
        <w:t>au centrales thermiques</w:t>
      </w:r>
      <w:proofErr w:type="gramEnd"/>
      <w:r w:rsidRPr="002F7CA4">
        <w:rPr>
          <w:rFonts w:ascii="Cambria" w:hAnsi="Cambria" w:cs="Times New Roman"/>
        </w:rPr>
        <w:t xml:space="preserve"> à gaz et aux centrales thermiques à vapeur.</w:t>
      </w:r>
    </w:p>
    <w:p w:rsidR="00FB5F1E" w:rsidRPr="002F7CA4" w:rsidRDefault="00FB5F1E" w:rsidP="005C672C">
      <w:pPr>
        <w:pStyle w:val="Default"/>
        <w:jc w:val="both"/>
        <w:rPr>
          <w:rFonts w:ascii="Cambria" w:hAnsi="Cambria" w:cs="Times New Roman"/>
        </w:rPr>
      </w:pPr>
    </w:p>
    <w:p w:rsidR="00FB5F1E" w:rsidRPr="002F7CA4" w:rsidRDefault="00FB5F1E" w:rsidP="005C672C">
      <w:pPr>
        <w:pStyle w:val="Default"/>
        <w:jc w:val="both"/>
        <w:rPr>
          <w:rFonts w:ascii="Cambria" w:hAnsi="Cambria" w:cs="Times New Roman"/>
          <w:b/>
        </w:rPr>
      </w:pPr>
      <w:r w:rsidRPr="002F7CA4">
        <w:rPr>
          <w:rFonts w:ascii="Cambria" w:hAnsi="Cambria" w:cs="Times New Roman"/>
          <w:b/>
        </w:rPr>
        <w:t>Chapitre 1 : Thermodynamique de la combustion                                                (3 semaines)</w:t>
      </w:r>
    </w:p>
    <w:p w:rsidR="00FB5F1E" w:rsidRPr="002F7CA4" w:rsidRDefault="00FB5F1E" w:rsidP="005C672C">
      <w:pPr>
        <w:pStyle w:val="Default"/>
        <w:ind w:left="426"/>
        <w:jc w:val="both"/>
        <w:rPr>
          <w:rFonts w:ascii="Cambria" w:hAnsi="Cambria" w:cs="Times New Roman"/>
        </w:rPr>
      </w:pPr>
      <w:r w:rsidRPr="002F7CA4">
        <w:rPr>
          <w:rFonts w:ascii="Cambria" w:hAnsi="Cambria" w:cs="Times New Roman"/>
          <w:b/>
        </w:rPr>
        <w:t> </w:t>
      </w:r>
      <w:r w:rsidRPr="002F7CA4">
        <w:rPr>
          <w:rFonts w:ascii="Cambria" w:hAnsi="Cambria" w:cs="Times New Roman"/>
        </w:rPr>
        <w:t xml:space="preserve">Propriétés des mélanges, combustion stœchiométrique, chaleur de formation et pouvoirs calorifiques, température de flamme adiabatique. Cinétique chimique : Réactions élémentaires, les réactions en chaine et la production de radicaux libres, les recombinaisons, constantes d’équilibre, taux de réaction. Modèles simplifiés de combustion, dépendance par rapport à la pression, équilibre partiel et états quasi-stationnaire. Autoallumage, et allumage spontané, effet de la pression sur la température d’autoallumage, allumage commandé, flux de chaleur critique pour l’allumage. </w:t>
      </w:r>
    </w:p>
    <w:p w:rsidR="00FB5F1E" w:rsidRPr="002F7CA4" w:rsidRDefault="00FB5F1E" w:rsidP="005C672C">
      <w:pPr>
        <w:pStyle w:val="Default"/>
        <w:jc w:val="both"/>
        <w:rPr>
          <w:rFonts w:ascii="Cambria" w:hAnsi="Cambria"/>
          <w:b/>
          <w:color w:val="auto"/>
        </w:rPr>
      </w:pPr>
    </w:p>
    <w:p w:rsidR="00FB5F1E" w:rsidRPr="002F7CA4" w:rsidRDefault="00FB5F1E" w:rsidP="005C672C">
      <w:pPr>
        <w:pStyle w:val="Default"/>
        <w:jc w:val="both"/>
        <w:rPr>
          <w:rFonts w:ascii="Cambria" w:hAnsi="Cambria"/>
          <w:b/>
          <w:color w:val="auto"/>
        </w:rPr>
      </w:pPr>
    </w:p>
    <w:p w:rsidR="00FB5F1E" w:rsidRPr="002F7CA4" w:rsidRDefault="00FB5F1E" w:rsidP="005C672C">
      <w:pPr>
        <w:pStyle w:val="Default"/>
        <w:jc w:val="both"/>
        <w:rPr>
          <w:rFonts w:ascii="Cambria" w:hAnsi="Cambria"/>
          <w:b/>
          <w:color w:val="auto"/>
        </w:rPr>
      </w:pP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jc w:val="both"/>
        <w:rPr>
          <w:rFonts w:ascii="Cambria" w:hAnsi="Cambria" w:cs="Arial"/>
          <w:b/>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jc w:val="both"/>
        <w:rPr>
          <w:rFonts w:ascii="Cambria" w:hAnsi="Cambria" w:cs="Arial"/>
          <w:iCs/>
          <w:u w:val="thick" w:color="F79646"/>
        </w:rPr>
      </w:pPr>
    </w:p>
    <w:p w:rsidR="00FB5F1E" w:rsidRPr="002F7CA4" w:rsidRDefault="00FB5F1E" w:rsidP="00113242">
      <w:pPr>
        <w:pStyle w:val="Default"/>
        <w:numPr>
          <w:ilvl w:val="0"/>
          <w:numId w:val="46"/>
        </w:numPr>
        <w:jc w:val="both"/>
        <w:rPr>
          <w:rFonts w:ascii="Cambria" w:hAnsi="Cambria" w:cs="Times New Roman"/>
          <w:color w:val="auto"/>
          <w:lang w:val="en-US"/>
        </w:rPr>
      </w:pPr>
      <w:r w:rsidRPr="002F7CA4">
        <w:rPr>
          <w:rFonts w:ascii="Cambria" w:hAnsi="Cambria" w:cs="Times New Roman"/>
          <w:lang w:val="en-US"/>
        </w:rPr>
        <w:t xml:space="preserve">R. E. Sonntag and J. G. Van </w:t>
      </w:r>
      <w:proofErr w:type="spellStart"/>
      <w:r w:rsidRPr="002F7CA4">
        <w:rPr>
          <w:rFonts w:ascii="Cambria" w:hAnsi="Cambria" w:cs="Times New Roman"/>
          <w:lang w:val="en-US"/>
        </w:rPr>
        <w:t>Wylen</w:t>
      </w:r>
      <w:proofErr w:type="spellEnd"/>
      <w:r w:rsidRPr="002F7CA4">
        <w:rPr>
          <w:rFonts w:ascii="Cambria" w:hAnsi="Cambria" w:cs="Times New Roman"/>
          <w:i/>
          <w:iCs/>
          <w:lang w:val="en-US"/>
        </w:rPr>
        <w:t>, Fundamentals of classical thermodynamics</w:t>
      </w:r>
      <w:r w:rsidRPr="002F7CA4">
        <w:rPr>
          <w:rFonts w:ascii="Cambria" w:hAnsi="Cambria" w:cs="Times New Roman"/>
          <w:lang w:val="en-US"/>
        </w:rPr>
        <w:t xml:space="preserve">, </w:t>
      </w:r>
      <w:r w:rsidRPr="002F7CA4">
        <w:rPr>
          <w:rFonts w:ascii="Cambria" w:hAnsi="Cambria" w:cs="Times New Roman"/>
          <w:color w:val="auto"/>
          <w:shd w:val="clear" w:color="auto" w:fill="FFFFFF"/>
          <w:lang w:val="en-US"/>
        </w:rPr>
        <w:t>Ed. J. Wiley &amp; Sons,</w:t>
      </w:r>
      <w:r w:rsidRPr="002F7CA4">
        <w:rPr>
          <w:rStyle w:val="apple-converted-space"/>
          <w:rFonts w:ascii="Cambria" w:hAnsi="Cambria" w:cs="Arial"/>
          <w:color w:val="auto"/>
          <w:shd w:val="clear" w:color="auto" w:fill="FFFFFF"/>
          <w:lang w:val="en-US"/>
        </w:rPr>
        <w:t> </w:t>
      </w:r>
      <w:r w:rsidRPr="002F7CA4">
        <w:rPr>
          <w:rFonts w:ascii="Cambria" w:hAnsi="Cambria" w:cs="Times New Roman"/>
          <w:color w:val="auto"/>
          <w:shd w:val="clear" w:color="auto" w:fill="FFFFFF"/>
          <w:lang w:val="en-US"/>
        </w:rPr>
        <w:t>1978</w:t>
      </w:r>
    </w:p>
    <w:p w:rsidR="00FB5F1E" w:rsidRPr="002F7CA4" w:rsidRDefault="00FB5F1E" w:rsidP="00113242">
      <w:pPr>
        <w:pStyle w:val="Default"/>
        <w:numPr>
          <w:ilvl w:val="0"/>
          <w:numId w:val="46"/>
        </w:numPr>
        <w:jc w:val="both"/>
        <w:rPr>
          <w:rFonts w:ascii="Cambria" w:hAnsi="Cambria" w:cs="Times New Roman"/>
          <w:color w:val="auto"/>
        </w:rPr>
      </w:pPr>
      <w:proofErr w:type="spellStart"/>
      <w:r w:rsidRPr="002F7CA4">
        <w:rPr>
          <w:rFonts w:ascii="Cambria" w:hAnsi="Cambria" w:cs="Times New Roman"/>
          <w:color w:val="auto"/>
        </w:rPr>
        <w:t>Kaster</w:t>
      </w:r>
      <w:proofErr w:type="spellEnd"/>
      <w:r w:rsidRPr="002F7CA4">
        <w:rPr>
          <w:rFonts w:ascii="Cambria" w:hAnsi="Cambria" w:cs="Times New Roman"/>
          <w:color w:val="auto"/>
        </w:rPr>
        <w:t xml:space="preserve">, </w:t>
      </w:r>
      <w:r w:rsidRPr="002F7CA4">
        <w:rPr>
          <w:rFonts w:ascii="Cambria" w:hAnsi="Cambria" w:cs="Times New Roman"/>
          <w:i/>
          <w:iCs/>
          <w:color w:val="auto"/>
        </w:rPr>
        <w:t>Thermodynamique 6ème édition,</w:t>
      </w:r>
      <w:r w:rsidRPr="002F7CA4">
        <w:rPr>
          <w:rFonts w:ascii="Cambria" w:hAnsi="Cambria" w:cs="Times New Roman"/>
          <w:color w:val="auto"/>
        </w:rPr>
        <w:t xml:space="preserve"> Masson 1968 </w:t>
      </w:r>
    </w:p>
    <w:p w:rsidR="00FB5F1E" w:rsidRPr="002F7CA4" w:rsidRDefault="00FB5F1E" w:rsidP="00113242">
      <w:pPr>
        <w:pStyle w:val="Default"/>
        <w:numPr>
          <w:ilvl w:val="0"/>
          <w:numId w:val="46"/>
        </w:numPr>
        <w:jc w:val="both"/>
        <w:rPr>
          <w:rFonts w:ascii="Cambria" w:hAnsi="Cambria" w:cs="Times New Roman"/>
          <w:color w:val="auto"/>
        </w:rPr>
      </w:pPr>
      <w:r w:rsidRPr="002F7CA4">
        <w:rPr>
          <w:rFonts w:ascii="Cambria" w:hAnsi="Cambria" w:cs="Times New Roman"/>
          <w:color w:val="auto"/>
        </w:rPr>
        <w:t xml:space="preserve">R. </w:t>
      </w:r>
      <w:proofErr w:type="spellStart"/>
      <w:r w:rsidRPr="002F7CA4">
        <w:rPr>
          <w:rFonts w:ascii="Cambria" w:hAnsi="Cambria" w:cs="Times New Roman"/>
          <w:color w:val="auto"/>
        </w:rPr>
        <w:t>kling</w:t>
      </w:r>
      <w:proofErr w:type="spellEnd"/>
      <w:r w:rsidRPr="002F7CA4">
        <w:rPr>
          <w:rFonts w:ascii="Cambria" w:hAnsi="Cambria" w:cs="Times New Roman"/>
          <w:color w:val="auto"/>
        </w:rPr>
        <w:t xml:space="preserve">, </w:t>
      </w:r>
      <w:r w:rsidRPr="002F7CA4">
        <w:rPr>
          <w:rFonts w:ascii="Cambria" w:hAnsi="Cambria" w:cs="Times New Roman"/>
          <w:i/>
          <w:iCs/>
          <w:color w:val="auto"/>
        </w:rPr>
        <w:t>Thermodynamique et application</w:t>
      </w:r>
      <w:r w:rsidRPr="002F7CA4">
        <w:rPr>
          <w:rFonts w:ascii="Cambria" w:hAnsi="Cambria" w:cs="Times New Roman"/>
          <w:color w:val="auto"/>
        </w:rPr>
        <w:t xml:space="preserve">, Edition </w:t>
      </w:r>
      <w:proofErr w:type="spellStart"/>
      <w:r w:rsidRPr="002F7CA4">
        <w:rPr>
          <w:rFonts w:ascii="Cambria" w:hAnsi="Cambria" w:cs="Times New Roman"/>
          <w:color w:val="auto"/>
        </w:rPr>
        <w:t>Technip</w:t>
      </w:r>
      <w:proofErr w:type="spellEnd"/>
      <w:r w:rsidRPr="002F7CA4">
        <w:rPr>
          <w:rFonts w:ascii="Cambria" w:hAnsi="Cambria" w:cs="Times New Roman"/>
          <w:color w:val="auto"/>
        </w:rPr>
        <w:t xml:space="preserve">. </w:t>
      </w:r>
    </w:p>
    <w:p w:rsidR="00FB5F1E" w:rsidRPr="002F7CA4" w:rsidRDefault="00FB5F1E" w:rsidP="00113242">
      <w:pPr>
        <w:pStyle w:val="Default"/>
        <w:numPr>
          <w:ilvl w:val="0"/>
          <w:numId w:val="46"/>
        </w:numPr>
        <w:jc w:val="both"/>
        <w:rPr>
          <w:rFonts w:ascii="Cambria" w:hAnsi="Cambria" w:cs="Times New Roman"/>
          <w:color w:val="auto"/>
        </w:rPr>
      </w:pPr>
      <w:r w:rsidRPr="002F7CA4">
        <w:rPr>
          <w:rFonts w:ascii="Cambria" w:hAnsi="Cambria" w:cs="Times New Roman"/>
          <w:color w:val="auto"/>
        </w:rPr>
        <w:t xml:space="preserve">M. Bertin, J. P. </w:t>
      </w:r>
      <w:proofErr w:type="spellStart"/>
      <w:r w:rsidRPr="002F7CA4">
        <w:rPr>
          <w:rFonts w:ascii="Cambria" w:hAnsi="Cambria" w:cs="Times New Roman"/>
          <w:color w:val="auto"/>
        </w:rPr>
        <w:t>Faroux</w:t>
      </w:r>
      <w:proofErr w:type="spellEnd"/>
      <w:r w:rsidRPr="002F7CA4">
        <w:rPr>
          <w:rFonts w:ascii="Cambria" w:hAnsi="Cambria" w:cs="Times New Roman"/>
          <w:color w:val="auto"/>
        </w:rPr>
        <w:t xml:space="preserve"> et J. Renault, </w:t>
      </w:r>
      <w:r w:rsidRPr="002F7CA4">
        <w:rPr>
          <w:rFonts w:ascii="Cambria" w:hAnsi="Cambria" w:cs="Times New Roman"/>
          <w:i/>
          <w:iCs/>
          <w:color w:val="auto"/>
        </w:rPr>
        <w:t xml:space="preserve">Thermodynamique, </w:t>
      </w:r>
      <w:proofErr w:type="spellStart"/>
      <w:r w:rsidRPr="002F7CA4">
        <w:rPr>
          <w:rFonts w:ascii="Cambria" w:hAnsi="Cambria" w:cs="Times New Roman"/>
          <w:color w:val="auto"/>
        </w:rPr>
        <w:t>Dunod</w:t>
      </w:r>
      <w:proofErr w:type="spellEnd"/>
      <w:r w:rsidRPr="002F7CA4">
        <w:rPr>
          <w:rFonts w:ascii="Cambria" w:hAnsi="Cambria" w:cs="Times New Roman"/>
          <w:color w:val="auto"/>
        </w:rPr>
        <w:t xml:space="preserve"> Université, 1981. </w:t>
      </w:r>
    </w:p>
    <w:p w:rsidR="00FB5F1E" w:rsidRPr="002F7CA4" w:rsidRDefault="00FB5F1E" w:rsidP="00113242">
      <w:pPr>
        <w:pStyle w:val="Default"/>
        <w:numPr>
          <w:ilvl w:val="0"/>
          <w:numId w:val="46"/>
        </w:numPr>
        <w:jc w:val="both"/>
        <w:rPr>
          <w:rFonts w:ascii="Cambria" w:hAnsi="Cambria" w:cs="Times New Roman"/>
          <w:color w:val="auto"/>
          <w:lang w:val="en-US"/>
        </w:rPr>
      </w:pPr>
      <w:r w:rsidRPr="002F7CA4">
        <w:rPr>
          <w:rFonts w:ascii="Cambria" w:hAnsi="Cambria" w:cs="Times New Roman"/>
          <w:color w:val="auto"/>
          <w:lang w:val="en-US"/>
        </w:rPr>
        <w:t xml:space="preserve">M. W. </w:t>
      </w:r>
      <w:proofErr w:type="spellStart"/>
      <w:r w:rsidRPr="002F7CA4">
        <w:rPr>
          <w:rFonts w:ascii="Cambria" w:hAnsi="Cambria" w:cs="Times New Roman"/>
          <w:color w:val="auto"/>
          <w:lang w:val="en-US"/>
        </w:rPr>
        <w:t>Zemansky</w:t>
      </w:r>
      <w:proofErr w:type="spellEnd"/>
      <w:r w:rsidRPr="002F7CA4">
        <w:rPr>
          <w:rFonts w:ascii="Cambria" w:hAnsi="Cambria" w:cs="Times New Roman"/>
          <w:color w:val="auto"/>
          <w:lang w:val="en-US"/>
        </w:rPr>
        <w:t xml:space="preserve"> and R.H. </w:t>
      </w:r>
      <w:proofErr w:type="spellStart"/>
      <w:r w:rsidRPr="002F7CA4">
        <w:rPr>
          <w:rFonts w:ascii="Cambria" w:hAnsi="Cambria" w:cs="Times New Roman"/>
          <w:color w:val="auto"/>
          <w:lang w:val="en-US"/>
        </w:rPr>
        <w:t>Ditmann</w:t>
      </w:r>
      <w:proofErr w:type="spellEnd"/>
      <w:r w:rsidRPr="002F7CA4">
        <w:rPr>
          <w:rFonts w:ascii="Cambria" w:hAnsi="Cambria" w:cs="Times New Roman"/>
          <w:color w:val="auto"/>
          <w:lang w:val="en-US"/>
        </w:rPr>
        <w:t xml:space="preserve">, </w:t>
      </w:r>
      <w:r w:rsidRPr="002F7CA4">
        <w:rPr>
          <w:rFonts w:ascii="Cambria" w:hAnsi="Cambria" w:cs="Times New Roman"/>
          <w:i/>
          <w:iCs/>
          <w:color w:val="auto"/>
          <w:lang w:val="en-US"/>
        </w:rPr>
        <w:t>Heat and Thermodynamic</w:t>
      </w:r>
      <w:r w:rsidRPr="002F7CA4">
        <w:rPr>
          <w:rFonts w:ascii="Cambria" w:hAnsi="Cambria" w:cs="Times New Roman"/>
          <w:color w:val="auto"/>
          <w:lang w:val="en-US"/>
        </w:rPr>
        <w:t xml:space="preserve">; 7th edition, Mc </w:t>
      </w:r>
      <w:proofErr w:type="spellStart"/>
      <w:r w:rsidRPr="002F7CA4">
        <w:rPr>
          <w:rFonts w:ascii="Cambria" w:hAnsi="Cambria" w:cs="Times New Roman"/>
          <w:color w:val="auto"/>
          <w:lang w:val="en-US"/>
        </w:rPr>
        <w:t>Graw</w:t>
      </w:r>
      <w:proofErr w:type="spellEnd"/>
      <w:r w:rsidRPr="002F7CA4">
        <w:rPr>
          <w:rFonts w:ascii="Cambria" w:hAnsi="Cambria" w:cs="Times New Roman"/>
          <w:color w:val="auto"/>
          <w:lang w:val="en-US"/>
        </w:rPr>
        <w:t xml:space="preserve"> Hill1981. </w:t>
      </w:r>
    </w:p>
    <w:p w:rsidR="00FB5F1E" w:rsidRPr="002F7CA4" w:rsidRDefault="00FB5F1E" w:rsidP="00113242">
      <w:pPr>
        <w:pStyle w:val="Default"/>
        <w:numPr>
          <w:ilvl w:val="0"/>
          <w:numId w:val="46"/>
        </w:numPr>
        <w:jc w:val="both"/>
        <w:rPr>
          <w:rFonts w:ascii="Cambria" w:hAnsi="Cambria" w:cs="Times New Roman"/>
        </w:rPr>
      </w:pPr>
      <w:r w:rsidRPr="002F7CA4">
        <w:rPr>
          <w:rFonts w:ascii="Cambria" w:hAnsi="Cambria" w:cs="Times New Roman"/>
          <w:color w:val="auto"/>
        </w:rPr>
        <w:t xml:space="preserve">J. P. Perez, Thermodynamique, </w:t>
      </w:r>
      <w:r w:rsidRPr="002F7CA4">
        <w:rPr>
          <w:rFonts w:ascii="Cambria" w:hAnsi="Cambria" w:cs="Times New Roman"/>
          <w:i/>
          <w:iCs/>
          <w:color w:val="auto"/>
        </w:rPr>
        <w:t>Fondements et applications, seconde édition</w:t>
      </w:r>
      <w:r w:rsidRPr="002F7CA4">
        <w:rPr>
          <w:rFonts w:ascii="Cambria" w:hAnsi="Cambria" w:cs="Times New Roman"/>
          <w:color w:val="auto"/>
        </w:rPr>
        <w:t>, Masson 1997.</w:t>
      </w:r>
    </w:p>
    <w:p w:rsidR="00FB5F1E" w:rsidRPr="002F7CA4" w:rsidRDefault="00FB5F1E" w:rsidP="00113242">
      <w:pPr>
        <w:pStyle w:val="Default"/>
        <w:numPr>
          <w:ilvl w:val="0"/>
          <w:numId w:val="46"/>
        </w:numPr>
        <w:jc w:val="both"/>
        <w:rPr>
          <w:rFonts w:ascii="Cambria" w:hAnsi="Cambria" w:cs="Times New Roman"/>
          <w:color w:val="auto"/>
          <w:lang w:val="en-US"/>
        </w:rPr>
      </w:pPr>
      <w:r w:rsidRPr="002F7CA4">
        <w:rPr>
          <w:rFonts w:ascii="Cambria" w:hAnsi="Cambria" w:cs="Times New Roman"/>
          <w:color w:val="auto"/>
          <w:lang w:val="en-US"/>
        </w:rPr>
        <w:t xml:space="preserve">S. Mc </w:t>
      </w:r>
      <w:proofErr w:type="spellStart"/>
      <w:r w:rsidRPr="002F7CA4">
        <w:rPr>
          <w:rFonts w:ascii="Cambria" w:hAnsi="Cambria" w:cs="Times New Roman"/>
          <w:color w:val="auto"/>
          <w:lang w:val="en-US"/>
        </w:rPr>
        <w:t>Allister</w:t>
      </w:r>
      <w:proofErr w:type="spellEnd"/>
      <w:r w:rsidRPr="002F7CA4">
        <w:rPr>
          <w:rFonts w:ascii="Cambria" w:hAnsi="Cambria" w:cs="Times New Roman"/>
          <w:color w:val="auto"/>
          <w:lang w:val="en-US"/>
        </w:rPr>
        <w:t xml:space="preserve">, </w:t>
      </w:r>
      <w:proofErr w:type="spellStart"/>
      <w:r w:rsidRPr="002F7CA4">
        <w:rPr>
          <w:rFonts w:ascii="Cambria" w:hAnsi="Cambria" w:cs="Times New Roman"/>
          <w:color w:val="auto"/>
          <w:lang w:val="en-US"/>
        </w:rPr>
        <w:t>Jyh</w:t>
      </w:r>
      <w:proofErr w:type="spellEnd"/>
      <w:r w:rsidRPr="002F7CA4">
        <w:rPr>
          <w:rFonts w:ascii="Cambria" w:hAnsi="Cambria" w:cs="Times New Roman"/>
          <w:color w:val="auto"/>
          <w:lang w:val="en-US"/>
        </w:rPr>
        <w:t>-Yuan Chen and A. Carlos Fernandez-</w:t>
      </w:r>
      <w:proofErr w:type="spellStart"/>
      <w:r w:rsidRPr="002F7CA4">
        <w:rPr>
          <w:rFonts w:ascii="Cambria" w:hAnsi="Cambria" w:cs="Times New Roman"/>
          <w:color w:val="auto"/>
          <w:lang w:val="en-US"/>
        </w:rPr>
        <w:t>Pello</w:t>
      </w:r>
      <w:proofErr w:type="spellEnd"/>
      <w:r w:rsidRPr="002F7CA4">
        <w:rPr>
          <w:rFonts w:ascii="Cambria" w:hAnsi="Cambria" w:cs="Times New Roman"/>
          <w:color w:val="auto"/>
          <w:lang w:val="en-US"/>
        </w:rPr>
        <w:t xml:space="preserve">, </w:t>
      </w:r>
      <w:r w:rsidRPr="002F7CA4">
        <w:rPr>
          <w:rFonts w:ascii="Cambria" w:hAnsi="Cambria" w:cs="Times New Roman"/>
          <w:i/>
          <w:iCs/>
          <w:color w:val="auto"/>
          <w:lang w:val="en-US"/>
        </w:rPr>
        <w:t xml:space="preserve">Fundamentals of Combustion Processes, </w:t>
      </w:r>
      <w:r w:rsidRPr="002F7CA4">
        <w:rPr>
          <w:rFonts w:ascii="Cambria" w:hAnsi="Cambria" w:cs="Times New Roman"/>
          <w:color w:val="auto"/>
          <w:lang w:val="en-US"/>
        </w:rPr>
        <w:t xml:space="preserve">Springer editor, 2011. </w:t>
      </w:r>
    </w:p>
    <w:p w:rsidR="00FB5F1E" w:rsidRPr="002F7CA4" w:rsidRDefault="00FB5F1E" w:rsidP="00113242">
      <w:pPr>
        <w:numPr>
          <w:ilvl w:val="0"/>
          <w:numId w:val="46"/>
        </w:numPr>
        <w:jc w:val="both"/>
        <w:rPr>
          <w:rFonts w:ascii="Cambria" w:hAnsi="Cambria"/>
          <w:lang w:val="en-US"/>
        </w:rPr>
      </w:pPr>
      <w:r w:rsidRPr="002F7CA4">
        <w:rPr>
          <w:rFonts w:ascii="Cambria" w:hAnsi="Cambria"/>
          <w:lang w:val="en-US"/>
        </w:rPr>
        <w:t xml:space="preserve">T. </w:t>
      </w:r>
      <w:proofErr w:type="spellStart"/>
      <w:r w:rsidRPr="002F7CA4">
        <w:rPr>
          <w:rFonts w:ascii="Cambria" w:hAnsi="Cambria"/>
          <w:lang w:val="en-US"/>
        </w:rPr>
        <w:t>Poinsot</w:t>
      </w:r>
      <w:proofErr w:type="spellEnd"/>
      <w:r w:rsidRPr="002F7CA4">
        <w:rPr>
          <w:rFonts w:ascii="Cambria" w:hAnsi="Cambria"/>
          <w:lang w:val="en-US"/>
        </w:rPr>
        <w:t xml:space="preserve"> and D. </w:t>
      </w:r>
      <w:proofErr w:type="spellStart"/>
      <w:r w:rsidRPr="002F7CA4">
        <w:rPr>
          <w:rFonts w:ascii="Cambria" w:hAnsi="Cambria"/>
          <w:lang w:val="en-US"/>
        </w:rPr>
        <w:t>Veynante</w:t>
      </w:r>
      <w:proofErr w:type="spellEnd"/>
      <w:r w:rsidRPr="002F7CA4">
        <w:rPr>
          <w:rFonts w:ascii="Cambria" w:hAnsi="Cambria"/>
          <w:lang w:val="en-US"/>
        </w:rPr>
        <w:t xml:space="preserve">, </w:t>
      </w:r>
      <w:r w:rsidRPr="002F7CA4">
        <w:rPr>
          <w:rFonts w:ascii="Cambria" w:hAnsi="Cambria"/>
          <w:i/>
          <w:iCs/>
          <w:lang w:val="en-US"/>
        </w:rPr>
        <w:t xml:space="preserve">Theoretical and Numerical Combustion, </w:t>
      </w:r>
      <w:r w:rsidRPr="002F7CA4">
        <w:rPr>
          <w:rFonts w:ascii="Cambria" w:hAnsi="Cambria"/>
          <w:lang w:val="en-US"/>
        </w:rPr>
        <w:t xml:space="preserve">Edwards editor, 2005 </w:t>
      </w: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pPr>
    </w:p>
    <w:p w:rsidR="00FB5F1E" w:rsidRPr="002F7CA4" w:rsidRDefault="00FB5F1E" w:rsidP="005C672C">
      <w:pPr>
        <w:jc w:val="both"/>
        <w:rPr>
          <w:rFonts w:ascii="Cambria" w:hAnsi="Cambria"/>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bookmarkStart w:id="24" w:name="OLE_LINK41"/>
      <w:bookmarkStart w:id="25" w:name="OLE_LINK42"/>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UEM 3.1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rPr>
        <w:t>TP Transfert de chaleur</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VHS: 22h30 (</w:t>
      </w:r>
      <w:r w:rsidRPr="002F7CA4">
        <w:rPr>
          <w:rFonts w:ascii="Cambria" w:eastAsia="Times New Roman" w:hAnsi="Cambria" w:cs="Arial"/>
          <w:b/>
          <w:bCs/>
          <w:i/>
          <w:iCs/>
          <w:color w:val="000000"/>
          <w:lang w:eastAsia="en-US"/>
        </w:rPr>
        <w:t>TP: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1</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i/>
          <w:u w:val="thick" w:color="F79646"/>
        </w:rPr>
      </w:pPr>
    </w:p>
    <w:p w:rsidR="00FB5F1E" w:rsidRPr="002F7CA4" w:rsidRDefault="00FB5F1E" w:rsidP="0051589B">
      <w:pPr>
        <w:jc w:val="both"/>
        <w:rPr>
          <w:rFonts w:ascii="Cambria" w:hAnsi="Cambria" w:cs="Calibri"/>
          <w:b/>
        </w:rPr>
      </w:pPr>
      <w:r w:rsidRPr="002F7CA4">
        <w:rPr>
          <w:rFonts w:ascii="Cambria" w:hAnsi="Cambria" w:cs="Calibri"/>
          <w:b/>
        </w:rPr>
        <w:t xml:space="preserve">   </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autoSpaceDE w:val="0"/>
        <w:autoSpaceDN w:val="0"/>
        <w:adjustRightInd w:val="0"/>
        <w:rPr>
          <w:rFonts w:ascii="Cambria" w:hAnsi="Cambria"/>
          <w:bCs/>
          <w:iCs/>
          <w:color w:val="000000"/>
        </w:rPr>
      </w:pPr>
    </w:p>
    <w:p w:rsidR="00FB5F1E" w:rsidRPr="002F7CA4" w:rsidRDefault="00FB5F1E" w:rsidP="005C672C">
      <w:pPr>
        <w:autoSpaceDE w:val="0"/>
        <w:autoSpaceDN w:val="0"/>
        <w:adjustRightInd w:val="0"/>
        <w:rPr>
          <w:rFonts w:ascii="Cambria" w:hAnsi="Cambria"/>
          <w:b/>
          <w:bCs/>
          <w:iCs/>
          <w:color w:val="000000"/>
        </w:rPr>
      </w:pPr>
      <w:r w:rsidRPr="002F7CA4">
        <w:rPr>
          <w:rFonts w:ascii="Cambria" w:hAnsi="Cambria"/>
          <w:bCs/>
          <w:iCs/>
          <w:color w:val="000000"/>
        </w:rPr>
        <w:t>Transfert de chaleur, thermodynamique</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pStyle w:val="Default"/>
        <w:jc w:val="both"/>
        <w:rPr>
          <w:rFonts w:ascii="Cambria" w:hAnsi="Cambria" w:cs="Times New Roman"/>
        </w:rPr>
      </w:pPr>
      <w:r w:rsidRPr="002F7CA4">
        <w:rPr>
          <w:rFonts w:ascii="Cambria" w:hAnsi="Cambria" w:cs="Times New Roman"/>
        </w:rPr>
        <w:t xml:space="preserve">Prévoir quelques expériences en relation avec le </w:t>
      </w:r>
      <w:r w:rsidRPr="002F7CA4">
        <w:rPr>
          <w:rFonts w:ascii="Cambria" w:hAnsi="Cambria" w:cs="Times New Roman"/>
          <w:i/>
          <w:iCs/>
        </w:rPr>
        <w:t>Transfert de chaleur</w:t>
      </w:r>
      <w:r w:rsidRPr="002F7CA4">
        <w:rPr>
          <w:rFonts w:ascii="Cambria" w:hAnsi="Cambria" w:cs="Times New Roman"/>
        </w:rPr>
        <w:t xml:space="preserve"> selon les moyens disponibles.</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100%.</w:t>
      </w:r>
    </w:p>
    <w:p w:rsidR="00FB5F1E" w:rsidRPr="002F7CA4" w:rsidRDefault="00FB5F1E" w:rsidP="005C672C">
      <w:pPr>
        <w:jc w:val="both"/>
        <w:rPr>
          <w:rFonts w:ascii="Cambria" w:hAnsi="Cambria" w:cs="Arial"/>
          <w:b/>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jc w:val="both"/>
        <w:rPr>
          <w:rFonts w:ascii="Cambria" w:hAnsi="Cambria"/>
          <w:b/>
        </w:rPr>
      </w:pPr>
    </w:p>
    <w:bookmarkEnd w:id="24"/>
    <w:bookmarkEnd w:id="25"/>
    <w:p w:rsidR="00FB5F1E" w:rsidRPr="002F7CA4" w:rsidRDefault="00FB5F1E" w:rsidP="005C672C">
      <w:pPr>
        <w:pStyle w:val="Default"/>
        <w:jc w:val="both"/>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UEM 3.1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rPr>
        <w:t>TP Turbomachines 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(TP: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1</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bCs/>
          <w:iCs/>
          <w:color w:val="000000"/>
        </w:rPr>
      </w:pPr>
      <w:r w:rsidRPr="002F7CA4">
        <w:rPr>
          <w:rFonts w:ascii="Cambria" w:hAnsi="Cambria" w:cs="Calibri"/>
          <w:b/>
        </w:rPr>
        <w:t xml:space="preserve"> </w:t>
      </w:r>
      <w:r w:rsidRPr="002F7CA4">
        <w:rPr>
          <w:rFonts w:ascii="Cambria" w:hAnsi="Cambria"/>
          <w:bCs/>
          <w:iCs/>
          <w:color w:val="000000"/>
        </w:rPr>
        <w:t xml:space="preserve">Illustrer pratiquement le comportement de turbomachines de type hydraulique, pompes et turbines hydrauliques. </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autoSpaceDE w:val="0"/>
        <w:autoSpaceDN w:val="0"/>
        <w:adjustRightInd w:val="0"/>
        <w:rPr>
          <w:rFonts w:ascii="Cambria" w:hAnsi="Cambria"/>
          <w:bCs/>
          <w:iCs/>
          <w:color w:val="000000"/>
        </w:rPr>
      </w:pPr>
    </w:p>
    <w:p w:rsidR="00FB5F1E" w:rsidRPr="002F7CA4" w:rsidRDefault="00FB5F1E" w:rsidP="005C672C">
      <w:pPr>
        <w:autoSpaceDE w:val="0"/>
        <w:autoSpaceDN w:val="0"/>
        <w:adjustRightInd w:val="0"/>
        <w:rPr>
          <w:rFonts w:ascii="Cambria" w:hAnsi="Cambria"/>
          <w:b/>
          <w:bCs/>
          <w:iCs/>
          <w:color w:val="000000"/>
        </w:rPr>
      </w:pPr>
      <w:r w:rsidRPr="002F7CA4">
        <w:rPr>
          <w:rFonts w:ascii="Cambria" w:hAnsi="Cambria"/>
          <w:bCs/>
          <w:iCs/>
          <w:color w:val="000000"/>
        </w:rPr>
        <w:t xml:space="preserve">Turbomachines </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s="Calibri"/>
          <w:b/>
          <w:u w:val="thick" w:color="F79646"/>
        </w:rPr>
      </w:pPr>
    </w:p>
    <w:p w:rsidR="00FB5F1E" w:rsidRPr="002F7CA4" w:rsidRDefault="00FB5F1E" w:rsidP="005C672C">
      <w:pPr>
        <w:pStyle w:val="Default"/>
        <w:jc w:val="both"/>
        <w:rPr>
          <w:rFonts w:ascii="Cambria" w:hAnsi="Cambria" w:cs="Times New Roman"/>
        </w:rPr>
      </w:pPr>
      <w:r w:rsidRPr="002F7CA4">
        <w:rPr>
          <w:rFonts w:ascii="Cambria" w:hAnsi="Cambria" w:cs="Times New Roman"/>
        </w:rPr>
        <w:t xml:space="preserve">Prévoir quelques expériences en relation avec </w:t>
      </w:r>
      <w:r w:rsidRPr="002F7CA4">
        <w:rPr>
          <w:rFonts w:ascii="Cambria" w:hAnsi="Cambria" w:cs="Times New Roman"/>
          <w:i/>
          <w:iCs/>
        </w:rPr>
        <w:t>les turbomachines</w:t>
      </w:r>
      <w:r w:rsidRPr="002F7CA4">
        <w:rPr>
          <w:rFonts w:ascii="Cambria" w:hAnsi="Cambria" w:cs="Times New Roman"/>
        </w:rPr>
        <w:t xml:space="preserve"> selon les moyens disponibles.</w:t>
      </w:r>
    </w:p>
    <w:p w:rsidR="00FB5F1E" w:rsidRPr="002F7CA4" w:rsidRDefault="00FB5F1E" w:rsidP="005C672C">
      <w:pPr>
        <w:pStyle w:val="Default"/>
        <w:jc w:val="both"/>
        <w:rPr>
          <w:rFonts w:ascii="Cambria" w:hAnsi="Cambria" w:cs="Calibri"/>
          <w:b/>
        </w:rPr>
      </w:pP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Arial"/>
        </w:rPr>
      </w:pPr>
      <w:bookmarkStart w:id="26" w:name="OLE_LINK43"/>
      <w:bookmarkStart w:id="27" w:name="OLE_LINK44"/>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100%.</w:t>
      </w:r>
    </w:p>
    <w:bookmarkEnd w:id="26"/>
    <w:bookmarkEnd w:id="27"/>
    <w:p w:rsidR="00FB5F1E" w:rsidRPr="002F7CA4" w:rsidRDefault="00FB5F1E" w:rsidP="005C672C">
      <w:pPr>
        <w:jc w:val="both"/>
        <w:rPr>
          <w:rFonts w:ascii="Cambria" w:hAnsi="Cambria" w:cs="Arial"/>
          <w:b/>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iCs/>
          <w:u w:val="thick" w:color="F79646"/>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UEM 3.1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rPr>
        <w:t xml:space="preserve">TP </w:t>
      </w:r>
      <w:r w:rsidRPr="002F7CA4">
        <w:rPr>
          <w:rFonts w:ascii="Cambria" w:eastAsia="Times New Roman" w:hAnsi="Cambria" w:cs="Calibri"/>
          <w:b/>
          <w:color w:val="000000"/>
          <w:lang w:eastAsia="en-US"/>
        </w:rPr>
        <w:t>Conversion d'énergie</w:t>
      </w:r>
      <w:r w:rsidRPr="002F7CA4">
        <w:rPr>
          <w:rFonts w:ascii="Cambria" w:hAnsi="Cambria" w:cs="Calibri"/>
          <w:b/>
          <w:bCs/>
          <w:iCs/>
        </w:rPr>
        <w:t xml:space="preserve"> </w:t>
      </w:r>
      <w:r w:rsidRPr="002F7CA4">
        <w:rPr>
          <w:rFonts w:ascii="Cambria" w:eastAsia="Times New Roman" w:hAnsi="Cambria"/>
          <w:b/>
          <w:color w:val="000000"/>
          <w:lang w:eastAsia="en-U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(TP: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4</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2</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i/>
          <w:u w:val="thick" w:color="F79646"/>
        </w:rPr>
      </w:pPr>
    </w:p>
    <w:p w:rsidR="00FB5F1E" w:rsidRPr="002F7CA4" w:rsidRDefault="00FB5F1E" w:rsidP="005C672C">
      <w:pPr>
        <w:autoSpaceDE w:val="0"/>
        <w:autoSpaceDN w:val="0"/>
        <w:adjustRightInd w:val="0"/>
        <w:rPr>
          <w:rFonts w:ascii="Cambria" w:hAnsi="Cambria"/>
          <w:bCs/>
          <w:iCs/>
          <w:color w:val="000000"/>
        </w:rPr>
      </w:pPr>
      <w:r w:rsidRPr="002F7CA4">
        <w:rPr>
          <w:rFonts w:ascii="Cambria" w:hAnsi="Cambria"/>
          <w:bCs/>
          <w:iCs/>
          <w:color w:val="000000"/>
        </w:rPr>
        <w:t xml:space="preserve">Mettre en pratique sur des machines énergétiques les principes de conversion d’énergie </w:t>
      </w:r>
    </w:p>
    <w:p w:rsidR="00FB5F1E" w:rsidRPr="002F7CA4" w:rsidRDefault="00FB5F1E" w:rsidP="005C672C">
      <w:pPr>
        <w:autoSpaceDE w:val="0"/>
        <w:autoSpaceDN w:val="0"/>
        <w:adjustRightInd w:val="0"/>
        <w:rPr>
          <w:rFonts w:ascii="Cambria" w:hAnsi="Cambria"/>
          <w:b/>
          <w:bCs/>
          <w:iCs/>
          <w:color w:val="000000"/>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Connaissances préalables recommandées:</w:t>
      </w: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 </w:t>
      </w:r>
    </w:p>
    <w:p w:rsidR="00FB5F1E" w:rsidRPr="002F7CA4" w:rsidRDefault="00FB5F1E" w:rsidP="005C672C">
      <w:pPr>
        <w:jc w:val="both"/>
        <w:rPr>
          <w:rFonts w:ascii="Cambria" w:hAnsi="Cambria"/>
          <w:bCs/>
          <w:iCs/>
          <w:color w:val="000000"/>
        </w:rPr>
      </w:pPr>
      <w:r w:rsidRPr="002F7CA4">
        <w:rPr>
          <w:rFonts w:ascii="Cambria" w:hAnsi="Cambria"/>
          <w:bCs/>
          <w:iCs/>
          <w:color w:val="000000"/>
        </w:rPr>
        <w:t>Conversion d’énergie</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s="Calibri"/>
          <w:b/>
          <w:u w:val="thick" w:color="F79646"/>
        </w:rPr>
      </w:pPr>
    </w:p>
    <w:p w:rsidR="00FB5F1E" w:rsidRPr="002F7CA4" w:rsidRDefault="00FB5F1E" w:rsidP="005C672C">
      <w:pPr>
        <w:pStyle w:val="Default"/>
        <w:jc w:val="both"/>
        <w:rPr>
          <w:rFonts w:ascii="Cambria" w:hAnsi="Cambria" w:cs="Times New Roman"/>
        </w:rPr>
      </w:pPr>
      <w:r w:rsidRPr="002F7CA4">
        <w:rPr>
          <w:rFonts w:ascii="Cambria" w:hAnsi="Cambria" w:cs="Times New Roman"/>
        </w:rPr>
        <w:t>Prévoir quelques expériences en relation avec la conversion d'énergie selon les moyens disponibles.</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jc w:val="both"/>
        <w:rPr>
          <w:rFonts w:ascii="Cambria" w:hAnsi="Cambria" w:cs="Arial"/>
          <w:b/>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jc w:val="both"/>
        <w:rPr>
          <w:rFonts w:ascii="Cambria" w:hAnsi="Cambria" w:cs="Arial"/>
          <w:iCs/>
          <w:u w:val="thick" w:color="F79646"/>
        </w:rPr>
      </w:pPr>
    </w:p>
    <w:p w:rsidR="00FB5F1E" w:rsidRPr="002F7CA4" w:rsidRDefault="00FB5F1E" w:rsidP="005C672C">
      <w:pPr>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100%.</w:t>
      </w:r>
    </w:p>
    <w:p w:rsidR="00FB5F1E" w:rsidRPr="002F7CA4" w:rsidRDefault="00FB5F1E" w:rsidP="005C672C">
      <w:pPr>
        <w:jc w:val="both"/>
        <w:rPr>
          <w:rFonts w:ascii="Cambria" w:hAnsi="Cambria" w:cs="Arial"/>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3.1.1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bookmarkStart w:id="28" w:name="OLE_LINK1"/>
      <w:r w:rsidRPr="002F7CA4">
        <w:rPr>
          <w:rFonts w:ascii="Cambria" w:hAnsi="Cambria"/>
          <w:b/>
          <w:bCs/>
          <w:iCs/>
        </w:rPr>
        <w:t>Mesure et instrumentation</w:t>
      </w:r>
      <w:bookmarkEnd w:id="28"/>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34h00 (</w:t>
      </w:r>
      <w:r w:rsidRPr="002F7CA4">
        <w:rPr>
          <w:rFonts w:ascii="Cambria" w:eastAsia="Times New Roman" w:hAnsi="Cambria" w:cs="Arial"/>
          <w:b/>
          <w:bCs/>
          <w:i/>
          <w:iCs/>
          <w:color w:val="000000"/>
          <w:lang w:eastAsia="en-US"/>
        </w:rPr>
        <w:t>cours: 1h30, TD: 1h00</w:t>
      </w:r>
      <w:r w:rsidRPr="002F7CA4">
        <w:rPr>
          <w:rFonts w:ascii="Cambria" w:eastAsia="Times New Roman" w:hAnsi="Cambria" w:cs="Arial"/>
          <w:b/>
          <w:b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3</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2</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i/>
          <w:u w:val="thick" w:color="F79646"/>
        </w:rPr>
      </w:pPr>
    </w:p>
    <w:p w:rsidR="00FB5F1E" w:rsidRPr="002F7CA4" w:rsidRDefault="00FB5F1E" w:rsidP="005C672C">
      <w:pPr>
        <w:pStyle w:val="Default"/>
        <w:jc w:val="both"/>
        <w:rPr>
          <w:rFonts w:ascii="Cambria" w:hAnsi="Cambria" w:cs="Times New Roman"/>
          <w:color w:val="auto"/>
        </w:rPr>
      </w:pPr>
      <w:r w:rsidRPr="002F7CA4">
        <w:rPr>
          <w:rFonts w:ascii="Cambria" w:hAnsi="Cambria" w:cs="Times New Roman"/>
        </w:rPr>
        <w:t>Acquérir</w:t>
      </w:r>
      <w:r w:rsidRPr="002F7CA4">
        <w:rPr>
          <w:rFonts w:ascii="Cambria" w:hAnsi="Cambria" w:cs="Times New Roman"/>
          <w:color w:val="auto"/>
        </w:rPr>
        <w:t xml:space="preserve"> les différentes techniques expérimentales et de mesure particulièrement celles utilisées en énergétique. Apprendre à choisir les bons instruments et les bons capteurs pour monter ses propres expériences. Etre capable d</w:t>
      </w:r>
      <w:r w:rsidRPr="002F7CA4">
        <w:rPr>
          <w:rFonts w:ascii="Cambria" w:hAnsi="Cambria" w:cs="Times New Roman"/>
        </w:rPr>
        <w:t>’</w:t>
      </w:r>
      <w:r w:rsidRPr="002F7CA4">
        <w:rPr>
          <w:rFonts w:ascii="Cambria" w:hAnsi="Cambria" w:cs="Times New Roman"/>
          <w:color w:val="auto"/>
        </w:rPr>
        <w:t xml:space="preserve">apprécier les erreurs. </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rPr>
      </w:pPr>
      <w:r w:rsidRPr="002F7CA4">
        <w:rPr>
          <w:rFonts w:ascii="Cambria" w:hAnsi="Cambria"/>
        </w:rPr>
        <w:t>Thermodynamique, MDF, Transfert de chaleur, électricité…</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s="Calibri"/>
          <w:b/>
          <w:u w:val="thick" w:color="F79646"/>
        </w:rPr>
      </w:pPr>
    </w:p>
    <w:p w:rsidR="00FB5F1E" w:rsidRPr="002F7CA4" w:rsidRDefault="00FB5F1E" w:rsidP="005C672C">
      <w:pPr>
        <w:pStyle w:val="Default"/>
        <w:jc w:val="both"/>
        <w:rPr>
          <w:rFonts w:ascii="Cambria" w:hAnsi="Cambria" w:cs="Times New Roman"/>
          <w:b/>
        </w:rPr>
      </w:pPr>
      <w:r w:rsidRPr="002F7CA4">
        <w:rPr>
          <w:rFonts w:ascii="Cambria" w:hAnsi="Cambria" w:cs="Times New Roman"/>
          <w:b/>
          <w:color w:val="auto"/>
        </w:rPr>
        <w:t xml:space="preserve">Chapitre 1. Mesures des épaisseurs et des longueurs                                        </w:t>
      </w:r>
      <w:r w:rsidRPr="002F7CA4">
        <w:rPr>
          <w:rFonts w:ascii="Cambria" w:hAnsi="Cambria" w:cs="Times New Roman"/>
          <w:b/>
        </w:rPr>
        <w:t>(5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1"/>
          <w:numId w:val="32"/>
        </w:numPr>
        <w:ind w:left="426"/>
        <w:jc w:val="both"/>
        <w:rPr>
          <w:rFonts w:ascii="Cambria" w:hAnsi="Cambria" w:cs="Times New Roman"/>
          <w:color w:val="auto"/>
        </w:rPr>
      </w:pPr>
      <w:r w:rsidRPr="002F7CA4">
        <w:rPr>
          <w:rFonts w:ascii="Cambria" w:hAnsi="Cambria" w:cs="Times New Roman"/>
          <w:color w:val="auto"/>
        </w:rPr>
        <w:t>Les instruments mécaniques</w:t>
      </w:r>
    </w:p>
    <w:p w:rsidR="00FB5F1E" w:rsidRPr="002F7CA4" w:rsidRDefault="00FB5F1E" w:rsidP="00113242">
      <w:pPr>
        <w:pStyle w:val="Default"/>
        <w:numPr>
          <w:ilvl w:val="1"/>
          <w:numId w:val="32"/>
        </w:numPr>
        <w:ind w:left="426"/>
        <w:jc w:val="both"/>
        <w:rPr>
          <w:rFonts w:ascii="Cambria" w:hAnsi="Cambria" w:cs="Times New Roman"/>
          <w:color w:val="auto"/>
        </w:rPr>
      </w:pPr>
      <w:r w:rsidRPr="002F7CA4">
        <w:rPr>
          <w:rFonts w:ascii="Cambria" w:hAnsi="Cambria" w:cs="Times New Roman"/>
          <w:color w:val="auto"/>
        </w:rPr>
        <w:t>Les instruments pneumatiques</w:t>
      </w:r>
    </w:p>
    <w:p w:rsidR="00FB5F1E" w:rsidRPr="002F7CA4" w:rsidRDefault="00FB5F1E" w:rsidP="00113242">
      <w:pPr>
        <w:pStyle w:val="Default"/>
        <w:numPr>
          <w:ilvl w:val="1"/>
          <w:numId w:val="32"/>
        </w:numPr>
        <w:ind w:left="426"/>
        <w:jc w:val="both"/>
        <w:rPr>
          <w:rFonts w:ascii="Cambria" w:hAnsi="Cambria" w:cs="Times New Roman"/>
          <w:color w:val="auto"/>
        </w:rPr>
      </w:pPr>
      <w:r w:rsidRPr="002F7CA4">
        <w:rPr>
          <w:rFonts w:ascii="Cambria" w:hAnsi="Cambria" w:cs="Times New Roman"/>
          <w:color w:val="auto"/>
        </w:rPr>
        <w:t>Les instruments optiques</w:t>
      </w:r>
    </w:p>
    <w:p w:rsidR="00FB5F1E" w:rsidRPr="002F7CA4" w:rsidRDefault="00FB5F1E" w:rsidP="00113242">
      <w:pPr>
        <w:pStyle w:val="Default"/>
        <w:numPr>
          <w:ilvl w:val="1"/>
          <w:numId w:val="32"/>
        </w:numPr>
        <w:ind w:left="426"/>
        <w:jc w:val="both"/>
        <w:rPr>
          <w:rFonts w:ascii="Cambria" w:hAnsi="Cambria" w:cs="Times New Roman"/>
          <w:color w:val="auto"/>
        </w:rPr>
      </w:pPr>
      <w:r w:rsidRPr="002F7CA4">
        <w:rPr>
          <w:rFonts w:ascii="Cambria" w:hAnsi="Cambria" w:cs="Times New Roman"/>
          <w:color w:val="auto"/>
        </w:rPr>
        <w:t>L’appréciation des erreurs</w:t>
      </w:r>
    </w:p>
    <w:p w:rsidR="00FB5F1E" w:rsidRPr="002F7CA4" w:rsidRDefault="00FB5F1E" w:rsidP="005C672C">
      <w:pPr>
        <w:pStyle w:val="Default"/>
        <w:ind w:left="426"/>
        <w:jc w:val="both"/>
        <w:rPr>
          <w:rFonts w:ascii="Cambria" w:hAnsi="Cambria" w:cs="Times New Roman"/>
          <w:color w:val="auto"/>
        </w:rPr>
      </w:pPr>
    </w:p>
    <w:p w:rsidR="00FB5F1E" w:rsidRPr="002F7CA4" w:rsidRDefault="00FB5F1E" w:rsidP="005C672C">
      <w:pPr>
        <w:pStyle w:val="Default"/>
        <w:jc w:val="both"/>
        <w:rPr>
          <w:rFonts w:ascii="Cambria" w:hAnsi="Cambria" w:cs="Times New Roman"/>
          <w:b/>
        </w:rPr>
      </w:pPr>
      <w:r w:rsidRPr="002F7CA4">
        <w:rPr>
          <w:rFonts w:ascii="Cambria" w:hAnsi="Cambria" w:cs="Times New Roman"/>
          <w:b/>
          <w:color w:val="auto"/>
        </w:rPr>
        <w:t xml:space="preserve">Chapitre 2. Mesures de température                                                                         </w:t>
      </w:r>
      <w:r w:rsidRPr="002F7CA4">
        <w:rPr>
          <w:rFonts w:ascii="Cambria" w:hAnsi="Cambria" w:cs="Times New Roman"/>
          <w:b/>
        </w:rPr>
        <w:t>(5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0"/>
          <w:numId w:val="33"/>
        </w:numPr>
        <w:ind w:left="426"/>
        <w:jc w:val="both"/>
        <w:rPr>
          <w:rFonts w:ascii="Cambria" w:hAnsi="Cambria" w:cs="Times New Roman"/>
          <w:color w:val="auto"/>
        </w:rPr>
      </w:pPr>
      <w:r w:rsidRPr="002F7CA4">
        <w:rPr>
          <w:rFonts w:ascii="Cambria" w:hAnsi="Cambria" w:cs="Times New Roman"/>
          <w:color w:val="auto"/>
        </w:rPr>
        <w:t xml:space="preserve">Thermocouples, thermistances, détecteurs </w:t>
      </w:r>
      <w:proofErr w:type="spellStart"/>
      <w:r w:rsidRPr="002F7CA4">
        <w:rPr>
          <w:rFonts w:ascii="Cambria" w:hAnsi="Cambria" w:cs="Times New Roman"/>
          <w:color w:val="auto"/>
        </w:rPr>
        <w:t>infra-rouges</w:t>
      </w:r>
      <w:proofErr w:type="spellEnd"/>
      <w:r w:rsidRPr="002F7CA4">
        <w:rPr>
          <w:rFonts w:ascii="Cambria" w:hAnsi="Cambria" w:cs="Times New Roman"/>
          <w:color w:val="auto"/>
        </w:rPr>
        <w:t>, pyromètres.</w:t>
      </w:r>
    </w:p>
    <w:p w:rsidR="00FB5F1E" w:rsidRPr="002F7CA4" w:rsidRDefault="00FB5F1E" w:rsidP="00113242">
      <w:pPr>
        <w:pStyle w:val="Default"/>
        <w:numPr>
          <w:ilvl w:val="0"/>
          <w:numId w:val="33"/>
        </w:numPr>
        <w:ind w:left="426"/>
        <w:jc w:val="both"/>
        <w:rPr>
          <w:rFonts w:ascii="Cambria" w:hAnsi="Cambria" w:cs="Times New Roman"/>
          <w:color w:val="auto"/>
        </w:rPr>
      </w:pPr>
      <w:r w:rsidRPr="002F7CA4">
        <w:rPr>
          <w:rFonts w:ascii="Cambria" w:hAnsi="Cambria" w:cs="Times New Roman"/>
          <w:color w:val="auto"/>
        </w:rPr>
        <w:t>L’étalonnage des capteurs thermiques</w:t>
      </w:r>
    </w:p>
    <w:p w:rsidR="00FB5F1E" w:rsidRPr="002F7CA4" w:rsidRDefault="00FB5F1E" w:rsidP="00113242">
      <w:pPr>
        <w:pStyle w:val="Default"/>
        <w:numPr>
          <w:ilvl w:val="0"/>
          <w:numId w:val="33"/>
        </w:numPr>
        <w:ind w:left="426"/>
        <w:jc w:val="both"/>
        <w:rPr>
          <w:rFonts w:ascii="Cambria" w:hAnsi="Cambria" w:cs="Times New Roman"/>
          <w:color w:val="auto"/>
        </w:rPr>
      </w:pPr>
      <w:r w:rsidRPr="002F7CA4">
        <w:rPr>
          <w:rFonts w:ascii="Cambria" w:hAnsi="Cambria" w:cs="Times New Roman"/>
          <w:color w:val="auto"/>
        </w:rPr>
        <w:t>Les erreurs liées aux capteurs thermiques. Le choix des capteurs.</w:t>
      </w:r>
    </w:p>
    <w:p w:rsidR="00FB5F1E" w:rsidRPr="002F7CA4" w:rsidRDefault="00FB5F1E" w:rsidP="00113242">
      <w:pPr>
        <w:pStyle w:val="Default"/>
        <w:numPr>
          <w:ilvl w:val="0"/>
          <w:numId w:val="33"/>
        </w:numPr>
        <w:ind w:left="426"/>
        <w:jc w:val="both"/>
        <w:rPr>
          <w:rFonts w:ascii="Cambria" w:hAnsi="Cambria" w:cs="Times New Roman"/>
          <w:color w:val="auto"/>
        </w:rPr>
      </w:pPr>
      <w:r w:rsidRPr="002F7CA4">
        <w:rPr>
          <w:rFonts w:ascii="Cambria" w:hAnsi="Cambria" w:cs="Times New Roman"/>
          <w:color w:val="auto"/>
        </w:rPr>
        <w:t>L’acquisition automatique des mesures et les cartes d’acquisition.</w:t>
      </w:r>
    </w:p>
    <w:p w:rsidR="00FB5F1E" w:rsidRPr="002F7CA4" w:rsidRDefault="00FB5F1E" w:rsidP="005C672C">
      <w:pPr>
        <w:pStyle w:val="Default"/>
        <w:ind w:left="426"/>
        <w:jc w:val="both"/>
        <w:rPr>
          <w:rFonts w:ascii="Cambria" w:hAnsi="Cambria" w:cs="Times New Roman"/>
          <w:color w:val="auto"/>
        </w:rPr>
      </w:pPr>
    </w:p>
    <w:p w:rsidR="00FB5F1E" w:rsidRPr="002F7CA4" w:rsidRDefault="00FB5F1E" w:rsidP="005C672C">
      <w:pPr>
        <w:pStyle w:val="Default"/>
        <w:jc w:val="both"/>
        <w:rPr>
          <w:rFonts w:ascii="Cambria" w:hAnsi="Cambria" w:cs="Times New Roman"/>
          <w:b/>
        </w:rPr>
      </w:pPr>
      <w:r w:rsidRPr="002F7CA4">
        <w:rPr>
          <w:rFonts w:ascii="Cambria" w:hAnsi="Cambria" w:cs="Times New Roman"/>
          <w:b/>
          <w:color w:val="auto"/>
        </w:rPr>
        <w:t xml:space="preserve">Chapitre 3. Mesures des débits, des vitesses et des pressions                        </w:t>
      </w:r>
      <w:r w:rsidRPr="002F7CA4">
        <w:rPr>
          <w:rFonts w:ascii="Cambria" w:hAnsi="Cambria" w:cs="Times New Roman"/>
          <w:b/>
        </w:rPr>
        <w:t>(5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Les différents débitmètres</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Le choix et les erreurs liées à chaque type</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Les tubes de Pitot, </w:t>
      </w:r>
      <w:proofErr w:type="spellStart"/>
      <w:r w:rsidRPr="002F7CA4">
        <w:rPr>
          <w:rFonts w:ascii="Cambria" w:hAnsi="Cambria" w:cs="Times New Roman"/>
          <w:color w:val="auto"/>
        </w:rPr>
        <w:t>Präsil</w:t>
      </w:r>
      <w:proofErr w:type="spellEnd"/>
      <w:r w:rsidRPr="002F7CA4">
        <w:rPr>
          <w:rFonts w:ascii="Cambria" w:hAnsi="Cambria" w:cs="Times New Roman"/>
          <w:color w:val="auto"/>
        </w:rPr>
        <w:t xml:space="preserve"> et Prandtl</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Les anémomètres à fils chauds et films chauds, anémomètres laser </w:t>
      </w:r>
      <w:proofErr w:type="spellStart"/>
      <w:r w:rsidRPr="002F7CA4">
        <w:rPr>
          <w:rFonts w:ascii="Cambria" w:hAnsi="Cambria" w:cs="Times New Roman"/>
          <w:color w:val="auto"/>
        </w:rPr>
        <w:t>Dopler</w:t>
      </w:r>
      <w:proofErr w:type="spellEnd"/>
      <w:r w:rsidRPr="002F7CA4">
        <w:rPr>
          <w:rFonts w:ascii="Cambria" w:hAnsi="Cambria" w:cs="Times New Roman"/>
          <w:color w:val="auto"/>
        </w:rPr>
        <w:t>, PIV</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Mesures de pression : Capteurs mécaniques, capteurs </w:t>
      </w:r>
      <w:proofErr w:type="spellStart"/>
      <w:r w:rsidRPr="002F7CA4">
        <w:rPr>
          <w:rFonts w:ascii="Cambria" w:hAnsi="Cambria" w:cs="Times New Roman"/>
          <w:color w:val="auto"/>
        </w:rPr>
        <w:t>piezo-électriques</w:t>
      </w:r>
      <w:proofErr w:type="spellEnd"/>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 Mesures électriques</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Le traitement du signal</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 L’interprétation des résultats</w:t>
      </w:r>
    </w:p>
    <w:p w:rsidR="00FB5F1E" w:rsidRPr="002F7CA4" w:rsidRDefault="00FB5F1E" w:rsidP="00113242">
      <w:pPr>
        <w:pStyle w:val="Default"/>
        <w:numPr>
          <w:ilvl w:val="0"/>
          <w:numId w:val="34"/>
        </w:numPr>
        <w:ind w:left="426"/>
        <w:jc w:val="both"/>
        <w:rPr>
          <w:rFonts w:ascii="Cambria" w:hAnsi="Cambria" w:cs="Times New Roman"/>
          <w:color w:val="auto"/>
        </w:rPr>
      </w:pPr>
      <w:r w:rsidRPr="002F7CA4">
        <w:rPr>
          <w:rFonts w:ascii="Cambria" w:hAnsi="Cambria" w:cs="Times New Roman"/>
          <w:color w:val="auto"/>
        </w:rPr>
        <w:t xml:space="preserve">La mise au point des expériences  </w:t>
      </w:r>
    </w:p>
    <w:p w:rsidR="00FB5F1E" w:rsidRPr="002F7CA4" w:rsidRDefault="00FB5F1E" w:rsidP="005C672C">
      <w:pPr>
        <w:jc w:val="both"/>
        <w:rPr>
          <w:rFonts w:ascii="Cambria" w:hAnsi="Cambria"/>
          <w:b/>
        </w:rPr>
      </w:pPr>
    </w:p>
    <w:p w:rsidR="00FB5F1E" w:rsidRPr="002F7CA4" w:rsidRDefault="00FB5F1E" w:rsidP="005C672C">
      <w:pPr>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jc w:val="both"/>
        <w:rPr>
          <w:rFonts w:ascii="Cambria" w:hAnsi="Cambria" w:cs="Arial"/>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lastRenderedPageBreak/>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numPr>
          <w:ilvl w:val="0"/>
          <w:numId w:val="49"/>
        </w:numPr>
        <w:jc w:val="both"/>
        <w:rPr>
          <w:rFonts w:ascii="Cambria" w:hAnsi="Cambria"/>
          <w:lang w:val="en-US"/>
        </w:rPr>
      </w:pPr>
      <w:r w:rsidRPr="002F7CA4">
        <w:rPr>
          <w:rFonts w:ascii="Cambria" w:hAnsi="Cambria"/>
          <w:lang w:val="en-US"/>
        </w:rPr>
        <w:t xml:space="preserve">R.J. Goldstein, </w:t>
      </w:r>
      <w:r w:rsidRPr="002F7CA4">
        <w:rPr>
          <w:rFonts w:ascii="Cambria" w:hAnsi="Cambria"/>
          <w:i/>
          <w:iCs/>
          <w:lang w:val="en-US"/>
        </w:rPr>
        <w:t>Fluid Mechanics Measurements</w:t>
      </w:r>
      <w:r w:rsidRPr="002F7CA4">
        <w:rPr>
          <w:rFonts w:ascii="Cambria" w:hAnsi="Cambria"/>
          <w:lang w:val="en-US"/>
        </w:rPr>
        <w:t>, 1983</w:t>
      </w:r>
    </w:p>
    <w:p w:rsidR="00FB5F1E" w:rsidRPr="002F7CA4" w:rsidRDefault="00FB5F1E" w:rsidP="00113242">
      <w:pPr>
        <w:numPr>
          <w:ilvl w:val="0"/>
          <w:numId w:val="49"/>
        </w:numPr>
        <w:jc w:val="both"/>
        <w:rPr>
          <w:rFonts w:ascii="Cambria" w:hAnsi="Cambria"/>
          <w:lang w:val="en-US"/>
        </w:rPr>
      </w:pPr>
      <w:r w:rsidRPr="002F7CA4">
        <w:rPr>
          <w:rFonts w:ascii="Cambria" w:hAnsi="Cambria"/>
          <w:lang w:val="en-US"/>
        </w:rPr>
        <w:t xml:space="preserve">J.O. </w:t>
      </w:r>
      <w:proofErr w:type="spellStart"/>
      <w:r w:rsidRPr="002F7CA4">
        <w:rPr>
          <w:rFonts w:ascii="Cambria" w:hAnsi="Cambria"/>
          <w:lang w:val="en-US"/>
        </w:rPr>
        <w:t>Hinze</w:t>
      </w:r>
      <w:proofErr w:type="spellEnd"/>
      <w:r w:rsidRPr="002F7CA4">
        <w:rPr>
          <w:rFonts w:ascii="Cambria" w:hAnsi="Cambria"/>
          <w:lang w:val="en-US"/>
        </w:rPr>
        <w:t xml:space="preserve">, </w:t>
      </w:r>
      <w:r w:rsidRPr="002F7CA4">
        <w:rPr>
          <w:rFonts w:ascii="Cambria" w:hAnsi="Cambria"/>
          <w:i/>
          <w:iCs/>
          <w:lang w:val="en-US"/>
        </w:rPr>
        <w:t>Turbulence,</w:t>
      </w:r>
      <w:r w:rsidRPr="002F7CA4">
        <w:rPr>
          <w:rFonts w:ascii="Cambria" w:hAnsi="Cambria"/>
          <w:lang w:val="en-US"/>
        </w:rPr>
        <w:t xml:space="preserve"> Mc </w:t>
      </w:r>
      <w:proofErr w:type="spellStart"/>
      <w:r w:rsidRPr="002F7CA4">
        <w:rPr>
          <w:rFonts w:ascii="Cambria" w:hAnsi="Cambria"/>
          <w:lang w:val="en-US"/>
        </w:rPr>
        <w:t>Graw</w:t>
      </w:r>
      <w:proofErr w:type="spellEnd"/>
      <w:r w:rsidRPr="002F7CA4">
        <w:rPr>
          <w:rFonts w:ascii="Cambria" w:hAnsi="Cambria"/>
          <w:lang w:val="en-US"/>
        </w:rPr>
        <w:t xml:space="preserve">-Hill Book </w:t>
      </w:r>
      <w:proofErr w:type="spellStart"/>
      <w:r w:rsidRPr="002F7CA4">
        <w:rPr>
          <w:rFonts w:ascii="Cambria" w:hAnsi="Cambria"/>
          <w:lang w:val="en-US"/>
        </w:rPr>
        <w:t>Cie</w:t>
      </w:r>
      <w:proofErr w:type="spellEnd"/>
      <w:r w:rsidRPr="002F7CA4">
        <w:rPr>
          <w:rFonts w:ascii="Cambria" w:hAnsi="Cambria"/>
          <w:lang w:val="en-US"/>
        </w:rPr>
        <w:t xml:space="preserve">, Inc, 1975 </w:t>
      </w:r>
    </w:p>
    <w:p w:rsidR="00FB5F1E" w:rsidRPr="002F7CA4" w:rsidRDefault="00FB5F1E" w:rsidP="00113242">
      <w:pPr>
        <w:numPr>
          <w:ilvl w:val="0"/>
          <w:numId w:val="49"/>
        </w:numPr>
        <w:jc w:val="both"/>
        <w:rPr>
          <w:rFonts w:ascii="Cambria" w:hAnsi="Cambria"/>
        </w:rPr>
      </w:pPr>
      <w:r w:rsidRPr="002F7CA4">
        <w:rPr>
          <w:rFonts w:ascii="Cambria" w:hAnsi="Cambria"/>
          <w:lang w:val="en-US"/>
        </w:rPr>
        <w:t xml:space="preserve">C.G. Lomas, </w:t>
      </w:r>
      <w:r w:rsidRPr="002F7CA4">
        <w:rPr>
          <w:rFonts w:ascii="Cambria" w:hAnsi="Cambria"/>
          <w:i/>
          <w:iCs/>
          <w:lang w:val="en-US"/>
        </w:rPr>
        <w:t>Fundamentals of hot wire anemometry</w:t>
      </w:r>
      <w:r w:rsidRPr="002F7CA4">
        <w:rPr>
          <w:rFonts w:ascii="Cambria" w:hAnsi="Cambria"/>
          <w:lang w:val="en-US"/>
        </w:rPr>
        <w:t xml:space="preserve">, Cambridge Univ. </w:t>
      </w:r>
      <w:proofErr w:type="spellStart"/>
      <w:r w:rsidRPr="002F7CA4">
        <w:rPr>
          <w:rFonts w:ascii="Cambria" w:hAnsi="Cambria"/>
        </w:rPr>
        <w:t>Press</w:t>
      </w:r>
      <w:proofErr w:type="spellEnd"/>
      <w:r w:rsidRPr="002F7CA4">
        <w:rPr>
          <w:rFonts w:ascii="Cambria" w:hAnsi="Cambria"/>
        </w:rPr>
        <w:t>. 1986</w:t>
      </w:r>
    </w:p>
    <w:p w:rsidR="00FB5F1E" w:rsidRPr="002F7CA4" w:rsidRDefault="00FB5F1E" w:rsidP="00113242">
      <w:pPr>
        <w:numPr>
          <w:ilvl w:val="0"/>
          <w:numId w:val="49"/>
        </w:numPr>
        <w:jc w:val="both"/>
        <w:rPr>
          <w:rFonts w:ascii="Cambria" w:hAnsi="Cambria"/>
        </w:rPr>
      </w:pPr>
      <w:r w:rsidRPr="002F7CA4">
        <w:rPr>
          <w:rFonts w:ascii="Cambria" w:hAnsi="Cambria"/>
        </w:rPr>
        <w:t xml:space="preserve">E. Guyon, J.P. Hulin et L. Petit, </w:t>
      </w:r>
      <w:r w:rsidRPr="002F7CA4">
        <w:rPr>
          <w:rFonts w:ascii="Cambria" w:hAnsi="Cambria"/>
          <w:i/>
          <w:iCs/>
        </w:rPr>
        <w:t>Hydrodynamique physique</w:t>
      </w:r>
      <w:r w:rsidRPr="002F7CA4">
        <w:rPr>
          <w:rFonts w:ascii="Cambria" w:hAnsi="Cambria"/>
        </w:rPr>
        <w:t>, CNRS Ed. 2001</w:t>
      </w: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pPr>
    </w:p>
    <w:p w:rsidR="00FB5F1E" w:rsidRPr="002F7CA4" w:rsidRDefault="00FB5F1E" w:rsidP="005C672C">
      <w:pPr>
        <w:jc w:val="both"/>
        <w:rPr>
          <w:rFonts w:ascii="Cambria" w:hAnsi="Cambria"/>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Unité d’enseignement : UED 3.1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Matière : Eléments de machines</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1</w:t>
      </w:r>
    </w:p>
    <w:p w:rsidR="00FB5F1E" w:rsidRPr="002F7CA4" w:rsidRDefault="00FB5F1E" w:rsidP="005C672C">
      <w:pPr>
        <w:spacing w:line="360" w:lineRule="auto"/>
        <w:jc w:val="both"/>
        <w:rPr>
          <w:rFonts w:ascii="Cambria" w:hAnsi="Cambria" w:cs="Calibri"/>
          <w:b/>
        </w:rPr>
      </w:pPr>
    </w:p>
    <w:p w:rsidR="00FB5F1E" w:rsidRPr="002F7CA4" w:rsidRDefault="00FB5F1E" w:rsidP="005C672C">
      <w:pPr>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rPr>
      </w:pPr>
      <w:r w:rsidRPr="002F7CA4">
        <w:rPr>
          <w:rFonts w:ascii="Cambria" w:hAnsi="Cambria"/>
        </w:rPr>
        <w:t>Fournir aux étudiants une formation scientifique et technologique dans le domaine de la construction mécanique et cela par la connaissance des éléments et pièces de machines standards, utilisés dans la construction des structures mécaniques, leur normalisation ainsi que  la transmission mécanique de puissance.</w:t>
      </w:r>
    </w:p>
    <w:p w:rsidR="00FB5F1E" w:rsidRPr="002F7CA4" w:rsidRDefault="00FB5F1E" w:rsidP="005C672C">
      <w:pPr>
        <w:jc w:val="both"/>
        <w:rPr>
          <w:rFonts w:ascii="Cambria" w:hAnsi="Cambria" w:cs="Calibri"/>
          <w:b/>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Connaissances préalables recommandées:</w:t>
      </w: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 </w:t>
      </w:r>
    </w:p>
    <w:p w:rsidR="00FB5F1E" w:rsidRPr="002F7CA4" w:rsidRDefault="00FB5F1E" w:rsidP="005C672C">
      <w:pPr>
        <w:jc w:val="both"/>
        <w:rPr>
          <w:rFonts w:ascii="Cambria" w:hAnsi="Cambria"/>
        </w:rPr>
      </w:pPr>
      <w:r w:rsidRPr="002F7CA4">
        <w:rPr>
          <w:rFonts w:ascii="Cambria" w:hAnsi="Cambria"/>
        </w:rPr>
        <w:t>Dessin Industriel, RDM, Fabrication mécanique.</w:t>
      </w:r>
    </w:p>
    <w:p w:rsidR="00FB5F1E" w:rsidRPr="002F7CA4" w:rsidRDefault="00FB5F1E" w:rsidP="005C672C">
      <w:pPr>
        <w:jc w:val="both"/>
        <w:rPr>
          <w:rFonts w:ascii="Cambria" w:hAnsi="Cambria" w:cs="Calibri"/>
          <w:i/>
          <w:u w:val="thick" w:color="F79646"/>
        </w:rPr>
      </w:pP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s="Calibri"/>
          <w:b/>
          <w:u w:val="thick" w:color="F79646"/>
        </w:rPr>
      </w:pPr>
    </w:p>
    <w:p w:rsidR="00FB5F1E" w:rsidRPr="002F7CA4" w:rsidRDefault="00FB5F1E" w:rsidP="005C672C">
      <w:pPr>
        <w:rPr>
          <w:rFonts w:ascii="Cambria" w:hAnsi="Cambria"/>
          <w:caps/>
        </w:rPr>
      </w:pPr>
      <w:r w:rsidRPr="002F7CA4">
        <w:rPr>
          <w:rFonts w:ascii="Cambria" w:hAnsi="Cambria"/>
          <w:b/>
        </w:rPr>
        <w:t xml:space="preserve">Chapitre 1: </w:t>
      </w:r>
      <w:r w:rsidRPr="002F7CA4">
        <w:rPr>
          <w:rFonts w:ascii="Cambria" w:hAnsi="Cambria"/>
        </w:rPr>
        <w:t xml:space="preserve">introduction                                                                                                   </w:t>
      </w:r>
      <w:r w:rsidRPr="002F7CA4">
        <w:rPr>
          <w:rFonts w:ascii="Cambria" w:hAnsi="Cambria"/>
          <w:b/>
          <w:bCs/>
        </w:rPr>
        <w:t>(2 semaines)</w:t>
      </w:r>
    </w:p>
    <w:p w:rsidR="00FB5F1E" w:rsidRPr="002F7CA4" w:rsidRDefault="00FB5F1E" w:rsidP="005C672C">
      <w:pPr>
        <w:ind w:firstLine="426"/>
        <w:rPr>
          <w:rFonts w:ascii="Cambria" w:hAnsi="Cambria"/>
        </w:rPr>
      </w:pPr>
      <w:r w:rsidRPr="002F7CA4">
        <w:rPr>
          <w:rFonts w:ascii="Cambria" w:hAnsi="Cambria"/>
        </w:rPr>
        <w:t>Généralité (la Construction mécanique, Etude de la conception, Coefficient de sécurité, Normes, Economie, Fiabilité)</w:t>
      </w:r>
    </w:p>
    <w:p w:rsidR="00FB5F1E" w:rsidRPr="002F7CA4" w:rsidRDefault="00FB5F1E" w:rsidP="005C672C">
      <w:pPr>
        <w:rPr>
          <w:rFonts w:ascii="Cambria" w:hAnsi="Cambria"/>
          <w:b/>
          <w:bCs/>
        </w:rPr>
      </w:pPr>
      <w:r w:rsidRPr="002F7CA4">
        <w:rPr>
          <w:rFonts w:ascii="Cambria" w:hAnsi="Cambria"/>
          <w:b/>
        </w:rPr>
        <w:t xml:space="preserve">Chapitre 2 </w:t>
      </w:r>
      <w:r w:rsidRPr="002F7CA4">
        <w:rPr>
          <w:rFonts w:ascii="Cambria" w:hAnsi="Cambria"/>
        </w:rPr>
        <w:t xml:space="preserve">: </w:t>
      </w:r>
      <w:r w:rsidRPr="002F7CA4">
        <w:rPr>
          <w:rFonts w:ascii="Cambria" w:hAnsi="Cambria"/>
          <w:b/>
          <w:bCs/>
        </w:rPr>
        <w:t>Les assemblages filetés</w:t>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t xml:space="preserve"> </w:t>
      </w:r>
      <w:r w:rsidRPr="002F7CA4">
        <w:rPr>
          <w:rFonts w:ascii="Cambria" w:hAnsi="Cambria"/>
          <w:b/>
          <w:bCs/>
        </w:rPr>
        <w:t>(3 semaines)</w:t>
      </w:r>
    </w:p>
    <w:p w:rsidR="00FB5F1E" w:rsidRPr="002F7CA4" w:rsidRDefault="00FB5F1E" w:rsidP="005C672C">
      <w:pPr>
        <w:rPr>
          <w:rFonts w:ascii="Cambria" w:hAnsi="Cambria"/>
          <w:caps/>
        </w:rPr>
      </w:pPr>
    </w:p>
    <w:p w:rsidR="00FB5F1E" w:rsidRPr="002F7CA4" w:rsidRDefault="00FB5F1E" w:rsidP="005C672C">
      <w:pPr>
        <w:rPr>
          <w:rFonts w:ascii="Cambria" w:hAnsi="Cambria"/>
        </w:rPr>
      </w:pPr>
      <w:r w:rsidRPr="002F7CA4">
        <w:rPr>
          <w:rFonts w:ascii="Cambria" w:hAnsi="Cambria"/>
        </w:rPr>
        <w:t xml:space="preserve"> Vis,  Boulons, goujons, calcul de résistance (Cisaillement, matage,  flexion, serrage d’un système hyperstatique…</w:t>
      </w:r>
    </w:p>
    <w:p w:rsidR="00FB5F1E" w:rsidRPr="002F7CA4" w:rsidRDefault="00FB5F1E" w:rsidP="005C672C">
      <w:pPr>
        <w:rPr>
          <w:rFonts w:ascii="Cambria" w:hAnsi="Cambria"/>
        </w:rPr>
      </w:pPr>
    </w:p>
    <w:p w:rsidR="00FB5F1E" w:rsidRPr="002F7CA4" w:rsidRDefault="00FB5F1E" w:rsidP="005C672C">
      <w:pPr>
        <w:rPr>
          <w:rFonts w:ascii="Cambria" w:hAnsi="Cambria"/>
          <w:b/>
          <w:bCs/>
          <w:color w:val="000000"/>
          <w:lang w:eastAsia="fr-FR"/>
        </w:rPr>
      </w:pPr>
      <w:r w:rsidRPr="002F7CA4">
        <w:rPr>
          <w:rFonts w:ascii="Cambria" w:hAnsi="Cambria"/>
          <w:b/>
        </w:rPr>
        <w:t>Chapitre 3: E</w:t>
      </w:r>
      <w:r w:rsidRPr="002F7CA4">
        <w:rPr>
          <w:rFonts w:ascii="Cambria" w:hAnsi="Cambria"/>
          <w:b/>
          <w:bCs/>
        </w:rPr>
        <w:t>ngrenages</w:t>
      </w:r>
      <w:r w:rsidRPr="002F7CA4">
        <w:rPr>
          <w:rFonts w:ascii="Cambria" w:hAnsi="Cambria"/>
        </w:rPr>
        <w:t xml:space="preserve">  </w:t>
      </w:r>
      <w:r w:rsidRPr="002F7CA4">
        <w:rPr>
          <w:rFonts w:ascii="Cambria" w:hAnsi="Cambria"/>
          <w:b/>
          <w:bCs/>
          <w:color w:val="000000"/>
          <w:lang w:eastAsia="fr-FR"/>
        </w:rPr>
        <w:t xml:space="preserve">        </w:t>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t xml:space="preserve">  (3 semaines)</w:t>
      </w:r>
    </w:p>
    <w:p w:rsidR="00FB5F1E" w:rsidRPr="002F7CA4" w:rsidRDefault="00FB5F1E" w:rsidP="005C672C">
      <w:pPr>
        <w:rPr>
          <w:rFonts w:ascii="Cambria" w:hAnsi="Cambria"/>
        </w:rPr>
      </w:pPr>
    </w:p>
    <w:p w:rsidR="00FB5F1E" w:rsidRPr="002F7CA4" w:rsidRDefault="00FB5F1E" w:rsidP="00113242">
      <w:pPr>
        <w:numPr>
          <w:ilvl w:val="0"/>
          <w:numId w:val="19"/>
        </w:numPr>
        <w:rPr>
          <w:rFonts w:ascii="Cambria" w:hAnsi="Cambria"/>
        </w:rPr>
      </w:pPr>
      <w:r w:rsidRPr="002F7CA4">
        <w:rPr>
          <w:rFonts w:ascii="Cambria" w:hAnsi="Cambria"/>
        </w:rPr>
        <w:t xml:space="preserve">Engrenage cylindrique (dentures droite et hélicoïdale), Engrenage conique (denture droite et hélicoïdale), vis sans fin.  </w:t>
      </w:r>
    </w:p>
    <w:p w:rsidR="00FB5F1E" w:rsidRPr="002F7CA4" w:rsidRDefault="00FB5F1E" w:rsidP="00113242">
      <w:pPr>
        <w:numPr>
          <w:ilvl w:val="0"/>
          <w:numId w:val="19"/>
        </w:numPr>
        <w:rPr>
          <w:rFonts w:ascii="Cambria" w:hAnsi="Cambria"/>
        </w:rPr>
      </w:pPr>
      <w:r w:rsidRPr="002F7CA4">
        <w:rPr>
          <w:rFonts w:ascii="Cambria" w:hAnsi="Cambria"/>
        </w:rPr>
        <w:t>Etude dynamique (Pression superficielle, Résistance à la rupture)</w:t>
      </w:r>
    </w:p>
    <w:p w:rsidR="00FB5F1E" w:rsidRPr="002F7CA4" w:rsidRDefault="00FB5F1E" w:rsidP="005C672C">
      <w:pPr>
        <w:ind w:left="720"/>
        <w:rPr>
          <w:rFonts w:ascii="Cambria" w:hAnsi="Cambria"/>
        </w:rPr>
      </w:pPr>
    </w:p>
    <w:p w:rsidR="00FB5F1E" w:rsidRPr="002F7CA4" w:rsidRDefault="00FB5F1E" w:rsidP="005C672C">
      <w:pPr>
        <w:rPr>
          <w:rFonts w:ascii="Cambria" w:hAnsi="Cambria"/>
          <w:b/>
          <w:bCs/>
          <w:color w:val="000000"/>
          <w:lang w:eastAsia="fr-FR"/>
        </w:rPr>
      </w:pPr>
      <w:r w:rsidRPr="002F7CA4">
        <w:rPr>
          <w:rFonts w:ascii="Cambria" w:hAnsi="Cambria"/>
          <w:b/>
        </w:rPr>
        <w:t>Chapitre 4 </w:t>
      </w:r>
      <w:r w:rsidRPr="002F7CA4">
        <w:rPr>
          <w:rFonts w:ascii="Cambria" w:hAnsi="Cambria"/>
        </w:rPr>
        <w:t xml:space="preserve">: </w:t>
      </w:r>
      <w:r w:rsidRPr="002F7CA4">
        <w:rPr>
          <w:rFonts w:ascii="Cambria" w:hAnsi="Cambria"/>
          <w:b/>
          <w:bCs/>
        </w:rPr>
        <w:t>Arbres et axes</w:t>
      </w:r>
      <w:r w:rsidRPr="002F7CA4">
        <w:rPr>
          <w:rFonts w:ascii="Cambria" w:hAnsi="Cambria"/>
        </w:rPr>
        <w:t xml:space="preserve"> </w:t>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t xml:space="preserve"> </w:t>
      </w:r>
      <w:r w:rsidRPr="002F7CA4">
        <w:rPr>
          <w:rFonts w:ascii="Cambria" w:hAnsi="Cambria"/>
          <w:b/>
          <w:bCs/>
          <w:color w:val="000000"/>
          <w:lang w:eastAsia="fr-FR"/>
        </w:rPr>
        <w:t>(2 semaines)</w:t>
      </w:r>
    </w:p>
    <w:p w:rsidR="00FB5F1E" w:rsidRPr="002F7CA4" w:rsidRDefault="00FB5F1E" w:rsidP="005C672C">
      <w:pPr>
        <w:rPr>
          <w:rFonts w:ascii="Cambria" w:hAnsi="Cambria"/>
        </w:rPr>
      </w:pPr>
    </w:p>
    <w:p w:rsidR="00FB5F1E" w:rsidRPr="002F7CA4" w:rsidRDefault="00FB5F1E" w:rsidP="00113242">
      <w:pPr>
        <w:numPr>
          <w:ilvl w:val="0"/>
          <w:numId w:val="20"/>
        </w:numPr>
        <w:rPr>
          <w:rFonts w:ascii="Cambria" w:hAnsi="Cambria"/>
        </w:rPr>
      </w:pPr>
      <w:r w:rsidRPr="002F7CA4">
        <w:rPr>
          <w:rFonts w:ascii="Cambria" w:hAnsi="Cambria"/>
        </w:rPr>
        <w:t xml:space="preserve">Calcul du diamètre préalable des axes et arbres, </w:t>
      </w:r>
    </w:p>
    <w:p w:rsidR="00FB5F1E" w:rsidRPr="002F7CA4" w:rsidRDefault="00FB5F1E" w:rsidP="00113242">
      <w:pPr>
        <w:numPr>
          <w:ilvl w:val="0"/>
          <w:numId w:val="20"/>
        </w:numPr>
        <w:rPr>
          <w:rFonts w:ascii="Cambria" w:hAnsi="Cambria"/>
        </w:rPr>
      </w:pPr>
      <w:r w:rsidRPr="002F7CA4">
        <w:rPr>
          <w:rFonts w:ascii="Cambria" w:hAnsi="Cambria"/>
        </w:rPr>
        <w:t>Vérification des arbres et axes à la fatigue</w:t>
      </w:r>
    </w:p>
    <w:p w:rsidR="00FB5F1E" w:rsidRPr="002F7CA4" w:rsidRDefault="00FB5F1E" w:rsidP="005C672C">
      <w:pPr>
        <w:ind w:left="720"/>
        <w:rPr>
          <w:rFonts w:ascii="Cambria" w:hAnsi="Cambria"/>
        </w:rPr>
      </w:pPr>
    </w:p>
    <w:p w:rsidR="00FB5F1E" w:rsidRPr="002F7CA4" w:rsidRDefault="00FB5F1E" w:rsidP="005C672C">
      <w:pPr>
        <w:rPr>
          <w:rFonts w:ascii="Cambria" w:hAnsi="Cambria"/>
          <w:b/>
          <w:bCs/>
          <w:color w:val="000000"/>
          <w:lang w:eastAsia="fr-FR"/>
        </w:rPr>
      </w:pPr>
      <w:r w:rsidRPr="002F7CA4">
        <w:rPr>
          <w:rFonts w:ascii="Cambria" w:hAnsi="Cambria"/>
        </w:rPr>
        <w:t xml:space="preserve"> </w:t>
      </w:r>
      <w:r w:rsidRPr="002F7CA4">
        <w:rPr>
          <w:rFonts w:ascii="Cambria" w:hAnsi="Cambria"/>
          <w:b/>
        </w:rPr>
        <w:t xml:space="preserve">Chapitre 5 </w:t>
      </w:r>
      <w:r w:rsidRPr="002F7CA4">
        <w:rPr>
          <w:rFonts w:ascii="Cambria" w:hAnsi="Cambria"/>
        </w:rPr>
        <w:t xml:space="preserve">: </w:t>
      </w:r>
      <w:r w:rsidRPr="002F7CA4">
        <w:rPr>
          <w:rFonts w:ascii="Cambria" w:hAnsi="Cambria"/>
          <w:b/>
          <w:bCs/>
        </w:rPr>
        <w:t xml:space="preserve">Transmission de mouvement (calcul et dimensionnement)             </w:t>
      </w:r>
      <w:r w:rsidRPr="002F7CA4">
        <w:rPr>
          <w:rFonts w:ascii="Cambria" w:hAnsi="Cambria"/>
          <w:b/>
          <w:bCs/>
          <w:color w:val="000000"/>
          <w:lang w:eastAsia="fr-FR"/>
        </w:rPr>
        <w:t>(3 semaines)</w:t>
      </w:r>
    </w:p>
    <w:p w:rsidR="00FB5F1E" w:rsidRPr="002F7CA4" w:rsidRDefault="00FB5F1E" w:rsidP="005C672C">
      <w:pPr>
        <w:rPr>
          <w:rFonts w:ascii="Cambria" w:hAnsi="Cambria"/>
          <w:b/>
          <w:bCs/>
        </w:rPr>
      </w:pPr>
    </w:p>
    <w:p w:rsidR="00FB5F1E" w:rsidRPr="002F7CA4" w:rsidRDefault="00FB5F1E" w:rsidP="00113242">
      <w:pPr>
        <w:numPr>
          <w:ilvl w:val="0"/>
          <w:numId w:val="20"/>
        </w:numPr>
        <w:rPr>
          <w:rFonts w:ascii="Cambria" w:hAnsi="Cambria"/>
        </w:rPr>
      </w:pPr>
      <w:r w:rsidRPr="002F7CA4">
        <w:rPr>
          <w:rFonts w:ascii="Cambria" w:hAnsi="Cambria"/>
        </w:rPr>
        <w:t>Paliers et butées lisses,</w:t>
      </w:r>
    </w:p>
    <w:p w:rsidR="00FB5F1E" w:rsidRPr="002F7CA4" w:rsidRDefault="00FB5F1E" w:rsidP="00113242">
      <w:pPr>
        <w:numPr>
          <w:ilvl w:val="0"/>
          <w:numId w:val="20"/>
        </w:numPr>
        <w:rPr>
          <w:rFonts w:ascii="Cambria" w:hAnsi="Cambria"/>
        </w:rPr>
      </w:pPr>
      <w:r w:rsidRPr="002F7CA4">
        <w:rPr>
          <w:rFonts w:ascii="Cambria" w:hAnsi="Cambria"/>
        </w:rPr>
        <w:t xml:space="preserve"> Paliers et butées à roulements,</w:t>
      </w:r>
    </w:p>
    <w:p w:rsidR="00FB5F1E" w:rsidRPr="002F7CA4" w:rsidRDefault="00FB5F1E" w:rsidP="00113242">
      <w:pPr>
        <w:numPr>
          <w:ilvl w:val="0"/>
          <w:numId w:val="20"/>
        </w:numPr>
        <w:rPr>
          <w:rFonts w:ascii="Cambria" w:hAnsi="Cambria"/>
        </w:rPr>
      </w:pPr>
      <w:r w:rsidRPr="002F7CA4">
        <w:rPr>
          <w:rFonts w:ascii="Cambria" w:hAnsi="Cambria"/>
        </w:rPr>
        <w:t xml:space="preserve"> Roues de friction, Courroies</w:t>
      </w:r>
    </w:p>
    <w:p w:rsidR="00FB5F1E" w:rsidRPr="002F7CA4" w:rsidRDefault="00FB5F1E" w:rsidP="00113242">
      <w:pPr>
        <w:numPr>
          <w:ilvl w:val="0"/>
          <w:numId w:val="20"/>
        </w:numPr>
        <w:rPr>
          <w:rFonts w:ascii="Cambria" w:hAnsi="Cambria"/>
        </w:rPr>
      </w:pPr>
      <w:proofErr w:type="gramStart"/>
      <w:r w:rsidRPr="002F7CA4">
        <w:rPr>
          <w:rFonts w:ascii="Cambria" w:hAnsi="Cambria"/>
        </w:rPr>
        <w:t>Chaînes</w:t>
      </w:r>
      <w:proofErr w:type="gramEnd"/>
      <w:r w:rsidRPr="002F7CA4">
        <w:rPr>
          <w:rFonts w:ascii="Cambria" w:hAnsi="Cambria"/>
        </w:rPr>
        <w:t>….</w:t>
      </w:r>
    </w:p>
    <w:p w:rsidR="00FB5F1E" w:rsidRPr="002F7CA4" w:rsidRDefault="00FB5F1E" w:rsidP="005C672C">
      <w:pPr>
        <w:rPr>
          <w:rFonts w:ascii="Cambria" w:hAnsi="Cambria"/>
        </w:rPr>
      </w:pPr>
    </w:p>
    <w:p w:rsidR="00FB5F1E" w:rsidRPr="002F7CA4" w:rsidRDefault="00FB5F1E" w:rsidP="005C672C">
      <w:pPr>
        <w:rPr>
          <w:rFonts w:ascii="Cambria" w:hAnsi="Cambria"/>
          <w:b/>
          <w:bCs/>
          <w:color w:val="000000"/>
          <w:lang w:eastAsia="fr-FR"/>
        </w:rPr>
      </w:pPr>
      <w:r w:rsidRPr="002F7CA4">
        <w:rPr>
          <w:rFonts w:ascii="Cambria" w:hAnsi="Cambria"/>
          <w:b/>
        </w:rPr>
        <w:lastRenderedPageBreak/>
        <w:t xml:space="preserve">Chapitre 5 </w:t>
      </w:r>
      <w:r w:rsidRPr="002F7CA4">
        <w:rPr>
          <w:rFonts w:ascii="Cambria" w:hAnsi="Cambria"/>
        </w:rPr>
        <w:t xml:space="preserve">: </w:t>
      </w:r>
      <w:r w:rsidRPr="002F7CA4">
        <w:rPr>
          <w:rFonts w:ascii="Cambria" w:hAnsi="Cambria"/>
          <w:b/>
          <w:bCs/>
        </w:rPr>
        <w:t>Accouplements, embrayages et freins</w:t>
      </w:r>
      <w:r w:rsidRPr="002F7CA4">
        <w:rPr>
          <w:rFonts w:ascii="Cambria" w:hAnsi="Cambria"/>
        </w:rPr>
        <w:tab/>
      </w:r>
      <w:r w:rsidRPr="002F7CA4">
        <w:rPr>
          <w:rFonts w:ascii="Cambria" w:hAnsi="Cambria"/>
        </w:rPr>
        <w:tab/>
      </w:r>
      <w:r w:rsidRPr="002F7CA4">
        <w:rPr>
          <w:rFonts w:ascii="Cambria" w:hAnsi="Cambria"/>
        </w:rPr>
        <w:tab/>
        <w:t xml:space="preserve">             </w:t>
      </w:r>
      <w:r w:rsidRPr="002F7CA4">
        <w:rPr>
          <w:rFonts w:ascii="Cambria" w:hAnsi="Cambria"/>
          <w:b/>
          <w:bCs/>
          <w:color w:val="000000"/>
          <w:lang w:eastAsia="fr-FR"/>
        </w:rPr>
        <w:t>(2 semaines)</w:t>
      </w:r>
    </w:p>
    <w:p w:rsidR="00FB5F1E" w:rsidRPr="002F7CA4" w:rsidRDefault="00FB5F1E" w:rsidP="005C672C">
      <w:pPr>
        <w:jc w:val="both"/>
        <w:rPr>
          <w:rFonts w:ascii="Cambria" w:hAnsi="Cambria" w:cs="Arial"/>
          <w:b/>
        </w:rPr>
      </w:pPr>
    </w:p>
    <w:p w:rsidR="00FB5F1E" w:rsidRPr="002F7CA4" w:rsidRDefault="00FB5F1E" w:rsidP="005C672C">
      <w:pPr>
        <w:autoSpaceDE w:val="0"/>
        <w:autoSpaceDN w:val="0"/>
        <w:adjustRightInd w:val="0"/>
        <w:rPr>
          <w:rFonts w:ascii="Cambria" w:hAnsi="Cambria"/>
        </w:rPr>
      </w:pPr>
      <w:r w:rsidRPr="002F7CA4">
        <w:rPr>
          <w:rFonts w:ascii="Cambria" w:hAnsi="Cambria" w:cs="Arial"/>
          <w:b/>
          <w:u w:val="thick" w:color="F79646"/>
        </w:rPr>
        <w:t>Mode d’évaluation :</w:t>
      </w:r>
      <w:r w:rsidRPr="002F7CA4">
        <w:rPr>
          <w:rFonts w:ascii="Cambria" w:hAnsi="Cambria"/>
          <w:b/>
          <w:bCs/>
        </w:rPr>
        <w:t xml:space="preserve"> </w:t>
      </w:r>
      <w:r w:rsidRPr="002F7CA4">
        <w:rPr>
          <w:rFonts w:ascii="Cambria" w:hAnsi="Cambria"/>
        </w:rPr>
        <w:t>Examen final : 100%</w:t>
      </w:r>
    </w:p>
    <w:p w:rsidR="00FB5F1E" w:rsidRPr="002F7CA4" w:rsidRDefault="00FB5F1E" w:rsidP="005C672C">
      <w:pPr>
        <w:autoSpaceDE w:val="0"/>
        <w:autoSpaceDN w:val="0"/>
        <w:adjustRightInd w:val="0"/>
        <w:rPr>
          <w:rFonts w:ascii="Cambria" w:hAnsi="Cambria"/>
        </w:rPr>
      </w:pPr>
    </w:p>
    <w:p w:rsidR="00FB5F1E" w:rsidRPr="002F7CA4" w:rsidRDefault="00FB5F1E" w:rsidP="005C672C">
      <w:pPr>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ind w:left="1080"/>
        <w:jc w:val="both"/>
        <w:rPr>
          <w:rFonts w:ascii="Cambria" w:eastAsia="Times New Roman" w:hAnsi="Cambria"/>
          <w:b/>
          <w:bCs/>
          <w:lang w:eastAsia="en-US"/>
        </w:rPr>
      </w:pPr>
    </w:p>
    <w:p w:rsidR="00FB5F1E" w:rsidRPr="002F7CA4" w:rsidRDefault="00FB5F1E" w:rsidP="00113242">
      <w:pPr>
        <w:pStyle w:val="Paragraphedeliste"/>
        <w:numPr>
          <w:ilvl w:val="0"/>
          <w:numId w:val="59"/>
        </w:numPr>
        <w:ind w:left="714" w:hanging="357"/>
        <w:jc w:val="both"/>
        <w:rPr>
          <w:rFonts w:ascii="Cambria" w:hAnsi="Cambria" w:cs="Arial"/>
          <w:color w:val="000000"/>
        </w:rPr>
      </w:pPr>
      <w:proofErr w:type="spellStart"/>
      <w:r w:rsidRPr="002F7CA4">
        <w:rPr>
          <w:rFonts w:ascii="Cambria" w:hAnsi="Cambria" w:cs="Arial"/>
          <w:color w:val="000000"/>
        </w:rPr>
        <w:t>Buchet</w:t>
      </w:r>
      <w:proofErr w:type="spellEnd"/>
      <w:r w:rsidRPr="002F7CA4">
        <w:rPr>
          <w:rFonts w:ascii="Cambria" w:hAnsi="Cambria" w:cs="Arial"/>
          <w:color w:val="000000"/>
        </w:rPr>
        <w:t xml:space="preserve"> Jean David Morvan. </w:t>
      </w:r>
      <w:r w:rsidRPr="002F7CA4">
        <w:rPr>
          <w:rFonts w:ascii="Cambria" w:hAnsi="Cambria" w:cs="Arial"/>
          <w:i/>
          <w:iCs/>
          <w:color w:val="000000"/>
        </w:rPr>
        <w:t>Les engrenages</w:t>
      </w:r>
      <w:r w:rsidRPr="002F7CA4">
        <w:rPr>
          <w:rFonts w:ascii="Cambria" w:hAnsi="Cambria" w:cs="Arial"/>
          <w:color w:val="000000"/>
        </w:rPr>
        <w:t xml:space="preserve">  Ed. : </w:t>
      </w:r>
      <w:hyperlink r:id="rId16" w:history="1">
        <w:r w:rsidRPr="002F7CA4">
          <w:rPr>
            <w:rStyle w:val="Lienhypertexte"/>
            <w:rFonts w:ascii="Cambria" w:hAnsi="Cambria" w:cs="Arial"/>
            <w:color w:val="000000"/>
          </w:rPr>
          <w:t>Delcourt G. Productions</w:t>
        </w:r>
      </w:hyperlink>
      <w:r w:rsidRPr="002F7CA4">
        <w:rPr>
          <w:rFonts w:ascii="Cambria" w:hAnsi="Cambria" w:cs="Arial"/>
          <w:color w:val="000000"/>
        </w:rPr>
        <w:t xml:space="preserve"> 01/2004</w:t>
      </w:r>
    </w:p>
    <w:p w:rsidR="00FB5F1E" w:rsidRPr="002F7CA4" w:rsidRDefault="00FB5F1E" w:rsidP="00113242">
      <w:pPr>
        <w:pStyle w:val="Paragraphedeliste"/>
        <w:numPr>
          <w:ilvl w:val="0"/>
          <w:numId w:val="59"/>
        </w:numPr>
        <w:ind w:left="714" w:hanging="357"/>
        <w:jc w:val="both"/>
        <w:rPr>
          <w:rFonts w:ascii="Cambria" w:hAnsi="Cambria" w:cs="Arial"/>
          <w:color w:val="000000"/>
          <w:lang w:val="de-DE"/>
        </w:rPr>
      </w:pPr>
      <w:r w:rsidRPr="002F7CA4">
        <w:rPr>
          <w:rFonts w:ascii="Cambria" w:hAnsi="Cambria" w:cs="Arial"/>
          <w:color w:val="000000"/>
          <w:lang w:val="de-DE"/>
        </w:rPr>
        <w:t xml:space="preserve">Georges </w:t>
      </w:r>
      <w:proofErr w:type="spellStart"/>
      <w:r w:rsidRPr="002F7CA4">
        <w:rPr>
          <w:rFonts w:ascii="Cambria" w:hAnsi="Cambria" w:cs="Arial"/>
          <w:color w:val="000000"/>
          <w:lang w:val="de-DE"/>
        </w:rPr>
        <w:t>Henriot</w:t>
      </w:r>
      <w:proofErr w:type="spellEnd"/>
      <w:r w:rsidRPr="002F7CA4">
        <w:rPr>
          <w:rFonts w:ascii="Cambria" w:hAnsi="Cambria" w:cs="Arial"/>
          <w:color w:val="000000"/>
          <w:lang w:val="de-DE"/>
        </w:rPr>
        <w:t xml:space="preserve">. </w:t>
      </w:r>
      <w:r w:rsidRPr="002F7CA4">
        <w:rPr>
          <w:rFonts w:ascii="Cambria" w:hAnsi="Cambria" w:cs="Arial"/>
          <w:i/>
          <w:iCs/>
          <w:color w:val="000000"/>
          <w:lang w:val="de-DE"/>
        </w:rPr>
        <w:t xml:space="preserve">Les </w:t>
      </w:r>
      <w:proofErr w:type="spellStart"/>
      <w:r w:rsidRPr="002F7CA4">
        <w:rPr>
          <w:rFonts w:ascii="Cambria" w:hAnsi="Cambria" w:cs="Arial"/>
          <w:i/>
          <w:iCs/>
          <w:color w:val="000000"/>
          <w:lang w:val="de-DE"/>
        </w:rPr>
        <w:t>engrenages</w:t>
      </w:r>
      <w:proofErr w:type="spellEnd"/>
      <w:r w:rsidRPr="002F7CA4">
        <w:rPr>
          <w:rFonts w:ascii="Cambria" w:hAnsi="Cambria" w:cs="Arial"/>
          <w:color w:val="000000"/>
          <w:lang w:val="de-DE"/>
        </w:rPr>
        <w:t xml:space="preserve">  Ed. : </w:t>
      </w:r>
      <w:proofErr w:type="spellStart"/>
      <w:r w:rsidRPr="002F7CA4">
        <w:rPr>
          <w:rFonts w:ascii="Cambria" w:hAnsi="Cambria" w:cs="Arial"/>
          <w:color w:val="000000"/>
          <w:lang w:val="de-DE"/>
        </w:rPr>
        <w:t>Dunod</w:t>
      </w:r>
      <w:proofErr w:type="spellEnd"/>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Alain </w:t>
      </w:r>
      <w:proofErr w:type="gramStart"/>
      <w:r w:rsidRPr="002F7CA4">
        <w:rPr>
          <w:rFonts w:ascii="Cambria" w:hAnsi="Cambria" w:cs="Arial"/>
          <w:color w:val="000000"/>
        </w:rPr>
        <w:t>Pouget ,</w:t>
      </w:r>
      <w:proofErr w:type="gramEnd"/>
      <w:r w:rsidRPr="002F7CA4">
        <w:rPr>
          <w:rFonts w:ascii="Cambria" w:hAnsi="Cambria" w:cs="Arial"/>
          <w:color w:val="000000"/>
        </w:rPr>
        <w:t xml:space="preserve"> Thierry </w:t>
      </w:r>
      <w:proofErr w:type="spellStart"/>
      <w:r w:rsidRPr="002F7CA4">
        <w:rPr>
          <w:rFonts w:ascii="Cambria" w:hAnsi="Cambria" w:cs="Arial"/>
          <w:color w:val="000000"/>
        </w:rPr>
        <w:t>Berthomieu</w:t>
      </w:r>
      <w:proofErr w:type="spellEnd"/>
      <w:r w:rsidRPr="002F7CA4">
        <w:rPr>
          <w:rFonts w:ascii="Cambria" w:hAnsi="Cambria" w:cs="Arial"/>
          <w:color w:val="000000"/>
        </w:rPr>
        <w:t xml:space="preserve"> , Yves </w:t>
      </w:r>
      <w:proofErr w:type="spellStart"/>
      <w:r w:rsidRPr="002F7CA4">
        <w:rPr>
          <w:rFonts w:ascii="Cambria" w:hAnsi="Cambria" w:cs="Arial"/>
          <w:color w:val="000000"/>
        </w:rPr>
        <w:t>Boutron</w:t>
      </w:r>
      <w:proofErr w:type="spellEnd"/>
      <w:r w:rsidRPr="002F7CA4">
        <w:rPr>
          <w:rFonts w:ascii="Cambria" w:hAnsi="Cambria" w:cs="Arial"/>
          <w:color w:val="000000"/>
        </w:rPr>
        <w:t xml:space="preserve">, Emmanuel </w:t>
      </w:r>
      <w:proofErr w:type="spellStart"/>
      <w:r w:rsidRPr="002F7CA4">
        <w:rPr>
          <w:rFonts w:ascii="Cambria" w:hAnsi="Cambria" w:cs="Arial"/>
          <w:color w:val="000000"/>
        </w:rPr>
        <w:t>Cuenot</w:t>
      </w:r>
      <w:proofErr w:type="spellEnd"/>
      <w:r w:rsidRPr="002F7CA4">
        <w:rPr>
          <w:rFonts w:ascii="Cambria" w:hAnsi="Cambria" w:cs="Arial"/>
          <w:color w:val="000000"/>
        </w:rPr>
        <w:t xml:space="preserve">. </w:t>
      </w:r>
      <w:r w:rsidRPr="002F7CA4">
        <w:rPr>
          <w:rFonts w:ascii="Cambria" w:hAnsi="Cambria" w:cs="Arial"/>
          <w:i/>
          <w:iCs/>
          <w:color w:val="000000"/>
        </w:rPr>
        <w:t xml:space="preserve"> Structures et mécanismes - Activités de construction mécanique</w:t>
      </w:r>
      <w:r w:rsidRPr="002F7CA4">
        <w:rPr>
          <w:rFonts w:ascii="Cambria" w:hAnsi="Cambria" w:cs="Arial"/>
          <w:color w:val="000000"/>
        </w:rPr>
        <w:t xml:space="preserve"> Ed. Hachette Technique</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R. </w:t>
      </w:r>
      <w:proofErr w:type="spellStart"/>
      <w:r w:rsidRPr="002F7CA4">
        <w:rPr>
          <w:rFonts w:ascii="Cambria" w:hAnsi="Cambria" w:cs="Arial"/>
          <w:color w:val="000000"/>
        </w:rPr>
        <w:t>Quatremer</w:t>
      </w:r>
      <w:proofErr w:type="spellEnd"/>
      <w:r w:rsidRPr="002F7CA4">
        <w:rPr>
          <w:rFonts w:ascii="Cambria" w:hAnsi="Cambria" w:cs="Arial"/>
          <w:color w:val="000000"/>
        </w:rPr>
        <w:t xml:space="preserve">, J-P </w:t>
      </w:r>
      <w:proofErr w:type="spellStart"/>
      <w:r w:rsidRPr="002F7CA4">
        <w:rPr>
          <w:rFonts w:ascii="Cambria" w:hAnsi="Cambria" w:cs="Arial"/>
          <w:color w:val="000000"/>
        </w:rPr>
        <w:t>Trotignon</w:t>
      </w:r>
      <w:proofErr w:type="spellEnd"/>
      <w:r w:rsidRPr="002F7CA4">
        <w:rPr>
          <w:rFonts w:ascii="Cambria" w:hAnsi="Cambria" w:cs="Arial"/>
          <w:color w:val="000000"/>
        </w:rPr>
        <w:t xml:space="preserve">, M. </w:t>
      </w:r>
      <w:proofErr w:type="spellStart"/>
      <w:r w:rsidRPr="002F7CA4">
        <w:rPr>
          <w:rFonts w:ascii="Cambria" w:hAnsi="Cambria" w:cs="Arial"/>
          <w:color w:val="000000"/>
        </w:rPr>
        <w:t>Dejans</w:t>
      </w:r>
      <w:proofErr w:type="spellEnd"/>
      <w:r w:rsidRPr="002F7CA4">
        <w:rPr>
          <w:rFonts w:ascii="Cambria" w:hAnsi="Cambria" w:cs="Arial"/>
          <w:color w:val="000000"/>
        </w:rPr>
        <w:t xml:space="preserve">, H. </w:t>
      </w:r>
      <w:proofErr w:type="spellStart"/>
      <w:r w:rsidRPr="002F7CA4">
        <w:rPr>
          <w:rFonts w:ascii="Cambria" w:hAnsi="Cambria" w:cs="Arial"/>
          <w:color w:val="000000"/>
        </w:rPr>
        <w:t>Lehu</w:t>
      </w:r>
      <w:proofErr w:type="spellEnd"/>
      <w:r w:rsidRPr="002F7CA4">
        <w:rPr>
          <w:rFonts w:ascii="Cambria" w:hAnsi="Cambria" w:cs="Arial"/>
          <w:color w:val="000000"/>
        </w:rPr>
        <w:t xml:space="preserve">. </w:t>
      </w:r>
      <w:r w:rsidRPr="002F7CA4">
        <w:rPr>
          <w:rFonts w:ascii="Cambria" w:hAnsi="Cambria" w:cs="Arial"/>
          <w:i/>
          <w:iCs/>
          <w:color w:val="000000"/>
        </w:rPr>
        <w:t>Précis de Construction Mécanique</w:t>
      </w:r>
      <w:r w:rsidRPr="002F7CA4">
        <w:rPr>
          <w:rFonts w:ascii="Cambria" w:hAnsi="Cambria" w:cs="Arial"/>
          <w:color w:val="000000"/>
        </w:rPr>
        <w:t xml:space="preserve">, Tome 1, </w:t>
      </w:r>
      <w:r w:rsidRPr="002F7CA4">
        <w:rPr>
          <w:rFonts w:ascii="Cambria" w:hAnsi="Cambria" w:cs="Arial"/>
          <w:i/>
          <w:iCs/>
          <w:color w:val="000000"/>
        </w:rPr>
        <w:t>Projets-études, composants, normalisation</w:t>
      </w:r>
      <w:r w:rsidRPr="002F7CA4">
        <w:rPr>
          <w:rFonts w:ascii="Cambria" w:hAnsi="Cambria" w:cs="Arial"/>
          <w:color w:val="000000"/>
        </w:rPr>
        <w:t>,  AFNOR, NATHAN 2001.</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R. </w:t>
      </w:r>
      <w:proofErr w:type="spellStart"/>
      <w:r w:rsidRPr="002F7CA4">
        <w:rPr>
          <w:rFonts w:ascii="Cambria" w:hAnsi="Cambria" w:cs="Arial"/>
          <w:color w:val="000000"/>
        </w:rPr>
        <w:t>Quatremer</w:t>
      </w:r>
      <w:proofErr w:type="spellEnd"/>
      <w:r w:rsidRPr="002F7CA4">
        <w:rPr>
          <w:rFonts w:ascii="Cambria" w:hAnsi="Cambria" w:cs="Arial"/>
          <w:color w:val="000000"/>
        </w:rPr>
        <w:t xml:space="preserve">, J-P </w:t>
      </w:r>
      <w:proofErr w:type="spellStart"/>
      <w:r w:rsidRPr="002F7CA4">
        <w:rPr>
          <w:rFonts w:ascii="Cambria" w:hAnsi="Cambria" w:cs="Arial"/>
          <w:color w:val="000000"/>
        </w:rPr>
        <w:t>Trotignon</w:t>
      </w:r>
      <w:proofErr w:type="spellEnd"/>
      <w:r w:rsidRPr="002F7CA4">
        <w:rPr>
          <w:rFonts w:ascii="Cambria" w:hAnsi="Cambria" w:cs="Arial"/>
          <w:color w:val="000000"/>
        </w:rPr>
        <w:t xml:space="preserve">, M. </w:t>
      </w:r>
      <w:proofErr w:type="spellStart"/>
      <w:r w:rsidRPr="002F7CA4">
        <w:rPr>
          <w:rFonts w:ascii="Cambria" w:hAnsi="Cambria" w:cs="Arial"/>
          <w:color w:val="000000"/>
        </w:rPr>
        <w:t>Dejans</w:t>
      </w:r>
      <w:proofErr w:type="spellEnd"/>
      <w:r w:rsidRPr="002F7CA4">
        <w:rPr>
          <w:rFonts w:ascii="Cambria" w:hAnsi="Cambria" w:cs="Arial"/>
          <w:color w:val="000000"/>
        </w:rPr>
        <w:t xml:space="preserve">, H. </w:t>
      </w:r>
      <w:proofErr w:type="spellStart"/>
      <w:r w:rsidRPr="002F7CA4">
        <w:rPr>
          <w:rFonts w:ascii="Cambria" w:hAnsi="Cambria" w:cs="Arial"/>
          <w:color w:val="000000"/>
        </w:rPr>
        <w:t>Lehu</w:t>
      </w:r>
      <w:proofErr w:type="spellEnd"/>
      <w:r w:rsidRPr="002F7CA4">
        <w:rPr>
          <w:rFonts w:ascii="Cambria" w:hAnsi="Cambria" w:cs="Arial"/>
          <w:color w:val="000000"/>
        </w:rPr>
        <w:t xml:space="preserve">. </w:t>
      </w:r>
      <w:r w:rsidRPr="002F7CA4">
        <w:rPr>
          <w:rFonts w:ascii="Cambria" w:hAnsi="Cambria" w:cs="Arial"/>
          <w:i/>
          <w:iCs/>
          <w:color w:val="000000"/>
        </w:rPr>
        <w:t>Précis de Construction Mécanique, Tome 3, Projets-calculs, dimensionnement, normalisation</w:t>
      </w:r>
      <w:r w:rsidRPr="002F7CA4">
        <w:rPr>
          <w:rFonts w:ascii="Cambria" w:hAnsi="Cambria" w:cs="Arial"/>
          <w:color w:val="000000"/>
        </w:rPr>
        <w:t>,  AFNOR, NATHAN 1997.</w:t>
      </w:r>
    </w:p>
    <w:p w:rsidR="00FB5F1E" w:rsidRPr="002F7CA4" w:rsidRDefault="00FB5F1E" w:rsidP="00113242">
      <w:pPr>
        <w:pStyle w:val="Paragraphedeliste"/>
        <w:numPr>
          <w:ilvl w:val="0"/>
          <w:numId w:val="59"/>
        </w:numPr>
        <w:ind w:left="714" w:hanging="357"/>
        <w:jc w:val="both"/>
        <w:rPr>
          <w:rFonts w:ascii="Cambria" w:hAnsi="Cambria" w:cs="Arial"/>
          <w:color w:val="000000"/>
        </w:rPr>
      </w:pPr>
      <w:proofErr w:type="spellStart"/>
      <w:r w:rsidRPr="002F7CA4">
        <w:rPr>
          <w:rFonts w:ascii="Cambria" w:hAnsi="Cambria" w:cs="Arial"/>
          <w:color w:val="000000"/>
          <w:lang w:val="en-US"/>
        </w:rPr>
        <w:t>Youde</w:t>
      </w:r>
      <w:proofErr w:type="spellEnd"/>
      <w:r w:rsidRPr="002F7CA4">
        <w:rPr>
          <w:rFonts w:ascii="Cambria" w:hAnsi="Cambria" w:cs="Arial"/>
          <w:color w:val="000000"/>
          <w:lang w:val="en-US"/>
        </w:rPr>
        <w:t xml:space="preserve"> </w:t>
      </w:r>
      <w:proofErr w:type="spellStart"/>
      <w:r w:rsidRPr="002F7CA4">
        <w:rPr>
          <w:rFonts w:ascii="Cambria" w:hAnsi="Cambria" w:cs="Arial"/>
          <w:color w:val="000000"/>
          <w:lang w:val="en-US"/>
        </w:rPr>
        <w:t>Xiong</w:t>
      </w:r>
      <w:proofErr w:type="spellEnd"/>
      <w:r w:rsidRPr="002F7CA4">
        <w:rPr>
          <w:rFonts w:ascii="Cambria" w:hAnsi="Cambria" w:cs="Arial"/>
          <w:color w:val="000000"/>
          <w:lang w:val="en-US"/>
        </w:rPr>
        <w:t xml:space="preserve">, Y. </w:t>
      </w:r>
      <w:proofErr w:type="spellStart"/>
      <w:r w:rsidRPr="002F7CA4">
        <w:rPr>
          <w:rFonts w:ascii="Cambria" w:hAnsi="Cambria" w:cs="Arial"/>
          <w:color w:val="000000"/>
          <w:lang w:val="en-US"/>
        </w:rPr>
        <w:t>Qian</w:t>
      </w:r>
      <w:proofErr w:type="spellEnd"/>
      <w:r w:rsidRPr="002F7CA4">
        <w:rPr>
          <w:rFonts w:ascii="Cambria" w:hAnsi="Cambria" w:cs="Arial"/>
          <w:color w:val="000000"/>
          <w:lang w:val="en-US"/>
        </w:rPr>
        <w:t xml:space="preserve">, Z. </w:t>
      </w:r>
      <w:proofErr w:type="spellStart"/>
      <w:r w:rsidRPr="002F7CA4">
        <w:rPr>
          <w:rFonts w:ascii="Cambria" w:hAnsi="Cambria" w:cs="Arial"/>
          <w:color w:val="000000"/>
          <w:lang w:val="en-US"/>
        </w:rPr>
        <w:t>Xiong</w:t>
      </w:r>
      <w:proofErr w:type="spellEnd"/>
      <w:r w:rsidRPr="002F7CA4">
        <w:rPr>
          <w:rFonts w:ascii="Cambria" w:hAnsi="Cambria" w:cs="Arial"/>
          <w:color w:val="000000"/>
          <w:lang w:val="en-US"/>
        </w:rPr>
        <w:t xml:space="preserve">, D. Picard. </w:t>
      </w:r>
      <w:r w:rsidRPr="002F7CA4">
        <w:rPr>
          <w:rFonts w:ascii="Cambria" w:hAnsi="Cambria" w:cs="Arial"/>
          <w:i/>
          <w:iCs/>
          <w:color w:val="000000"/>
        </w:rPr>
        <w:t>Formulaire de mécanique, Pièces de construction</w:t>
      </w:r>
      <w:r w:rsidRPr="002F7CA4">
        <w:rPr>
          <w:rFonts w:ascii="Cambria" w:hAnsi="Cambria" w:cs="Arial"/>
          <w:color w:val="000000"/>
        </w:rPr>
        <w:t>, EYROLLES, 2007.</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Jean-Louis FANCHON. </w:t>
      </w:r>
      <w:r w:rsidRPr="002F7CA4">
        <w:rPr>
          <w:rFonts w:ascii="Cambria" w:hAnsi="Cambria" w:cs="Arial"/>
          <w:i/>
          <w:iCs/>
          <w:color w:val="000000"/>
        </w:rPr>
        <w:t>Guide de Mécanique</w:t>
      </w:r>
      <w:r w:rsidRPr="002F7CA4">
        <w:rPr>
          <w:rFonts w:ascii="Cambria" w:hAnsi="Cambria" w:cs="Arial"/>
          <w:color w:val="000000"/>
        </w:rPr>
        <w:t>, NATHAN, 2008.</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Francis ESNAULT. </w:t>
      </w:r>
      <w:r w:rsidRPr="002F7CA4">
        <w:rPr>
          <w:rFonts w:ascii="Cambria" w:hAnsi="Cambria" w:cs="Arial"/>
          <w:i/>
          <w:iCs/>
          <w:color w:val="000000"/>
        </w:rPr>
        <w:t xml:space="preserve">Construction mécanique, Transmission de puissance, Tome 1, Principes et </w:t>
      </w:r>
      <w:proofErr w:type="spellStart"/>
      <w:r w:rsidRPr="002F7CA4">
        <w:rPr>
          <w:rFonts w:ascii="Cambria" w:hAnsi="Cambria" w:cs="Arial"/>
          <w:i/>
          <w:iCs/>
          <w:color w:val="000000"/>
        </w:rPr>
        <w:t>Ecoconception</w:t>
      </w:r>
      <w:proofErr w:type="spellEnd"/>
      <w:r w:rsidRPr="002F7CA4">
        <w:rPr>
          <w:rFonts w:ascii="Cambria" w:hAnsi="Cambria" w:cs="Arial"/>
          <w:color w:val="000000"/>
        </w:rPr>
        <w:t>,  DUNOD, 2009.</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Francis ESNAULT. </w:t>
      </w:r>
      <w:r w:rsidRPr="002F7CA4">
        <w:rPr>
          <w:rFonts w:ascii="Cambria" w:hAnsi="Cambria" w:cs="Arial"/>
          <w:i/>
          <w:iCs/>
          <w:color w:val="000000"/>
        </w:rPr>
        <w:t>Construction mécanique, Transmission de puissance, Tome 2, Applications</w:t>
      </w:r>
      <w:r w:rsidRPr="002F7CA4">
        <w:rPr>
          <w:rFonts w:ascii="Cambria" w:hAnsi="Cambria" w:cs="Arial"/>
          <w:color w:val="000000"/>
        </w:rPr>
        <w:t>, DUNOD, 2001.</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Francis ESNAULT, DUNOD. </w:t>
      </w:r>
      <w:r w:rsidRPr="002F7CA4">
        <w:rPr>
          <w:rFonts w:ascii="Cambria" w:hAnsi="Cambria" w:cs="Arial"/>
          <w:i/>
          <w:iCs/>
          <w:color w:val="000000"/>
        </w:rPr>
        <w:t>Construction mécanique, Transmission de puissance, Tome 3, Transmission de puissance par liens flexibles</w:t>
      </w:r>
      <w:r w:rsidRPr="002F7CA4">
        <w:rPr>
          <w:rFonts w:ascii="Cambria" w:hAnsi="Cambria" w:cs="Arial"/>
          <w:color w:val="000000"/>
        </w:rPr>
        <w:t>, 1999.</w:t>
      </w:r>
    </w:p>
    <w:p w:rsidR="00FB5F1E" w:rsidRPr="002F7CA4" w:rsidRDefault="00FB5F1E" w:rsidP="00113242">
      <w:pPr>
        <w:pStyle w:val="Paragraphedeliste"/>
        <w:numPr>
          <w:ilvl w:val="0"/>
          <w:numId w:val="59"/>
        </w:numPr>
        <w:ind w:left="714" w:hanging="357"/>
        <w:jc w:val="both"/>
        <w:rPr>
          <w:rFonts w:ascii="Cambria" w:hAnsi="Cambria" w:cs="Arial"/>
          <w:color w:val="000000"/>
        </w:rPr>
      </w:pPr>
      <w:proofErr w:type="spellStart"/>
      <w:r w:rsidRPr="002F7CA4">
        <w:rPr>
          <w:rFonts w:ascii="Cambria" w:hAnsi="Cambria" w:cs="Arial"/>
          <w:color w:val="000000"/>
        </w:rPr>
        <w:t>Bawin</w:t>
      </w:r>
      <w:proofErr w:type="spellEnd"/>
      <w:r w:rsidRPr="002F7CA4">
        <w:rPr>
          <w:rFonts w:ascii="Cambria" w:hAnsi="Cambria" w:cs="Arial"/>
          <w:color w:val="000000"/>
        </w:rPr>
        <w:t xml:space="preserve">, V. et </w:t>
      </w:r>
      <w:proofErr w:type="spellStart"/>
      <w:r w:rsidRPr="002F7CA4">
        <w:rPr>
          <w:rFonts w:ascii="Cambria" w:hAnsi="Cambria" w:cs="Arial"/>
          <w:color w:val="000000"/>
        </w:rPr>
        <w:t>Delforge</w:t>
      </w:r>
      <w:proofErr w:type="spellEnd"/>
      <w:r w:rsidRPr="002F7CA4">
        <w:rPr>
          <w:rFonts w:ascii="Cambria" w:hAnsi="Cambria" w:cs="Arial"/>
          <w:color w:val="000000"/>
        </w:rPr>
        <w:t xml:space="preserve">, C., </w:t>
      </w:r>
      <w:r w:rsidRPr="002F7CA4">
        <w:rPr>
          <w:rFonts w:ascii="Cambria" w:hAnsi="Cambria" w:cs="Arial"/>
          <w:i/>
          <w:iCs/>
          <w:color w:val="000000"/>
        </w:rPr>
        <w:t xml:space="preserve">Construction </w:t>
      </w:r>
      <w:proofErr w:type="gramStart"/>
      <w:r w:rsidRPr="002F7CA4">
        <w:rPr>
          <w:rFonts w:ascii="Cambria" w:hAnsi="Cambria" w:cs="Arial"/>
          <w:i/>
          <w:iCs/>
          <w:color w:val="000000"/>
        </w:rPr>
        <w:t>mécanique</w:t>
      </w:r>
      <w:r w:rsidRPr="002F7CA4">
        <w:rPr>
          <w:rFonts w:ascii="Cambria" w:hAnsi="Cambria" w:cs="Arial"/>
          <w:color w:val="000000"/>
        </w:rPr>
        <w:t> ,</w:t>
      </w:r>
      <w:proofErr w:type="gramEnd"/>
      <w:r w:rsidRPr="002F7CA4">
        <w:rPr>
          <w:rFonts w:ascii="Cambria" w:hAnsi="Cambria" w:cs="Arial"/>
          <w:color w:val="000000"/>
        </w:rPr>
        <w:t xml:space="preserve"> Edition originale : G. </w:t>
      </w:r>
      <w:proofErr w:type="spellStart"/>
      <w:r w:rsidRPr="002F7CA4">
        <w:rPr>
          <w:rFonts w:ascii="Cambria" w:hAnsi="Cambria" w:cs="Arial"/>
          <w:color w:val="000000"/>
        </w:rPr>
        <w:t>Thome</w:t>
      </w:r>
      <w:proofErr w:type="spellEnd"/>
      <w:r w:rsidRPr="002F7CA4">
        <w:rPr>
          <w:rFonts w:ascii="Cambria" w:hAnsi="Cambria" w:cs="Arial"/>
          <w:color w:val="000000"/>
        </w:rPr>
        <w:t>, Liège, 1986.</w:t>
      </w:r>
    </w:p>
    <w:p w:rsidR="00FB5F1E" w:rsidRPr="002F7CA4" w:rsidRDefault="00FB5F1E" w:rsidP="00113242">
      <w:pPr>
        <w:pStyle w:val="Paragraphedeliste"/>
        <w:numPr>
          <w:ilvl w:val="0"/>
          <w:numId w:val="59"/>
        </w:numPr>
        <w:ind w:left="714" w:hanging="357"/>
        <w:jc w:val="both"/>
        <w:rPr>
          <w:rFonts w:ascii="Cambria" w:hAnsi="Cambria" w:cs="Arial"/>
          <w:color w:val="000000"/>
        </w:rPr>
      </w:pPr>
      <w:r w:rsidRPr="002F7CA4">
        <w:rPr>
          <w:rFonts w:ascii="Cambria" w:hAnsi="Cambria" w:cs="Arial"/>
          <w:color w:val="000000"/>
        </w:rPr>
        <w:t xml:space="preserve">M. </w:t>
      </w:r>
      <w:proofErr w:type="spellStart"/>
      <w:r w:rsidRPr="002F7CA4">
        <w:rPr>
          <w:rFonts w:ascii="Cambria" w:hAnsi="Cambria" w:cs="Arial"/>
          <w:color w:val="000000"/>
        </w:rPr>
        <w:t>Szwarcman</w:t>
      </w:r>
      <w:proofErr w:type="spellEnd"/>
      <w:r w:rsidRPr="002F7CA4">
        <w:rPr>
          <w:rFonts w:ascii="Cambria" w:hAnsi="Cambria" w:cs="Arial"/>
          <w:color w:val="000000"/>
        </w:rPr>
        <w:t xml:space="preserve">.  </w:t>
      </w:r>
      <w:r w:rsidRPr="002F7CA4">
        <w:rPr>
          <w:rFonts w:ascii="Cambria" w:hAnsi="Cambria" w:cs="Arial"/>
          <w:i/>
          <w:iCs/>
          <w:color w:val="000000"/>
        </w:rPr>
        <w:t>Eléments de machines</w:t>
      </w:r>
      <w:r w:rsidRPr="002F7CA4">
        <w:rPr>
          <w:rFonts w:ascii="Cambria" w:hAnsi="Cambria" w:cs="Arial"/>
          <w:color w:val="000000"/>
        </w:rPr>
        <w:t>, édition Lavoisier 1983</w:t>
      </w:r>
    </w:p>
    <w:p w:rsidR="00FB5F1E" w:rsidRPr="002F7CA4" w:rsidRDefault="00FB5F1E" w:rsidP="00113242">
      <w:pPr>
        <w:pStyle w:val="Paragraphedeliste"/>
        <w:numPr>
          <w:ilvl w:val="0"/>
          <w:numId w:val="59"/>
        </w:numPr>
        <w:ind w:left="714" w:hanging="357"/>
        <w:jc w:val="both"/>
        <w:rPr>
          <w:rFonts w:ascii="Cambria" w:hAnsi="Cambria" w:cs="Arial"/>
          <w:color w:val="000000"/>
          <w:lang w:val="en-US"/>
        </w:rPr>
      </w:pPr>
      <w:r w:rsidRPr="002F7CA4">
        <w:rPr>
          <w:rFonts w:ascii="Cambria" w:hAnsi="Cambria" w:cs="Arial"/>
          <w:color w:val="000000"/>
          <w:lang w:val="en-US"/>
        </w:rPr>
        <w:t xml:space="preserve">W. L. </w:t>
      </w:r>
      <w:proofErr w:type="spellStart"/>
      <w:r w:rsidRPr="002F7CA4">
        <w:rPr>
          <w:rFonts w:ascii="Cambria" w:hAnsi="Cambria" w:cs="Arial"/>
          <w:color w:val="000000"/>
          <w:lang w:val="en-US"/>
        </w:rPr>
        <w:t>Cleghorn</w:t>
      </w:r>
      <w:proofErr w:type="spellEnd"/>
      <w:r w:rsidRPr="002F7CA4">
        <w:rPr>
          <w:rFonts w:ascii="Cambria" w:hAnsi="Cambria" w:cs="Arial"/>
          <w:color w:val="000000"/>
          <w:lang w:val="en-US"/>
        </w:rPr>
        <w:t>.  M</w:t>
      </w:r>
      <w:r w:rsidRPr="002F7CA4">
        <w:rPr>
          <w:rFonts w:ascii="Cambria" w:hAnsi="Cambria" w:cs="Arial"/>
          <w:i/>
          <w:iCs/>
          <w:color w:val="000000"/>
          <w:lang w:val="en-US"/>
        </w:rPr>
        <w:t>echanics of machines</w:t>
      </w:r>
      <w:r w:rsidRPr="002F7CA4">
        <w:rPr>
          <w:rFonts w:ascii="Cambria" w:hAnsi="Cambria" w:cs="Arial"/>
          <w:color w:val="000000"/>
          <w:lang w:val="en-US"/>
        </w:rPr>
        <w:t>, Oxford University Press, 2008.</w:t>
      </w:r>
    </w:p>
    <w:p w:rsidR="00FB5F1E" w:rsidRPr="002F7CA4" w:rsidRDefault="00FB5F1E" w:rsidP="005C672C">
      <w:pPr>
        <w:pStyle w:val="Paragraphedeliste"/>
        <w:jc w:val="both"/>
        <w:rPr>
          <w:rFonts w:ascii="Cambria" w:hAnsi="Cambria" w:cs="Arial"/>
          <w:color w:val="000000"/>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pPr>
    </w:p>
    <w:p w:rsidR="00FB5F1E" w:rsidRPr="002F7CA4" w:rsidRDefault="00FB5F1E" w:rsidP="005C672C">
      <w:pPr>
        <w:ind w:left="1080"/>
        <w:jc w:val="both"/>
        <w:rPr>
          <w:rFonts w:ascii="Cambria" w:hAnsi="Cambria" w:cs="Arial"/>
          <w:iCs/>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Unité d’enseignement : UED 3.1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eastAsia="Times New Roman" w:hAnsi="Cambria"/>
          <w:b/>
          <w:color w:val="000000"/>
          <w:lang w:eastAsia="en-US"/>
        </w:rPr>
        <w:t>Régulation</w:t>
      </w:r>
      <w:r w:rsidRPr="002F7CA4">
        <w:rPr>
          <w:rFonts w:ascii="Cambria" w:eastAsia="Times New Roman" w:hAnsi="Cambria"/>
          <w:color w:val="000000"/>
          <w:lang w:eastAsia="en-US"/>
        </w:rPr>
        <w:t xml:space="preserve"> </w:t>
      </w:r>
      <w:r w:rsidRPr="002F7CA4">
        <w:rPr>
          <w:rFonts w:ascii="Cambria" w:eastAsia="Times New Roman" w:hAnsi="Cambria"/>
          <w:b/>
          <w:color w:val="000000"/>
          <w:lang w:eastAsia="en-US"/>
        </w:rPr>
        <w:t>et asservissement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1</w:t>
      </w:r>
    </w:p>
    <w:p w:rsidR="00FB5F1E" w:rsidRPr="002F7CA4" w:rsidRDefault="00FB5F1E" w:rsidP="005C672C">
      <w:pPr>
        <w:jc w:val="both"/>
        <w:rPr>
          <w:rFonts w:ascii="Cambria" w:hAnsi="Cambria" w:cs="Calibri"/>
          <w:b/>
        </w:rPr>
      </w:pPr>
    </w:p>
    <w:p w:rsidR="00FB5F1E" w:rsidRPr="002F7CA4" w:rsidRDefault="00FB5F1E" w:rsidP="005C672C">
      <w:pPr>
        <w:jc w:val="both"/>
        <w:rPr>
          <w:rFonts w:ascii="Cambria" w:hAnsi="Cambria" w:cs="Calibri"/>
          <w: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b/>
          <w:u w:val="thick" w:color="F79646"/>
        </w:rPr>
      </w:pPr>
      <w:r w:rsidRPr="002F7CA4">
        <w:rPr>
          <w:rFonts w:ascii="Cambria" w:hAnsi="Cambria"/>
          <w:bCs/>
          <w:iCs/>
          <w:color w:val="000000"/>
        </w:rPr>
        <w:t>Reconnaître les principales techniques de régulation des systèmes mécanique et les composants mis en œuvre</w:t>
      </w: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jc w:val="both"/>
        <w:rPr>
          <w:rFonts w:ascii="Cambria" w:hAnsi="Cambria" w:cs="Calibri"/>
          <w:i/>
          <w:u w:val="thick" w:color="F79646"/>
        </w:rPr>
      </w:pPr>
      <w:r w:rsidRPr="002F7CA4">
        <w:rPr>
          <w:rFonts w:ascii="Cambria" w:hAnsi="Cambria"/>
        </w:rPr>
        <w:t>Mathématiques, méthodes numériques</w:t>
      </w:r>
    </w:p>
    <w:p w:rsidR="00FB5F1E" w:rsidRPr="002F7CA4" w:rsidRDefault="00FB5F1E" w:rsidP="005C672C">
      <w:pPr>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b/>
        </w:rPr>
      </w:pPr>
    </w:p>
    <w:p w:rsidR="00FB5F1E" w:rsidRPr="002F7CA4" w:rsidRDefault="00FB5F1E" w:rsidP="005C672C">
      <w:pPr>
        <w:autoSpaceDE w:val="0"/>
        <w:autoSpaceDN w:val="0"/>
        <w:adjustRightInd w:val="0"/>
        <w:rPr>
          <w:rFonts w:ascii="Cambria" w:hAnsi="Cambria"/>
          <w:b/>
          <w:bCs/>
        </w:rPr>
      </w:pPr>
      <w:r w:rsidRPr="002F7CA4">
        <w:rPr>
          <w:rFonts w:ascii="Cambria" w:hAnsi="Cambria"/>
          <w:b/>
          <w:bCs/>
        </w:rPr>
        <w:t>Chapitre 1 : Terminologie des systèmes de commande                                 (1</w:t>
      </w:r>
      <w:r w:rsidRPr="002F7CA4">
        <w:rPr>
          <w:rFonts w:ascii="Cambria" w:eastAsia="Times New Roman" w:hAnsi="Cambria"/>
          <w:b/>
          <w:bCs/>
          <w:lang w:eastAsia="en-US"/>
        </w:rPr>
        <w:t xml:space="preserve"> semaines</w:t>
      </w:r>
      <w:r w:rsidRPr="002F7CA4">
        <w:rPr>
          <w:rFonts w:ascii="Cambria" w:hAnsi="Cambria"/>
          <w:b/>
          <w:bCs/>
        </w:rPr>
        <w:t>)</w:t>
      </w:r>
    </w:p>
    <w:p w:rsidR="00FB5F1E" w:rsidRPr="002F7CA4" w:rsidRDefault="00FB5F1E" w:rsidP="005C672C">
      <w:pPr>
        <w:autoSpaceDE w:val="0"/>
        <w:autoSpaceDN w:val="0"/>
        <w:adjustRightInd w:val="0"/>
        <w:rPr>
          <w:rFonts w:ascii="Cambria" w:hAnsi="Cambria"/>
          <w:b/>
          <w:bCs/>
        </w:rPr>
      </w:pPr>
    </w:p>
    <w:p w:rsidR="00FB5F1E" w:rsidRPr="002F7CA4" w:rsidRDefault="00FB5F1E" w:rsidP="00113242">
      <w:pPr>
        <w:numPr>
          <w:ilvl w:val="0"/>
          <w:numId w:val="14"/>
        </w:numPr>
        <w:autoSpaceDE w:val="0"/>
        <w:autoSpaceDN w:val="0"/>
        <w:adjustRightInd w:val="0"/>
        <w:ind w:left="1276"/>
        <w:jc w:val="both"/>
        <w:rPr>
          <w:rFonts w:ascii="Cambria" w:hAnsi="Cambria"/>
        </w:rPr>
      </w:pPr>
      <w:r w:rsidRPr="002F7CA4">
        <w:rPr>
          <w:rFonts w:ascii="Cambria" w:hAnsi="Cambria"/>
        </w:rPr>
        <w:t>Schéma fonctionnel d’un système asservi</w:t>
      </w:r>
    </w:p>
    <w:p w:rsidR="00FB5F1E" w:rsidRPr="002F7CA4" w:rsidRDefault="00FB5F1E" w:rsidP="00113242">
      <w:pPr>
        <w:numPr>
          <w:ilvl w:val="0"/>
          <w:numId w:val="14"/>
        </w:numPr>
        <w:autoSpaceDE w:val="0"/>
        <w:autoSpaceDN w:val="0"/>
        <w:adjustRightInd w:val="0"/>
        <w:ind w:left="1276"/>
        <w:jc w:val="both"/>
        <w:rPr>
          <w:rFonts w:ascii="Cambria" w:hAnsi="Cambria"/>
        </w:rPr>
      </w:pPr>
      <w:r w:rsidRPr="002F7CA4">
        <w:rPr>
          <w:rFonts w:ascii="Cambria" w:hAnsi="Cambria"/>
        </w:rPr>
        <w:t>Éléments constitutifs d’un schéma fonctionnel d’un système asservi</w:t>
      </w:r>
    </w:p>
    <w:p w:rsidR="00FB5F1E" w:rsidRPr="002F7CA4" w:rsidRDefault="00FB5F1E" w:rsidP="005C672C">
      <w:pPr>
        <w:autoSpaceDE w:val="0"/>
        <w:autoSpaceDN w:val="0"/>
        <w:adjustRightInd w:val="0"/>
        <w:ind w:left="1276"/>
        <w:jc w:val="both"/>
        <w:rPr>
          <w:rFonts w:ascii="Cambria" w:hAnsi="Cambria"/>
        </w:rPr>
      </w:pPr>
    </w:p>
    <w:p w:rsidR="00FB5F1E" w:rsidRPr="002F7CA4" w:rsidRDefault="00FB5F1E" w:rsidP="005C672C">
      <w:pPr>
        <w:autoSpaceDE w:val="0"/>
        <w:autoSpaceDN w:val="0"/>
        <w:adjustRightInd w:val="0"/>
        <w:rPr>
          <w:rFonts w:ascii="Cambria" w:hAnsi="Cambria"/>
          <w:b/>
          <w:bCs/>
        </w:rPr>
      </w:pPr>
      <w:r w:rsidRPr="002F7CA4">
        <w:rPr>
          <w:rFonts w:ascii="Cambria" w:hAnsi="Cambria"/>
          <w:b/>
          <w:bCs/>
        </w:rPr>
        <w:t>Chapitre 2: Transformation de Laplace                                                                (</w:t>
      </w:r>
      <w:r w:rsidRPr="002F7CA4">
        <w:rPr>
          <w:rFonts w:ascii="Cambria" w:eastAsia="Times New Roman" w:hAnsi="Cambria"/>
          <w:b/>
          <w:bCs/>
          <w:lang w:eastAsia="en-US"/>
        </w:rPr>
        <w:t>2 semaines</w:t>
      </w:r>
      <w:r w:rsidRPr="002F7CA4">
        <w:rPr>
          <w:rFonts w:ascii="Cambria" w:hAnsi="Cambria"/>
          <w:b/>
          <w:bCs/>
        </w:rPr>
        <w:t>)</w:t>
      </w:r>
    </w:p>
    <w:p w:rsidR="00FB5F1E" w:rsidRPr="002F7CA4" w:rsidRDefault="00FB5F1E" w:rsidP="005C672C">
      <w:pPr>
        <w:autoSpaceDE w:val="0"/>
        <w:autoSpaceDN w:val="0"/>
        <w:adjustRightInd w:val="0"/>
        <w:rPr>
          <w:rFonts w:ascii="Cambria" w:hAnsi="Cambria"/>
          <w:b/>
          <w:bCs/>
        </w:rPr>
      </w:pPr>
    </w:p>
    <w:p w:rsidR="00FB5F1E" w:rsidRPr="002F7CA4" w:rsidRDefault="00FB5F1E" w:rsidP="005C672C">
      <w:pPr>
        <w:autoSpaceDE w:val="0"/>
        <w:autoSpaceDN w:val="0"/>
        <w:adjustRightInd w:val="0"/>
        <w:rPr>
          <w:rFonts w:ascii="Cambria" w:hAnsi="Cambria"/>
          <w:bCs/>
        </w:rPr>
      </w:pPr>
      <w:r w:rsidRPr="002F7CA4">
        <w:rPr>
          <w:rFonts w:ascii="Cambria" w:hAnsi="Cambria"/>
          <w:bCs/>
        </w:rPr>
        <w:tab/>
      </w:r>
      <w:r w:rsidRPr="002F7CA4">
        <w:rPr>
          <w:rFonts w:ascii="Cambria" w:hAnsi="Cambria"/>
          <w:bCs/>
        </w:rPr>
        <w:tab/>
        <w:t>Définitions et propriétés</w:t>
      </w:r>
    </w:p>
    <w:p w:rsidR="00FB5F1E" w:rsidRPr="002F7CA4" w:rsidRDefault="00FB5F1E" w:rsidP="005C672C">
      <w:pPr>
        <w:autoSpaceDE w:val="0"/>
        <w:autoSpaceDN w:val="0"/>
        <w:adjustRightInd w:val="0"/>
        <w:rPr>
          <w:rFonts w:ascii="Cambria" w:hAnsi="Cambria"/>
          <w:bCs/>
        </w:rPr>
      </w:pPr>
    </w:p>
    <w:p w:rsidR="00FB5F1E" w:rsidRPr="002F7CA4" w:rsidRDefault="00FB5F1E" w:rsidP="005C672C">
      <w:pPr>
        <w:autoSpaceDE w:val="0"/>
        <w:autoSpaceDN w:val="0"/>
        <w:adjustRightInd w:val="0"/>
        <w:rPr>
          <w:rFonts w:ascii="Cambria" w:hAnsi="Cambria"/>
          <w:b/>
          <w:bCs/>
        </w:rPr>
      </w:pPr>
      <w:r w:rsidRPr="002F7CA4">
        <w:rPr>
          <w:rFonts w:ascii="Cambria" w:hAnsi="Cambria"/>
          <w:b/>
          <w:bCs/>
        </w:rPr>
        <w:t>Chapitre 3 : Fonctions de Transfert                                                                        (</w:t>
      </w:r>
      <w:r w:rsidRPr="002F7CA4">
        <w:rPr>
          <w:rFonts w:ascii="Cambria" w:eastAsia="Times New Roman" w:hAnsi="Cambria"/>
          <w:b/>
          <w:bCs/>
          <w:lang w:eastAsia="en-US"/>
        </w:rPr>
        <w:t>2 semaines</w:t>
      </w:r>
      <w:r w:rsidRPr="002F7CA4">
        <w:rPr>
          <w:rFonts w:ascii="Cambria" w:hAnsi="Cambria"/>
          <w:b/>
          <w:bCs/>
        </w:rPr>
        <w:t>)</w:t>
      </w:r>
    </w:p>
    <w:p w:rsidR="00FB5F1E" w:rsidRPr="002F7CA4" w:rsidRDefault="00FB5F1E" w:rsidP="005C672C">
      <w:pPr>
        <w:autoSpaceDE w:val="0"/>
        <w:autoSpaceDN w:val="0"/>
        <w:adjustRightInd w:val="0"/>
        <w:rPr>
          <w:rFonts w:ascii="Cambria" w:hAnsi="Cambria"/>
          <w:b/>
          <w:bCs/>
        </w:rPr>
      </w:pPr>
    </w:p>
    <w:p w:rsidR="00FB5F1E" w:rsidRPr="002F7CA4" w:rsidRDefault="00FB5F1E" w:rsidP="00113242">
      <w:pPr>
        <w:numPr>
          <w:ilvl w:val="0"/>
          <w:numId w:val="16"/>
        </w:numPr>
        <w:autoSpaceDE w:val="0"/>
        <w:autoSpaceDN w:val="0"/>
        <w:adjustRightInd w:val="0"/>
        <w:ind w:left="1276"/>
        <w:jc w:val="both"/>
        <w:rPr>
          <w:rFonts w:ascii="Cambria" w:hAnsi="Cambria"/>
        </w:rPr>
      </w:pPr>
      <w:r w:rsidRPr="002F7CA4">
        <w:rPr>
          <w:rFonts w:ascii="Cambria" w:hAnsi="Cambria"/>
        </w:rPr>
        <w:t>Algèbre des schémas fonctionnels et fonction de transfert des systèmes</w:t>
      </w:r>
    </w:p>
    <w:p w:rsidR="00FB5F1E" w:rsidRPr="002F7CA4" w:rsidRDefault="00FB5F1E" w:rsidP="005C672C">
      <w:pPr>
        <w:autoSpaceDE w:val="0"/>
        <w:autoSpaceDN w:val="0"/>
        <w:adjustRightInd w:val="0"/>
        <w:ind w:left="1276"/>
        <w:jc w:val="both"/>
        <w:rPr>
          <w:rFonts w:ascii="Cambria" w:hAnsi="Cambria"/>
        </w:rPr>
      </w:pPr>
    </w:p>
    <w:p w:rsidR="00FB5F1E" w:rsidRPr="002F7CA4" w:rsidRDefault="00FB5F1E" w:rsidP="005C672C">
      <w:pPr>
        <w:autoSpaceDE w:val="0"/>
        <w:autoSpaceDN w:val="0"/>
        <w:adjustRightInd w:val="0"/>
        <w:jc w:val="both"/>
        <w:rPr>
          <w:rFonts w:ascii="Cambria" w:hAnsi="Cambria"/>
          <w:b/>
          <w:bCs/>
        </w:rPr>
      </w:pPr>
      <w:r w:rsidRPr="002F7CA4">
        <w:rPr>
          <w:rFonts w:ascii="Cambria" w:hAnsi="Cambria"/>
          <w:b/>
          <w:bCs/>
        </w:rPr>
        <w:t>Chapitre 4 : Etude d’un système asservi du premier ordre                         (</w:t>
      </w:r>
      <w:r w:rsidRPr="002F7CA4">
        <w:rPr>
          <w:rFonts w:ascii="Cambria" w:eastAsia="Times New Roman" w:hAnsi="Cambria"/>
          <w:b/>
          <w:bCs/>
          <w:lang w:eastAsia="en-US"/>
        </w:rPr>
        <w:t>3 semaines</w:t>
      </w:r>
      <w:r w:rsidRPr="002F7CA4">
        <w:rPr>
          <w:rFonts w:ascii="Cambria" w:hAnsi="Cambria"/>
          <w:b/>
          <w:bCs/>
        </w:rPr>
        <w:t>)</w:t>
      </w:r>
    </w:p>
    <w:p w:rsidR="00FB5F1E" w:rsidRPr="002F7CA4" w:rsidRDefault="00FB5F1E" w:rsidP="005C672C">
      <w:pPr>
        <w:autoSpaceDE w:val="0"/>
        <w:autoSpaceDN w:val="0"/>
        <w:adjustRightInd w:val="0"/>
        <w:jc w:val="both"/>
        <w:rPr>
          <w:rFonts w:ascii="Cambria" w:hAnsi="Cambria"/>
          <w:b/>
          <w:bCs/>
        </w:rPr>
      </w:pPr>
    </w:p>
    <w:p w:rsidR="00FB5F1E" w:rsidRPr="002F7CA4" w:rsidRDefault="00FB5F1E" w:rsidP="00113242">
      <w:pPr>
        <w:numPr>
          <w:ilvl w:val="0"/>
          <w:numId w:val="15"/>
        </w:numPr>
        <w:autoSpaceDE w:val="0"/>
        <w:autoSpaceDN w:val="0"/>
        <w:adjustRightInd w:val="0"/>
        <w:ind w:left="1276"/>
        <w:jc w:val="both"/>
        <w:rPr>
          <w:rFonts w:ascii="Cambria" w:hAnsi="Cambria"/>
        </w:rPr>
      </w:pPr>
      <w:r w:rsidRPr="002F7CA4">
        <w:rPr>
          <w:rFonts w:ascii="Cambria" w:hAnsi="Cambria"/>
        </w:rPr>
        <w:t xml:space="preserve">Définition et fonction de transfert </w:t>
      </w:r>
    </w:p>
    <w:p w:rsidR="00FB5F1E" w:rsidRPr="002F7CA4" w:rsidRDefault="00FB5F1E" w:rsidP="00113242">
      <w:pPr>
        <w:numPr>
          <w:ilvl w:val="0"/>
          <w:numId w:val="15"/>
        </w:numPr>
        <w:autoSpaceDE w:val="0"/>
        <w:autoSpaceDN w:val="0"/>
        <w:adjustRightInd w:val="0"/>
        <w:ind w:left="1276"/>
        <w:jc w:val="both"/>
        <w:rPr>
          <w:rFonts w:ascii="Cambria" w:hAnsi="Cambria"/>
        </w:rPr>
      </w:pPr>
      <w:r w:rsidRPr="002F7CA4">
        <w:rPr>
          <w:rFonts w:ascii="Cambria" w:hAnsi="Cambria"/>
        </w:rPr>
        <w:t>Réponse du système aux différents signaux d’entrée</w:t>
      </w:r>
    </w:p>
    <w:p w:rsidR="00FB5F1E" w:rsidRPr="002F7CA4" w:rsidRDefault="00FB5F1E" w:rsidP="005C672C">
      <w:pPr>
        <w:autoSpaceDE w:val="0"/>
        <w:autoSpaceDN w:val="0"/>
        <w:adjustRightInd w:val="0"/>
        <w:ind w:left="1276"/>
        <w:jc w:val="both"/>
        <w:rPr>
          <w:rFonts w:ascii="Cambria" w:hAnsi="Cambria"/>
        </w:rPr>
      </w:pPr>
    </w:p>
    <w:p w:rsidR="00FB5F1E" w:rsidRPr="002F7CA4" w:rsidRDefault="00FB5F1E" w:rsidP="005C672C">
      <w:pPr>
        <w:autoSpaceDE w:val="0"/>
        <w:autoSpaceDN w:val="0"/>
        <w:adjustRightInd w:val="0"/>
        <w:jc w:val="both"/>
        <w:rPr>
          <w:rFonts w:ascii="Cambria" w:hAnsi="Cambria"/>
          <w:b/>
          <w:bCs/>
        </w:rPr>
      </w:pPr>
      <w:r w:rsidRPr="002F7CA4">
        <w:rPr>
          <w:rFonts w:ascii="Cambria" w:hAnsi="Cambria"/>
          <w:b/>
          <w:bCs/>
        </w:rPr>
        <w:t>Chapitre 5 : Etude d’un système asservi du second ordre                            (</w:t>
      </w:r>
      <w:r w:rsidRPr="002F7CA4">
        <w:rPr>
          <w:rFonts w:ascii="Cambria" w:eastAsia="Times New Roman" w:hAnsi="Cambria"/>
          <w:b/>
          <w:bCs/>
          <w:lang w:eastAsia="en-US"/>
        </w:rPr>
        <w:t>3 semaines</w:t>
      </w:r>
      <w:r w:rsidRPr="002F7CA4">
        <w:rPr>
          <w:rFonts w:ascii="Cambria" w:hAnsi="Cambria"/>
          <w:b/>
          <w:bCs/>
        </w:rPr>
        <w:t>)</w:t>
      </w:r>
    </w:p>
    <w:p w:rsidR="00FB5F1E" w:rsidRPr="002F7CA4" w:rsidRDefault="00FB5F1E" w:rsidP="005C672C">
      <w:pPr>
        <w:autoSpaceDE w:val="0"/>
        <w:autoSpaceDN w:val="0"/>
        <w:adjustRightInd w:val="0"/>
        <w:jc w:val="both"/>
        <w:rPr>
          <w:rFonts w:ascii="Cambria" w:hAnsi="Cambria"/>
          <w:b/>
          <w:bCs/>
        </w:rPr>
      </w:pPr>
    </w:p>
    <w:p w:rsidR="00FB5F1E" w:rsidRPr="002F7CA4" w:rsidRDefault="00FB5F1E" w:rsidP="00113242">
      <w:pPr>
        <w:numPr>
          <w:ilvl w:val="0"/>
          <w:numId w:val="17"/>
        </w:numPr>
        <w:autoSpaceDE w:val="0"/>
        <w:autoSpaceDN w:val="0"/>
        <w:adjustRightInd w:val="0"/>
        <w:ind w:left="1276"/>
        <w:jc w:val="both"/>
        <w:rPr>
          <w:rFonts w:ascii="Cambria" w:hAnsi="Cambria"/>
        </w:rPr>
      </w:pPr>
      <w:r w:rsidRPr="002F7CA4">
        <w:rPr>
          <w:rFonts w:ascii="Cambria" w:hAnsi="Cambria"/>
        </w:rPr>
        <w:t>Définition et fonction de transfert</w:t>
      </w:r>
    </w:p>
    <w:p w:rsidR="00FB5F1E" w:rsidRPr="002F7CA4" w:rsidRDefault="00FB5F1E" w:rsidP="00113242">
      <w:pPr>
        <w:numPr>
          <w:ilvl w:val="0"/>
          <w:numId w:val="17"/>
        </w:numPr>
        <w:autoSpaceDE w:val="0"/>
        <w:autoSpaceDN w:val="0"/>
        <w:adjustRightInd w:val="0"/>
        <w:ind w:left="1276"/>
        <w:jc w:val="both"/>
        <w:rPr>
          <w:rFonts w:ascii="Cambria" w:hAnsi="Cambria"/>
        </w:rPr>
      </w:pPr>
      <w:r w:rsidRPr="002F7CA4">
        <w:rPr>
          <w:rFonts w:ascii="Cambria" w:hAnsi="Cambria"/>
        </w:rPr>
        <w:t>Réponse du système aux différents signaux d’entrée</w:t>
      </w:r>
    </w:p>
    <w:p w:rsidR="00FB5F1E" w:rsidRPr="002F7CA4" w:rsidRDefault="00FB5F1E" w:rsidP="00113242">
      <w:pPr>
        <w:numPr>
          <w:ilvl w:val="0"/>
          <w:numId w:val="17"/>
        </w:numPr>
        <w:autoSpaceDE w:val="0"/>
        <w:autoSpaceDN w:val="0"/>
        <w:adjustRightInd w:val="0"/>
        <w:ind w:left="1276"/>
        <w:jc w:val="both"/>
        <w:rPr>
          <w:rFonts w:ascii="Cambria" w:hAnsi="Cambria"/>
        </w:rPr>
      </w:pPr>
      <w:r w:rsidRPr="002F7CA4">
        <w:rPr>
          <w:rFonts w:ascii="Cambria" w:hAnsi="Cambria"/>
        </w:rPr>
        <w:t>Représentation du système dans le plan complexe</w:t>
      </w:r>
    </w:p>
    <w:p w:rsidR="00FB5F1E" w:rsidRPr="002F7CA4" w:rsidRDefault="00FB5F1E" w:rsidP="005C672C">
      <w:pPr>
        <w:autoSpaceDE w:val="0"/>
        <w:autoSpaceDN w:val="0"/>
        <w:adjustRightInd w:val="0"/>
        <w:ind w:left="1276"/>
        <w:jc w:val="both"/>
        <w:rPr>
          <w:rFonts w:ascii="Cambria" w:hAnsi="Cambria"/>
        </w:rPr>
      </w:pPr>
    </w:p>
    <w:p w:rsidR="00FB5F1E" w:rsidRPr="002F7CA4" w:rsidRDefault="00FB5F1E" w:rsidP="005C672C">
      <w:pPr>
        <w:autoSpaceDE w:val="0"/>
        <w:autoSpaceDN w:val="0"/>
        <w:adjustRightInd w:val="0"/>
        <w:rPr>
          <w:rFonts w:ascii="Cambria" w:hAnsi="Cambria"/>
          <w:b/>
          <w:bCs/>
        </w:rPr>
      </w:pPr>
      <w:r w:rsidRPr="002F7CA4">
        <w:rPr>
          <w:rFonts w:ascii="Cambria" w:hAnsi="Cambria"/>
          <w:b/>
          <w:bCs/>
        </w:rPr>
        <w:t xml:space="preserve">Chapitre 6 : Diagramme de BODE et de </w:t>
      </w:r>
      <w:proofErr w:type="spellStart"/>
      <w:r w:rsidRPr="002F7CA4">
        <w:rPr>
          <w:rFonts w:ascii="Cambria" w:hAnsi="Cambria"/>
          <w:b/>
          <w:bCs/>
        </w:rPr>
        <w:t>Nyquist</w:t>
      </w:r>
      <w:proofErr w:type="spellEnd"/>
      <w:r w:rsidRPr="002F7CA4">
        <w:rPr>
          <w:rFonts w:ascii="Cambria" w:hAnsi="Cambria"/>
          <w:b/>
          <w:bCs/>
        </w:rPr>
        <w:t xml:space="preserve"> des systèmes asservis (</w:t>
      </w:r>
      <w:r w:rsidRPr="002F7CA4">
        <w:rPr>
          <w:rFonts w:ascii="Cambria" w:eastAsia="Times New Roman" w:hAnsi="Cambria"/>
          <w:b/>
          <w:bCs/>
          <w:lang w:eastAsia="en-US"/>
        </w:rPr>
        <w:t>2 semaines</w:t>
      </w:r>
      <w:r w:rsidRPr="002F7CA4">
        <w:rPr>
          <w:rFonts w:ascii="Cambria" w:hAnsi="Cambria"/>
          <w:b/>
          <w:bCs/>
        </w:rPr>
        <w:t>)</w:t>
      </w:r>
    </w:p>
    <w:p w:rsidR="00FB5F1E" w:rsidRPr="002F7CA4" w:rsidRDefault="00FB5F1E" w:rsidP="005C672C">
      <w:pPr>
        <w:autoSpaceDE w:val="0"/>
        <w:autoSpaceDN w:val="0"/>
        <w:adjustRightInd w:val="0"/>
        <w:rPr>
          <w:rFonts w:ascii="Cambria" w:hAnsi="Cambria"/>
          <w:b/>
          <w:bCs/>
        </w:rPr>
      </w:pPr>
    </w:p>
    <w:p w:rsidR="00FB5F1E" w:rsidRPr="002F7CA4" w:rsidRDefault="00FB5F1E" w:rsidP="005C672C">
      <w:pPr>
        <w:autoSpaceDE w:val="0"/>
        <w:autoSpaceDN w:val="0"/>
        <w:adjustRightInd w:val="0"/>
        <w:jc w:val="both"/>
        <w:rPr>
          <w:rFonts w:ascii="Cambria" w:hAnsi="Cambria"/>
          <w:b/>
          <w:bCs/>
        </w:rPr>
      </w:pPr>
      <w:r w:rsidRPr="002F7CA4">
        <w:rPr>
          <w:rFonts w:ascii="Cambria" w:hAnsi="Cambria"/>
          <w:b/>
          <w:bCs/>
        </w:rPr>
        <w:t>Chapitre 7 : Etude de stabilité des systèmes asservis                                     (</w:t>
      </w:r>
      <w:r w:rsidRPr="002F7CA4">
        <w:rPr>
          <w:rFonts w:ascii="Cambria" w:eastAsia="Times New Roman" w:hAnsi="Cambria"/>
          <w:b/>
          <w:bCs/>
          <w:lang w:eastAsia="en-US"/>
        </w:rPr>
        <w:t>2 semaines</w:t>
      </w:r>
      <w:r w:rsidRPr="002F7CA4">
        <w:rPr>
          <w:rFonts w:ascii="Cambria" w:hAnsi="Cambria"/>
          <w:b/>
          <w:bCs/>
        </w:rPr>
        <w:t>)</w:t>
      </w:r>
    </w:p>
    <w:p w:rsidR="00FB5F1E" w:rsidRPr="002F7CA4" w:rsidRDefault="00FB5F1E" w:rsidP="005C672C">
      <w:pPr>
        <w:autoSpaceDE w:val="0"/>
        <w:autoSpaceDN w:val="0"/>
        <w:adjustRightInd w:val="0"/>
        <w:jc w:val="both"/>
        <w:rPr>
          <w:rFonts w:ascii="Cambria" w:hAnsi="Cambria"/>
          <w:b/>
          <w:bCs/>
        </w:rPr>
      </w:pPr>
    </w:p>
    <w:p w:rsidR="00FB5F1E" w:rsidRPr="002F7CA4" w:rsidRDefault="00FB5F1E" w:rsidP="00113242">
      <w:pPr>
        <w:numPr>
          <w:ilvl w:val="0"/>
          <w:numId w:val="18"/>
        </w:numPr>
        <w:autoSpaceDE w:val="0"/>
        <w:autoSpaceDN w:val="0"/>
        <w:adjustRightInd w:val="0"/>
        <w:ind w:left="1276"/>
        <w:jc w:val="both"/>
        <w:rPr>
          <w:rFonts w:ascii="Cambria" w:hAnsi="Cambria"/>
        </w:rPr>
      </w:pPr>
      <w:r w:rsidRPr="002F7CA4">
        <w:rPr>
          <w:rFonts w:ascii="Cambria" w:hAnsi="Cambria"/>
        </w:rPr>
        <w:t xml:space="preserve">Critères analytiques de stabilité d’après </w:t>
      </w:r>
      <w:proofErr w:type="spellStart"/>
      <w:r w:rsidRPr="002F7CA4">
        <w:rPr>
          <w:rFonts w:ascii="Cambria" w:hAnsi="Cambria"/>
        </w:rPr>
        <w:t>Routh</w:t>
      </w:r>
      <w:proofErr w:type="spellEnd"/>
      <w:r w:rsidRPr="002F7CA4">
        <w:rPr>
          <w:rFonts w:ascii="Cambria" w:hAnsi="Cambria"/>
        </w:rPr>
        <w:t xml:space="preserve"> et </w:t>
      </w:r>
      <w:proofErr w:type="spellStart"/>
      <w:r w:rsidRPr="002F7CA4">
        <w:rPr>
          <w:rFonts w:ascii="Cambria" w:hAnsi="Cambria"/>
        </w:rPr>
        <w:t>Hurrwitz</w:t>
      </w:r>
      <w:proofErr w:type="spellEnd"/>
    </w:p>
    <w:p w:rsidR="00FB5F1E" w:rsidRPr="002F7CA4" w:rsidRDefault="00FB5F1E" w:rsidP="00113242">
      <w:pPr>
        <w:numPr>
          <w:ilvl w:val="0"/>
          <w:numId w:val="18"/>
        </w:numPr>
        <w:ind w:left="1276"/>
        <w:jc w:val="both"/>
        <w:rPr>
          <w:rFonts w:ascii="Cambria" w:hAnsi="Cambria"/>
        </w:rPr>
      </w:pPr>
      <w:r w:rsidRPr="002F7CA4">
        <w:rPr>
          <w:rFonts w:ascii="Cambria" w:hAnsi="Cambria"/>
        </w:rPr>
        <w:t xml:space="preserve">Critère géométrique d’après </w:t>
      </w:r>
      <w:proofErr w:type="spellStart"/>
      <w:r w:rsidRPr="002F7CA4">
        <w:rPr>
          <w:rFonts w:ascii="Cambria" w:hAnsi="Cambria"/>
          <w:bCs/>
        </w:rPr>
        <w:t>Nyquist</w:t>
      </w:r>
      <w:proofErr w:type="spellEnd"/>
    </w:p>
    <w:p w:rsidR="00FB5F1E" w:rsidRPr="002F7CA4" w:rsidRDefault="00FB5F1E" w:rsidP="005C672C">
      <w:pPr>
        <w:ind w:left="720"/>
        <w:jc w:val="both"/>
        <w:rPr>
          <w:rFonts w:ascii="Cambria" w:hAnsi="Cambria"/>
        </w:rPr>
      </w:pPr>
    </w:p>
    <w:p w:rsidR="00FB5F1E" w:rsidRPr="002F7CA4" w:rsidRDefault="00FB5F1E" w:rsidP="005C672C">
      <w:pPr>
        <w:ind w:left="360"/>
        <w:jc w:val="both"/>
        <w:rPr>
          <w:rFonts w:ascii="Cambria" w:hAnsi="Cambria" w:cs="Arial"/>
        </w:rPr>
      </w:pPr>
      <w:r w:rsidRPr="002F7CA4">
        <w:rPr>
          <w:rFonts w:ascii="Cambria" w:hAnsi="Cambria" w:cs="Arial"/>
          <w:b/>
          <w:u w:val="thick" w:color="F79646"/>
        </w:rPr>
        <w:t>Mode d’évaluation </w:t>
      </w:r>
      <w:proofErr w:type="gramStart"/>
      <w:r w:rsidRPr="002F7CA4">
        <w:rPr>
          <w:rFonts w:ascii="Cambria" w:hAnsi="Cambria" w:cs="Arial"/>
          <w:b/>
          <w:u w:val="thick" w:color="F79646"/>
        </w:rPr>
        <w:t>:</w:t>
      </w:r>
      <w:r w:rsidRPr="002F7CA4">
        <w:rPr>
          <w:rFonts w:ascii="Cambria" w:hAnsi="Cambria" w:cs="Arial"/>
          <w:bCs/>
        </w:rPr>
        <w:t xml:space="preserve"> </w:t>
      </w:r>
      <w:r w:rsidRPr="002F7CA4">
        <w:rPr>
          <w:rFonts w:ascii="Cambria" w:hAnsi="Cambria" w:cs="Arial"/>
        </w:rPr>
        <w:t xml:space="preserve"> Examen</w:t>
      </w:r>
      <w:proofErr w:type="gramEnd"/>
      <w:r w:rsidRPr="002F7CA4">
        <w:rPr>
          <w:rFonts w:ascii="Cambria" w:hAnsi="Cambria" w:cs="Arial"/>
        </w:rPr>
        <w:t xml:space="preserve"> final : 100%.</w:t>
      </w:r>
    </w:p>
    <w:p w:rsidR="00FB5F1E" w:rsidRPr="002F7CA4" w:rsidRDefault="00FB5F1E" w:rsidP="005C672C">
      <w:pPr>
        <w:ind w:left="360"/>
        <w:jc w:val="both"/>
        <w:rPr>
          <w:rFonts w:ascii="Cambria" w:hAnsi="Cambria" w:cs="Arial"/>
          <w:b/>
        </w:rPr>
      </w:pPr>
    </w:p>
    <w:p w:rsidR="00FB5F1E" w:rsidRPr="002F7CA4" w:rsidRDefault="00FB5F1E" w:rsidP="005C672C">
      <w:pPr>
        <w:ind w:left="360"/>
        <w:jc w:val="both"/>
        <w:rPr>
          <w:rFonts w:ascii="Cambria" w:hAnsi="Cambria" w:cs="Arial"/>
          <w:iCs/>
          <w:u w:val="thick" w:color="F79646"/>
        </w:rPr>
      </w:pPr>
      <w:r w:rsidRPr="002F7CA4">
        <w:rPr>
          <w:rFonts w:ascii="Cambria" w:hAnsi="Cambria" w:cs="Arial"/>
          <w:b/>
          <w:u w:val="thick" w:color="F79646"/>
        </w:rPr>
        <w:lastRenderedPageBreak/>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ind w:left="360"/>
        <w:jc w:val="both"/>
        <w:rPr>
          <w:rFonts w:ascii="Cambria" w:hAnsi="Cambria" w:cs="Arial"/>
          <w:iCs/>
          <w:u w:val="thick" w:color="F79646"/>
        </w:rPr>
      </w:pPr>
    </w:p>
    <w:p w:rsidR="00FB5F1E" w:rsidRPr="002F7CA4" w:rsidRDefault="00FB5F1E" w:rsidP="00113242">
      <w:pPr>
        <w:pStyle w:val="Paragraphedeliste"/>
        <w:numPr>
          <w:ilvl w:val="0"/>
          <w:numId w:val="13"/>
        </w:numPr>
        <w:tabs>
          <w:tab w:val="left" w:pos="993"/>
        </w:tabs>
        <w:autoSpaceDE w:val="0"/>
        <w:autoSpaceDN w:val="0"/>
        <w:adjustRightInd w:val="0"/>
        <w:ind w:left="993" w:hanging="502"/>
        <w:jc w:val="both"/>
        <w:rPr>
          <w:rFonts w:ascii="Cambria" w:hAnsi="Cambria"/>
        </w:rPr>
      </w:pPr>
      <w:r w:rsidRPr="002F7CA4">
        <w:rPr>
          <w:rFonts w:ascii="Cambria" w:hAnsi="Cambria"/>
        </w:rPr>
        <w:t xml:space="preserve">Henri Bourles  </w:t>
      </w:r>
      <w:r w:rsidRPr="002F7CA4">
        <w:rPr>
          <w:rFonts w:ascii="Cambria" w:hAnsi="Cambria"/>
          <w:i/>
          <w:iCs/>
        </w:rPr>
        <w:t>systèmes linéaires de la modélisation à la commande.</w:t>
      </w:r>
      <w:r w:rsidRPr="002F7CA4">
        <w:rPr>
          <w:rFonts w:ascii="Cambria" w:hAnsi="Cambria"/>
        </w:rPr>
        <w:t xml:space="preserve"> Lavoisier 2006, Paris. </w:t>
      </w:r>
    </w:p>
    <w:p w:rsidR="00FB5F1E" w:rsidRPr="002F7CA4" w:rsidRDefault="00FB5F1E" w:rsidP="00113242">
      <w:pPr>
        <w:pStyle w:val="Paragraphedeliste"/>
        <w:numPr>
          <w:ilvl w:val="0"/>
          <w:numId w:val="13"/>
        </w:numPr>
        <w:tabs>
          <w:tab w:val="left" w:pos="993"/>
        </w:tabs>
        <w:autoSpaceDE w:val="0"/>
        <w:autoSpaceDN w:val="0"/>
        <w:adjustRightInd w:val="0"/>
        <w:ind w:left="993" w:hanging="502"/>
        <w:jc w:val="both"/>
        <w:rPr>
          <w:rFonts w:ascii="Cambria" w:hAnsi="Cambria"/>
          <w:iCs/>
        </w:rPr>
      </w:pPr>
      <w:r w:rsidRPr="002F7CA4">
        <w:rPr>
          <w:rFonts w:ascii="Cambria" w:hAnsi="Cambria"/>
          <w:iCs/>
        </w:rPr>
        <w:t xml:space="preserve">Jean Marie Flans  </w:t>
      </w:r>
      <w:r w:rsidRPr="002F7CA4">
        <w:rPr>
          <w:rFonts w:ascii="Cambria" w:hAnsi="Cambria"/>
          <w:i/>
        </w:rPr>
        <w:t>la régulation industrielle.</w:t>
      </w:r>
      <w:r w:rsidRPr="002F7CA4">
        <w:rPr>
          <w:rFonts w:ascii="Cambria" w:hAnsi="Cambria"/>
          <w:iCs/>
        </w:rPr>
        <w:t xml:space="preserve"> Hermès 1994 ; Paris.</w:t>
      </w:r>
    </w:p>
    <w:p w:rsidR="00FB5F1E" w:rsidRPr="002F7CA4" w:rsidRDefault="00FB5F1E" w:rsidP="00113242">
      <w:pPr>
        <w:pStyle w:val="Paragraphedeliste"/>
        <w:numPr>
          <w:ilvl w:val="0"/>
          <w:numId w:val="13"/>
        </w:numPr>
        <w:tabs>
          <w:tab w:val="left" w:pos="993"/>
        </w:tabs>
        <w:autoSpaceDE w:val="0"/>
        <w:autoSpaceDN w:val="0"/>
        <w:adjustRightInd w:val="0"/>
        <w:ind w:left="993" w:hanging="502"/>
        <w:jc w:val="both"/>
        <w:rPr>
          <w:rFonts w:ascii="Cambria" w:hAnsi="Cambria"/>
          <w:iCs/>
        </w:rPr>
      </w:pPr>
      <w:r w:rsidRPr="002F7CA4">
        <w:rPr>
          <w:rFonts w:ascii="Cambria" w:hAnsi="Cambria"/>
          <w:iCs/>
        </w:rPr>
        <w:t xml:space="preserve">Philippe de </w:t>
      </w:r>
      <w:proofErr w:type="spellStart"/>
      <w:r w:rsidRPr="002F7CA4">
        <w:rPr>
          <w:rFonts w:ascii="Cambria" w:hAnsi="Cambria"/>
          <w:iCs/>
        </w:rPr>
        <w:t>Larminat</w:t>
      </w:r>
      <w:proofErr w:type="spellEnd"/>
      <w:r w:rsidRPr="002F7CA4">
        <w:rPr>
          <w:rFonts w:ascii="Cambria" w:hAnsi="Cambria"/>
          <w:iCs/>
        </w:rPr>
        <w:t xml:space="preserve">  </w:t>
      </w:r>
      <w:r w:rsidRPr="002F7CA4">
        <w:rPr>
          <w:rFonts w:ascii="Cambria" w:hAnsi="Cambria"/>
          <w:i/>
        </w:rPr>
        <w:t>Automatique commande des systèmes linéaires.</w:t>
      </w:r>
      <w:r w:rsidRPr="002F7CA4">
        <w:rPr>
          <w:rFonts w:ascii="Cambria" w:hAnsi="Cambria"/>
          <w:iCs/>
        </w:rPr>
        <w:t xml:space="preserve"> Hermès 1996 ; Paris.</w:t>
      </w:r>
    </w:p>
    <w:p w:rsidR="00FB5F1E" w:rsidRPr="002F7CA4" w:rsidRDefault="00FB5F1E" w:rsidP="00113242">
      <w:pPr>
        <w:numPr>
          <w:ilvl w:val="0"/>
          <w:numId w:val="13"/>
        </w:numPr>
        <w:tabs>
          <w:tab w:val="left" w:pos="993"/>
        </w:tabs>
        <w:autoSpaceDE w:val="0"/>
        <w:autoSpaceDN w:val="0"/>
        <w:adjustRightInd w:val="0"/>
        <w:ind w:left="993" w:hanging="502"/>
        <w:rPr>
          <w:rFonts w:ascii="Cambria" w:eastAsia="Times New Roman" w:hAnsi="Cambria"/>
          <w:lang w:eastAsia="en-US"/>
        </w:rPr>
      </w:pPr>
      <w:r w:rsidRPr="002F7CA4">
        <w:rPr>
          <w:rFonts w:ascii="Cambria" w:eastAsia="Times New Roman" w:hAnsi="Cambria"/>
          <w:lang w:eastAsia="en-US"/>
        </w:rPr>
        <w:t xml:space="preserve">E. Godoy, </w:t>
      </w:r>
      <w:r w:rsidRPr="002F7CA4">
        <w:rPr>
          <w:rFonts w:ascii="Cambria" w:eastAsia="Times New Roman" w:hAnsi="Cambria"/>
          <w:i/>
          <w:iCs/>
          <w:lang w:eastAsia="en-US"/>
        </w:rPr>
        <w:t>Régulation industrielle Collection: Technique et Ingénierie</w:t>
      </w:r>
      <w:r w:rsidRPr="002F7CA4">
        <w:rPr>
          <w:rFonts w:ascii="Cambria" w:eastAsia="Times New Roman" w:hAnsi="Cambria"/>
          <w:lang w:eastAsia="en-US"/>
        </w:rPr>
        <w:t xml:space="preserve">, </w:t>
      </w:r>
      <w:proofErr w:type="spellStart"/>
      <w:r w:rsidRPr="002F7CA4">
        <w:rPr>
          <w:rFonts w:ascii="Cambria" w:eastAsia="Times New Roman" w:hAnsi="Cambria"/>
          <w:lang w:eastAsia="en-US"/>
        </w:rPr>
        <w:t>Dunod</w:t>
      </w:r>
      <w:proofErr w:type="spellEnd"/>
      <w:r w:rsidRPr="002F7CA4">
        <w:rPr>
          <w:rFonts w:ascii="Cambria" w:eastAsia="Times New Roman" w:hAnsi="Cambria"/>
          <w:lang w:eastAsia="en-US"/>
        </w:rPr>
        <w:t xml:space="preserve">, L'Usine Nouvelle 2007 </w:t>
      </w:r>
    </w:p>
    <w:p w:rsidR="00FB5F1E" w:rsidRPr="002F7CA4" w:rsidRDefault="00FB5F1E" w:rsidP="00113242">
      <w:pPr>
        <w:numPr>
          <w:ilvl w:val="0"/>
          <w:numId w:val="13"/>
        </w:numPr>
        <w:tabs>
          <w:tab w:val="left" w:pos="993"/>
        </w:tabs>
        <w:autoSpaceDE w:val="0"/>
        <w:autoSpaceDN w:val="0"/>
        <w:adjustRightInd w:val="0"/>
        <w:ind w:left="993" w:hanging="502"/>
        <w:jc w:val="both"/>
        <w:rPr>
          <w:rFonts w:ascii="Cambria" w:eastAsia="Times New Roman" w:hAnsi="Cambria"/>
          <w:lang w:eastAsia="en-US"/>
        </w:rPr>
      </w:pPr>
      <w:r w:rsidRPr="002F7CA4">
        <w:rPr>
          <w:rFonts w:ascii="Cambria" w:eastAsia="Times New Roman" w:hAnsi="Cambria"/>
          <w:lang w:eastAsia="en-US"/>
        </w:rPr>
        <w:t xml:space="preserve">J-M. </w:t>
      </w:r>
      <w:proofErr w:type="spellStart"/>
      <w:r w:rsidRPr="002F7CA4">
        <w:rPr>
          <w:rFonts w:ascii="Cambria" w:eastAsia="Times New Roman" w:hAnsi="Cambria"/>
          <w:lang w:eastAsia="en-US"/>
        </w:rPr>
        <w:t>Flaus</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La régulation industrielle: Régulateurs PID, prédictifs et flous</w:t>
      </w:r>
      <w:r w:rsidRPr="002F7CA4">
        <w:rPr>
          <w:rFonts w:ascii="Cambria" w:eastAsia="Times New Roman" w:hAnsi="Cambria"/>
          <w:lang w:eastAsia="en-US"/>
        </w:rPr>
        <w:t xml:space="preserve">, </w:t>
      </w:r>
      <w:proofErr w:type="spellStart"/>
      <w:r w:rsidRPr="002F7CA4">
        <w:rPr>
          <w:rFonts w:ascii="Cambria" w:eastAsia="Times New Roman" w:hAnsi="Cambria"/>
          <w:lang w:eastAsia="en-US"/>
        </w:rPr>
        <w:t>Hermes</w:t>
      </w:r>
      <w:proofErr w:type="spellEnd"/>
      <w:r w:rsidRPr="002F7CA4">
        <w:rPr>
          <w:rFonts w:ascii="Cambria" w:eastAsia="Times New Roman" w:hAnsi="Cambria"/>
          <w:lang w:eastAsia="en-US"/>
        </w:rPr>
        <w:t xml:space="preserve"> Sciences 1994</w:t>
      </w:r>
    </w:p>
    <w:p w:rsidR="00FB5F1E" w:rsidRPr="002F7CA4" w:rsidRDefault="00FB5F1E" w:rsidP="005C672C">
      <w:pPr>
        <w:pStyle w:val="Paragraphedeliste"/>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pPr>
    </w:p>
    <w:p w:rsidR="00FB5F1E" w:rsidRPr="002F7CA4" w:rsidRDefault="00FB5F1E" w:rsidP="005C672C">
      <w:pPr>
        <w:autoSpaceDE w:val="0"/>
        <w:autoSpaceDN w:val="0"/>
        <w:adjustRightInd w:val="0"/>
        <w:jc w:val="both"/>
        <w:rPr>
          <w:rFonts w:ascii="Cambria" w:eastAsia="Times New Roman" w:hAnsi="Cambria"/>
          <w:lang w:eastAsia="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bookmarkStart w:id="29" w:name="OLE_LINK37"/>
      <w:bookmarkStart w:id="30" w:name="OLE_LINK38"/>
      <w:r w:rsidRPr="002F7CA4">
        <w:rPr>
          <w:rFonts w:ascii="Cambria" w:hAnsi="Cambria" w:cs="Calibri"/>
          <w:b/>
        </w:rPr>
        <w:lastRenderedPageBreak/>
        <w:t>Semestre : 5</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Unité d’enseignement : UET 3.1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Matière </w:t>
      </w:r>
      <w:proofErr w:type="gramStart"/>
      <w:r w:rsidRPr="002F7CA4">
        <w:rPr>
          <w:rFonts w:ascii="Cambria" w:hAnsi="Cambria" w:cs="Calibri"/>
          <w:b/>
          <w:bCs/>
          <w:iCs/>
        </w:rPr>
        <w:t xml:space="preserve">:  </w:t>
      </w:r>
      <w:r w:rsidRPr="002F7CA4">
        <w:rPr>
          <w:rFonts w:ascii="Cambria" w:eastAsia="Times New Roman" w:hAnsi="Cambria"/>
          <w:b/>
          <w:color w:val="000000"/>
          <w:lang w:eastAsia="en-US"/>
        </w:rPr>
        <w:t>Environnement</w:t>
      </w:r>
      <w:proofErr w:type="gramEnd"/>
      <w:r w:rsidRPr="002F7CA4">
        <w:rPr>
          <w:rFonts w:ascii="Cambria" w:eastAsia="Times New Roman" w:hAnsi="Cambria"/>
          <w:b/>
          <w:color w:val="000000"/>
          <w:lang w:eastAsia="en-US"/>
        </w:rPr>
        <w:t xml:space="preserve"> et développement durable</w:t>
      </w:r>
      <w:r w:rsidRPr="002F7CA4">
        <w:rPr>
          <w:rFonts w:ascii="Cambria" w:hAnsi="Cambria" w:cs="Calibri"/>
          <w:b/>
          <w:bCs/>
          <w:iC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 1h30)</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 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 1</w:t>
      </w:r>
    </w:p>
    <w:p w:rsidR="00FB5F1E" w:rsidRPr="002F7CA4" w:rsidRDefault="00FB5F1E" w:rsidP="005C672C">
      <w:pPr>
        <w:jc w:val="both"/>
        <w:rPr>
          <w:rFonts w:ascii="Cambria" w:hAnsi="Cambria" w:cs="Calibri"/>
          <w:b/>
        </w:rPr>
      </w:pPr>
    </w:p>
    <w:bookmarkEnd w:id="29"/>
    <w:bookmarkEnd w:id="30"/>
    <w:p w:rsidR="00FB5F1E" w:rsidRPr="002F7CA4" w:rsidRDefault="00FB5F1E" w:rsidP="005C672C">
      <w:pPr>
        <w:pStyle w:val="Default"/>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pStyle w:val="Default"/>
        <w:jc w:val="both"/>
        <w:rPr>
          <w:rFonts w:ascii="Cambria" w:hAnsi="Cambria" w:cs="Calibri"/>
          <w:u w:val="thick" w:color="F79646"/>
        </w:rPr>
      </w:pPr>
    </w:p>
    <w:p w:rsidR="00FB5F1E" w:rsidRPr="002F7CA4" w:rsidRDefault="00FB5F1E" w:rsidP="005C672C">
      <w:pPr>
        <w:pStyle w:val="Default"/>
        <w:jc w:val="both"/>
        <w:rPr>
          <w:rFonts w:ascii="Cambria" w:hAnsi="Cambria" w:cs="Times New Roman"/>
          <w:i/>
        </w:rPr>
      </w:pPr>
      <w:r w:rsidRPr="002F7CA4">
        <w:rPr>
          <w:rFonts w:ascii="Cambria" w:hAnsi="Cambria" w:cs="Times New Roman"/>
        </w:rPr>
        <w:t>Sensibiliser à la relation entre énergie, environnement et développement durable e</w:t>
      </w:r>
      <w:r w:rsidRPr="002F7CA4">
        <w:rPr>
          <w:rFonts w:ascii="Cambria" w:hAnsi="Cambria" w:cs="Times New Roman"/>
          <w:iCs/>
        </w:rPr>
        <w:t>t maîtriser les sources de pollution ; les réduire afin de garantir un développement durable.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jc w:val="both"/>
        <w:rPr>
          <w:rFonts w:ascii="Cambria" w:hAnsi="Cambria"/>
          <w:iCs/>
          <w:color w:val="000000"/>
        </w:rPr>
      </w:pPr>
      <w:r w:rsidRPr="002F7CA4">
        <w:rPr>
          <w:rFonts w:ascii="Cambria" w:hAnsi="Cambria"/>
          <w:iCs/>
          <w:color w:val="000000"/>
        </w:rPr>
        <w:t>Mécanique des fluides, thermodynamique Fondamentale, transferts thermiques, et caractéristiques de l’environnement.</w:t>
      </w:r>
    </w:p>
    <w:p w:rsidR="00FB5F1E" w:rsidRPr="002F7CA4" w:rsidRDefault="00FB5F1E" w:rsidP="005C672C">
      <w:pPr>
        <w:jc w:val="both"/>
        <w:rPr>
          <w:rFonts w:ascii="Cambria" w:hAnsi="Cambria"/>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autoSpaceDE w:val="0"/>
        <w:autoSpaceDN w:val="0"/>
        <w:adjustRightInd w:val="0"/>
        <w:jc w:val="both"/>
        <w:rPr>
          <w:rFonts w:ascii="Cambria" w:hAnsi="Cambria"/>
          <w:b/>
          <w:bCs/>
          <w:color w:val="000000"/>
          <w:lang w:eastAsia="fr-FR"/>
        </w:rPr>
      </w:pPr>
      <w:r w:rsidRPr="002F7CA4">
        <w:rPr>
          <w:rFonts w:ascii="Cambria" w:hAnsi="Cambria"/>
          <w:b/>
          <w:bCs/>
          <w:color w:val="000000"/>
          <w:lang w:eastAsia="fr-FR"/>
        </w:rPr>
        <w:t>Chapitre I : Introduction à la notion d’environnement</w:t>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t>(2 semaines)</w:t>
      </w:r>
    </w:p>
    <w:p w:rsidR="00FB5F1E" w:rsidRPr="002F7CA4" w:rsidRDefault="00FB5F1E" w:rsidP="005C672C">
      <w:pPr>
        <w:autoSpaceDE w:val="0"/>
        <w:autoSpaceDN w:val="0"/>
        <w:adjustRightInd w:val="0"/>
        <w:ind w:left="851"/>
        <w:jc w:val="both"/>
        <w:rPr>
          <w:rFonts w:ascii="Cambria" w:hAnsi="Cambria"/>
          <w:color w:val="000000"/>
          <w:lang w:eastAsia="fr-FR"/>
        </w:rPr>
      </w:pPr>
      <w:r w:rsidRPr="002F7CA4">
        <w:rPr>
          <w:rFonts w:ascii="Cambria" w:hAnsi="Cambria"/>
          <w:color w:val="000000"/>
          <w:lang w:eastAsia="fr-FR"/>
        </w:rPr>
        <w:t>Définition de l’environnement,  Définition générale,  Définition juridique,  Bref historique, L’homme et l’environnement, Comment l’homme a modifié son environnement, La démographie bouc émissaire.</w:t>
      </w:r>
    </w:p>
    <w:p w:rsidR="00FB5F1E" w:rsidRPr="002F7CA4" w:rsidRDefault="00FB5F1E" w:rsidP="005C672C">
      <w:pPr>
        <w:autoSpaceDE w:val="0"/>
        <w:autoSpaceDN w:val="0"/>
        <w:adjustRightInd w:val="0"/>
        <w:jc w:val="both"/>
        <w:rPr>
          <w:rFonts w:ascii="Cambria" w:hAnsi="Cambria"/>
          <w:b/>
          <w:bCs/>
          <w:color w:val="000000"/>
          <w:lang w:eastAsia="fr-FR"/>
        </w:rPr>
      </w:pPr>
      <w:r w:rsidRPr="002F7CA4">
        <w:rPr>
          <w:rFonts w:ascii="Cambria" w:hAnsi="Cambria"/>
          <w:b/>
          <w:bCs/>
          <w:color w:val="000000"/>
          <w:lang w:eastAsia="fr-FR"/>
        </w:rPr>
        <w:t xml:space="preserve">Chapitre II : La notion de développement durable  </w:t>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t>(2 semaines)</w:t>
      </w:r>
    </w:p>
    <w:p w:rsidR="00FB5F1E" w:rsidRPr="002F7CA4" w:rsidRDefault="00FB5F1E" w:rsidP="005C672C">
      <w:pPr>
        <w:autoSpaceDE w:val="0"/>
        <w:autoSpaceDN w:val="0"/>
        <w:adjustRightInd w:val="0"/>
        <w:ind w:left="851"/>
        <w:jc w:val="both"/>
        <w:rPr>
          <w:rFonts w:ascii="Cambria" w:hAnsi="Cambria"/>
          <w:color w:val="000000"/>
          <w:lang w:eastAsia="fr-FR"/>
        </w:rPr>
      </w:pPr>
      <w:r w:rsidRPr="002F7CA4">
        <w:rPr>
          <w:rFonts w:ascii="Cambria" w:hAnsi="Cambria"/>
          <w:color w:val="000000"/>
          <w:lang w:eastAsia="fr-FR"/>
        </w:rPr>
        <w:t>Définition, Bref historique, Les principes fondamentaux du développement durable, Le principe éthique, Le principe de précaution, Le principe de prévention, Les objectifs du développement durable,  les enjeux environnementaux du développement durable</w:t>
      </w:r>
    </w:p>
    <w:p w:rsidR="00FB5F1E" w:rsidRPr="002F7CA4" w:rsidRDefault="00FB5F1E" w:rsidP="005C672C">
      <w:pPr>
        <w:autoSpaceDE w:val="0"/>
        <w:autoSpaceDN w:val="0"/>
        <w:adjustRightInd w:val="0"/>
        <w:jc w:val="both"/>
        <w:rPr>
          <w:rFonts w:ascii="Cambria" w:hAnsi="Cambria"/>
          <w:b/>
          <w:bCs/>
          <w:color w:val="000000"/>
          <w:lang w:eastAsia="fr-FR"/>
        </w:rPr>
      </w:pPr>
      <w:r w:rsidRPr="002F7CA4">
        <w:rPr>
          <w:rFonts w:ascii="Cambria" w:hAnsi="Cambria"/>
          <w:b/>
          <w:bCs/>
          <w:color w:val="000000"/>
          <w:lang w:eastAsia="fr-FR"/>
        </w:rPr>
        <w:t>Chapitre III : Environnement et ressources naturelles</w:t>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t xml:space="preserve"> (4 semaines)</w:t>
      </w:r>
    </w:p>
    <w:p w:rsidR="00FB5F1E" w:rsidRPr="002F7CA4" w:rsidRDefault="00FB5F1E" w:rsidP="005C672C">
      <w:pPr>
        <w:autoSpaceDE w:val="0"/>
        <w:autoSpaceDN w:val="0"/>
        <w:adjustRightInd w:val="0"/>
        <w:ind w:left="851"/>
        <w:jc w:val="both"/>
        <w:rPr>
          <w:rFonts w:ascii="Cambria" w:hAnsi="Cambria"/>
          <w:color w:val="000000"/>
          <w:lang w:eastAsia="fr-FR"/>
        </w:rPr>
      </w:pPr>
      <w:r w:rsidRPr="002F7CA4">
        <w:rPr>
          <w:rFonts w:ascii="Cambria" w:hAnsi="Cambria"/>
          <w:color w:val="000000"/>
          <w:lang w:eastAsia="fr-FR"/>
        </w:rPr>
        <w:t>Introduction, Les ressources, L’eau, L’air, Les énergies fossiles (le pétrole, le gaz naturel, le charbon,…), Les autres énergies (solaire, Eolien, hydraulique, géothermie, biomasse,…), Les éléments minerais, La biodiversité, Les sols, Les ressources alimentaires</w:t>
      </w:r>
    </w:p>
    <w:p w:rsidR="00FB5F1E" w:rsidRPr="002F7CA4" w:rsidRDefault="00FB5F1E" w:rsidP="005C672C">
      <w:pPr>
        <w:jc w:val="both"/>
        <w:rPr>
          <w:rFonts w:ascii="Cambria" w:hAnsi="Cambria"/>
          <w:b/>
          <w:bCs/>
          <w:color w:val="000000"/>
          <w:lang w:eastAsia="fr-FR"/>
        </w:rPr>
      </w:pPr>
      <w:r w:rsidRPr="002F7CA4">
        <w:rPr>
          <w:rFonts w:ascii="Cambria" w:hAnsi="Cambria"/>
          <w:b/>
          <w:bCs/>
          <w:color w:val="000000"/>
          <w:lang w:eastAsia="fr-FR"/>
        </w:rPr>
        <w:t>Chapitre IV : Les substances</w:t>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r>
      <w:r w:rsidRPr="002F7CA4">
        <w:rPr>
          <w:rFonts w:ascii="Cambria" w:hAnsi="Cambria"/>
          <w:b/>
          <w:bCs/>
          <w:color w:val="000000"/>
          <w:lang w:eastAsia="fr-FR"/>
        </w:rPr>
        <w:tab/>
        <w:t>(4 semaines)</w:t>
      </w:r>
    </w:p>
    <w:p w:rsidR="00FB5F1E" w:rsidRPr="002F7CA4" w:rsidRDefault="00FB5F1E" w:rsidP="005C672C">
      <w:pPr>
        <w:autoSpaceDE w:val="0"/>
        <w:autoSpaceDN w:val="0"/>
        <w:adjustRightInd w:val="0"/>
        <w:ind w:left="851"/>
        <w:jc w:val="both"/>
        <w:rPr>
          <w:rFonts w:ascii="Cambria" w:hAnsi="Cambria"/>
          <w:color w:val="000000"/>
          <w:lang w:eastAsia="fr-FR"/>
        </w:rPr>
      </w:pPr>
      <w:r w:rsidRPr="002F7CA4">
        <w:rPr>
          <w:rFonts w:ascii="Cambria" w:hAnsi="Cambria"/>
          <w:color w:val="000000"/>
          <w:lang w:eastAsia="fr-FR"/>
        </w:rPr>
        <w:t xml:space="preserve">Les différents types de polluants, Les polluants réglementés, Les composés organiques, Les métaux lourds, Les particules, Les chlorofluorocarbones, Les effets de différentes substances sur l’environnement, Effet de serre et changement climatique, Destruction de la couche d’ozone, </w:t>
      </w:r>
      <w:proofErr w:type="spellStart"/>
      <w:r w:rsidRPr="002F7CA4">
        <w:rPr>
          <w:rFonts w:ascii="Cambria" w:hAnsi="Cambria"/>
          <w:color w:val="000000"/>
          <w:lang w:eastAsia="fr-FR"/>
        </w:rPr>
        <w:t>Acidiﬁcation</w:t>
      </w:r>
      <w:proofErr w:type="spellEnd"/>
      <w:r w:rsidRPr="002F7CA4">
        <w:rPr>
          <w:rFonts w:ascii="Cambria" w:hAnsi="Cambria"/>
          <w:color w:val="000000"/>
          <w:lang w:eastAsia="fr-FR"/>
        </w:rPr>
        <w:t xml:space="preserve">, eutrophisation et photochimie, Les pluies acides. Les pics d’ozone ; Effets sur les matériaux ; Effets sur les écosystèmes : forêt,  réserve d’eau douce, Effets sur la santé. Les différents types d’émetteurs, La nomenclature </w:t>
      </w:r>
      <w:proofErr w:type="spellStart"/>
      <w:r w:rsidRPr="002F7CA4">
        <w:rPr>
          <w:rFonts w:ascii="Cambria" w:hAnsi="Cambria"/>
          <w:color w:val="000000"/>
          <w:lang w:eastAsia="fr-FR"/>
        </w:rPr>
        <w:t>Corinair</w:t>
      </w:r>
      <w:proofErr w:type="spellEnd"/>
      <w:r w:rsidRPr="002F7CA4">
        <w:rPr>
          <w:rFonts w:ascii="Cambria" w:hAnsi="Cambria"/>
          <w:color w:val="000000"/>
          <w:lang w:eastAsia="fr-FR"/>
        </w:rPr>
        <w:t>.</w:t>
      </w:r>
    </w:p>
    <w:p w:rsidR="00FB5F1E" w:rsidRPr="002F7CA4" w:rsidRDefault="00FB5F1E" w:rsidP="005C672C">
      <w:pPr>
        <w:jc w:val="both"/>
        <w:rPr>
          <w:rFonts w:ascii="Cambria" w:hAnsi="Cambria"/>
          <w:color w:val="000000"/>
          <w:lang w:eastAsia="fr-FR"/>
        </w:rPr>
      </w:pPr>
      <w:r w:rsidRPr="002F7CA4">
        <w:rPr>
          <w:rFonts w:ascii="Cambria" w:hAnsi="Cambria"/>
          <w:b/>
          <w:bCs/>
          <w:color w:val="000000"/>
        </w:rPr>
        <w:t>Chapitre V : Préservation de l’environnement</w:t>
      </w:r>
      <w:r w:rsidRPr="002F7CA4">
        <w:rPr>
          <w:rFonts w:ascii="Cambria" w:hAnsi="Cambria"/>
          <w:b/>
          <w:bCs/>
          <w:color w:val="000000"/>
        </w:rPr>
        <w:tab/>
      </w:r>
      <w:r w:rsidRPr="002F7CA4">
        <w:rPr>
          <w:rFonts w:ascii="Cambria" w:hAnsi="Cambria"/>
          <w:b/>
          <w:bCs/>
          <w:color w:val="000000"/>
        </w:rPr>
        <w:tab/>
      </w:r>
      <w:r w:rsidRPr="002F7CA4">
        <w:rPr>
          <w:rFonts w:ascii="Cambria" w:hAnsi="Cambria"/>
          <w:b/>
          <w:bCs/>
          <w:color w:val="000000"/>
        </w:rPr>
        <w:tab/>
      </w:r>
      <w:r w:rsidRPr="002F7CA4">
        <w:rPr>
          <w:rFonts w:ascii="Cambria" w:hAnsi="Cambria"/>
          <w:b/>
          <w:bCs/>
          <w:color w:val="000000"/>
        </w:rPr>
        <w:tab/>
        <w:t>(3 semaines)</w:t>
      </w:r>
    </w:p>
    <w:p w:rsidR="00FB5F1E" w:rsidRPr="002F7CA4" w:rsidRDefault="00FB5F1E" w:rsidP="005C672C">
      <w:pPr>
        <w:ind w:left="851"/>
        <w:jc w:val="both"/>
        <w:rPr>
          <w:rFonts w:ascii="Cambria" w:hAnsi="Cambria"/>
          <w:color w:val="000000"/>
          <w:lang w:eastAsia="fr-FR"/>
        </w:rPr>
      </w:pPr>
      <w:r w:rsidRPr="002F7CA4">
        <w:rPr>
          <w:rFonts w:ascii="Cambria" w:hAnsi="Cambria"/>
          <w:color w:val="000000"/>
        </w:rPr>
        <w:t xml:space="preserve">Introduction de nouveaux matériaux, Réservation du pétrole aux usages nobles, Amélioration de l’efficacité énergétique, Le recyclage, </w:t>
      </w:r>
      <w:r w:rsidRPr="002F7CA4">
        <w:rPr>
          <w:rFonts w:ascii="Cambria" w:hAnsi="Cambria"/>
          <w:color w:val="000000"/>
          <w:lang w:eastAsia="fr-FR"/>
        </w:rPr>
        <w:t>Les mécanismes économiques, juridiques et réglementaires de préservation de l’environnement, Le rôle des pouvoirs publics dans la résolution des problèmes environnementaux, L’option envisageable des solutions privées, Les politiques environnementales  actuelles, Le principe de pollueur-payeur, La fiscalité écologique: les écotaxes, Le marché des permis d’émission négociables.</w:t>
      </w: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lastRenderedPageBreak/>
        <w:t>Mode d’évaluation </w:t>
      </w:r>
      <w:proofErr w:type="gramStart"/>
      <w:r w:rsidRPr="002F7CA4">
        <w:rPr>
          <w:rFonts w:ascii="Cambria" w:hAnsi="Cambria" w:cs="Arial"/>
          <w:b/>
          <w:u w:val="thick" w:color="F79646"/>
        </w:rPr>
        <w:t>:</w:t>
      </w:r>
      <w:r w:rsidRPr="002F7CA4">
        <w:rPr>
          <w:rFonts w:ascii="Cambria" w:hAnsi="Cambria" w:cs="Arial"/>
          <w:bCs/>
        </w:rPr>
        <w:t xml:space="preserve">  </w:t>
      </w:r>
      <w:r w:rsidRPr="002F7CA4">
        <w:rPr>
          <w:rFonts w:ascii="Cambria" w:hAnsi="Cambria" w:cs="Arial"/>
        </w:rPr>
        <w:t>Examen</w:t>
      </w:r>
      <w:proofErr w:type="gramEnd"/>
      <w:r w:rsidRPr="002F7CA4">
        <w:rPr>
          <w:rFonts w:ascii="Cambria" w:hAnsi="Cambria" w:cs="Arial"/>
        </w:rPr>
        <w:t xml:space="preserve"> :  100 %.</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autoSpaceDE w:val="0"/>
        <w:autoSpaceDN w:val="0"/>
        <w:adjustRightInd w:val="0"/>
        <w:jc w:val="both"/>
        <w:rPr>
          <w:rFonts w:ascii="Cambria" w:hAnsi="Cambria"/>
          <w:b/>
        </w:rPr>
      </w:pPr>
    </w:p>
    <w:p w:rsidR="00FB5F1E" w:rsidRPr="002F7CA4" w:rsidRDefault="00FB5F1E" w:rsidP="00113242">
      <w:pPr>
        <w:numPr>
          <w:ilvl w:val="0"/>
          <w:numId w:val="60"/>
        </w:numPr>
        <w:tabs>
          <w:tab w:val="left" w:pos="851"/>
        </w:tabs>
        <w:ind w:left="851" w:hanging="284"/>
        <w:jc w:val="both"/>
        <w:rPr>
          <w:rFonts w:ascii="Cambria" w:hAnsi="Cambria"/>
          <w:color w:val="000000"/>
          <w:lang w:eastAsia="fr-FR"/>
        </w:rPr>
      </w:pPr>
      <w:r w:rsidRPr="002F7CA4">
        <w:rPr>
          <w:rFonts w:ascii="Cambria" w:hAnsi="Cambria"/>
          <w:color w:val="000000"/>
          <w:lang w:eastAsia="fr-FR"/>
        </w:rPr>
        <w:t xml:space="preserve">De Jouvenel, B., 1970,  </w:t>
      </w:r>
      <w:r w:rsidRPr="002F7CA4">
        <w:rPr>
          <w:rFonts w:ascii="Cambria" w:hAnsi="Cambria"/>
          <w:i/>
          <w:iCs/>
          <w:color w:val="000000"/>
          <w:lang w:eastAsia="fr-FR"/>
        </w:rPr>
        <w:t xml:space="preserve">Le thème de </w:t>
      </w:r>
      <w:proofErr w:type="gramStart"/>
      <w:r w:rsidRPr="002F7CA4">
        <w:rPr>
          <w:rFonts w:ascii="Cambria" w:hAnsi="Cambria"/>
          <w:i/>
          <w:iCs/>
          <w:color w:val="000000"/>
          <w:lang w:eastAsia="fr-FR"/>
        </w:rPr>
        <w:t>l’environnement ,</w:t>
      </w:r>
      <w:proofErr w:type="gramEnd"/>
      <w:r w:rsidRPr="002F7CA4">
        <w:rPr>
          <w:rFonts w:ascii="Cambria" w:hAnsi="Cambria"/>
          <w:i/>
          <w:iCs/>
          <w:color w:val="000000"/>
          <w:lang w:eastAsia="fr-FR"/>
        </w:rPr>
        <w:t xml:space="preserve"> Analyse et prévision</w:t>
      </w:r>
      <w:r w:rsidRPr="002F7CA4">
        <w:rPr>
          <w:rFonts w:ascii="Cambria" w:hAnsi="Cambria"/>
          <w:color w:val="000000"/>
          <w:lang w:eastAsia="fr-FR"/>
        </w:rPr>
        <w:t>, 10, pp. 517533.</w:t>
      </w:r>
    </w:p>
    <w:p w:rsidR="00FB5F1E" w:rsidRPr="002F7CA4" w:rsidRDefault="00FB5F1E" w:rsidP="00113242">
      <w:pPr>
        <w:numPr>
          <w:ilvl w:val="0"/>
          <w:numId w:val="60"/>
        </w:numPr>
        <w:tabs>
          <w:tab w:val="left" w:pos="851"/>
        </w:tabs>
        <w:ind w:left="851" w:hanging="284"/>
        <w:jc w:val="both"/>
        <w:rPr>
          <w:rFonts w:ascii="Cambria" w:hAnsi="Cambria"/>
          <w:color w:val="000000"/>
          <w:lang w:eastAsia="fr-FR"/>
        </w:rPr>
      </w:pPr>
      <w:r w:rsidRPr="002F7CA4">
        <w:rPr>
          <w:rFonts w:ascii="Cambria" w:hAnsi="Cambria"/>
          <w:color w:val="000000"/>
          <w:lang w:eastAsia="fr-FR"/>
        </w:rPr>
        <w:t>Faucheux S., Noël J-F,   </w:t>
      </w:r>
      <w:r w:rsidRPr="002F7CA4">
        <w:rPr>
          <w:rFonts w:ascii="Cambria" w:hAnsi="Cambria"/>
          <w:i/>
          <w:iCs/>
          <w:color w:val="000000"/>
          <w:lang w:eastAsia="fr-FR"/>
        </w:rPr>
        <w:t xml:space="preserve">Economie des ressources naturelles et de </w:t>
      </w:r>
      <w:proofErr w:type="gramStart"/>
      <w:r w:rsidRPr="002F7CA4">
        <w:rPr>
          <w:rFonts w:ascii="Cambria" w:hAnsi="Cambria"/>
          <w:i/>
          <w:iCs/>
          <w:color w:val="000000"/>
          <w:lang w:eastAsia="fr-FR"/>
        </w:rPr>
        <w:t xml:space="preserve">l’environnement  </w:t>
      </w:r>
      <w:r w:rsidRPr="002F7CA4">
        <w:rPr>
          <w:rFonts w:ascii="Cambria" w:hAnsi="Cambria"/>
          <w:color w:val="000000"/>
          <w:lang w:eastAsia="fr-FR"/>
        </w:rPr>
        <w:t>,</w:t>
      </w:r>
      <w:proofErr w:type="gramEnd"/>
      <w:r w:rsidRPr="002F7CA4">
        <w:rPr>
          <w:rFonts w:ascii="Cambria" w:hAnsi="Cambria"/>
          <w:color w:val="000000"/>
          <w:lang w:eastAsia="fr-FR"/>
        </w:rPr>
        <w:t xml:space="preserve"> Armand </w:t>
      </w:r>
      <w:proofErr w:type="spellStart"/>
      <w:r w:rsidRPr="002F7CA4">
        <w:rPr>
          <w:rFonts w:ascii="Cambria" w:hAnsi="Cambria"/>
          <w:color w:val="000000"/>
          <w:lang w:eastAsia="fr-FR"/>
        </w:rPr>
        <w:t>Collin</w:t>
      </w:r>
      <w:proofErr w:type="spellEnd"/>
      <w:r w:rsidRPr="002F7CA4">
        <w:rPr>
          <w:rFonts w:ascii="Cambria" w:hAnsi="Cambria"/>
          <w:color w:val="000000"/>
          <w:lang w:eastAsia="fr-FR"/>
        </w:rPr>
        <w:t>, Paris.</w:t>
      </w:r>
    </w:p>
    <w:p w:rsidR="00FB5F1E" w:rsidRPr="002F7CA4" w:rsidRDefault="00FB5F1E" w:rsidP="00113242">
      <w:pPr>
        <w:numPr>
          <w:ilvl w:val="0"/>
          <w:numId w:val="60"/>
        </w:numPr>
        <w:tabs>
          <w:tab w:val="left" w:pos="851"/>
        </w:tabs>
        <w:ind w:left="851" w:hanging="284"/>
        <w:jc w:val="both"/>
        <w:rPr>
          <w:rFonts w:ascii="Cambria" w:hAnsi="Cambria"/>
          <w:color w:val="000000"/>
          <w:bdr w:val="none" w:sz="0" w:space="0" w:color="auto" w:frame="1"/>
          <w:lang w:eastAsia="fr-FR"/>
        </w:rPr>
      </w:pPr>
      <w:r w:rsidRPr="002F7CA4">
        <w:rPr>
          <w:rFonts w:ascii="Cambria" w:hAnsi="Cambria"/>
          <w:color w:val="000000"/>
          <w:lang w:eastAsia="fr-FR"/>
        </w:rPr>
        <w:t>Reed D. (Ed.), 1999,   </w:t>
      </w:r>
      <w:r w:rsidRPr="002F7CA4">
        <w:rPr>
          <w:rFonts w:ascii="Cambria" w:hAnsi="Cambria"/>
          <w:i/>
          <w:iCs/>
          <w:color w:val="000000"/>
          <w:lang w:eastAsia="fr-FR"/>
        </w:rPr>
        <w:t xml:space="preserve">Ajustement structurel, environnement et développement </w:t>
      </w:r>
      <w:proofErr w:type="gramStart"/>
      <w:r w:rsidRPr="002F7CA4">
        <w:rPr>
          <w:rFonts w:ascii="Cambria" w:hAnsi="Cambria"/>
          <w:i/>
          <w:iCs/>
          <w:color w:val="000000"/>
          <w:lang w:eastAsia="fr-FR"/>
        </w:rPr>
        <w:t xml:space="preserve">durable  </w:t>
      </w:r>
      <w:r w:rsidRPr="002F7CA4">
        <w:rPr>
          <w:rFonts w:ascii="Cambria" w:hAnsi="Cambria"/>
          <w:color w:val="000000"/>
          <w:lang w:eastAsia="fr-FR"/>
        </w:rPr>
        <w:t>,</w:t>
      </w:r>
      <w:proofErr w:type="gramEnd"/>
      <w:r w:rsidRPr="002F7CA4">
        <w:rPr>
          <w:rFonts w:ascii="Cambria" w:hAnsi="Cambria"/>
          <w:color w:val="000000"/>
          <w:lang w:eastAsia="fr-FR"/>
        </w:rPr>
        <w:t xml:space="preserve"> l’Harmattan, Paris, 1995.</w:t>
      </w:r>
    </w:p>
    <w:p w:rsidR="00FB5F1E" w:rsidRPr="002F7CA4" w:rsidRDefault="00FB5F1E" w:rsidP="00113242">
      <w:pPr>
        <w:numPr>
          <w:ilvl w:val="0"/>
          <w:numId w:val="60"/>
        </w:numPr>
        <w:tabs>
          <w:tab w:val="left" w:pos="851"/>
        </w:tabs>
        <w:ind w:left="851" w:hanging="284"/>
        <w:jc w:val="both"/>
        <w:rPr>
          <w:rFonts w:ascii="Cambria" w:hAnsi="Cambria"/>
          <w:color w:val="000000"/>
          <w:lang w:eastAsia="fr-FR"/>
        </w:rPr>
      </w:pPr>
      <w:r w:rsidRPr="002F7CA4">
        <w:rPr>
          <w:rFonts w:ascii="Cambria" w:hAnsi="Cambria"/>
          <w:color w:val="000000"/>
          <w:lang w:eastAsia="fr-FR"/>
        </w:rPr>
        <w:t xml:space="preserve">Vivien F-.D,  </w:t>
      </w:r>
      <w:r w:rsidRPr="002F7CA4">
        <w:rPr>
          <w:rFonts w:ascii="Cambria" w:hAnsi="Cambria"/>
          <w:i/>
          <w:iCs/>
          <w:color w:val="000000"/>
          <w:lang w:eastAsia="fr-FR"/>
        </w:rPr>
        <w:t xml:space="preserve">Histoire d’un mot, histoire d’une idée : le développement durable à l’épreuve du </w:t>
      </w:r>
      <w:proofErr w:type="gramStart"/>
      <w:r w:rsidRPr="002F7CA4">
        <w:rPr>
          <w:rFonts w:ascii="Cambria" w:hAnsi="Cambria"/>
          <w:i/>
          <w:iCs/>
          <w:color w:val="000000"/>
          <w:lang w:eastAsia="fr-FR"/>
        </w:rPr>
        <w:t>temps</w:t>
      </w:r>
      <w:r w:rsidRPr="002F7CA4">
        <w:rPr>
          <w:rFonts w:ascii="Cambria" w:hAnsi="Cambria"/>
          <w:color w:val="000000"/>
          <w:lang w:eastAsia="fr-FR"/>
        </w:rPr>
        <w:t xml:space="preserve">  ,</w:t>
      </w:r>
      <w:proofErr w:type="gramEnd"/>
      <w:r w:rsidRPr="002F7CA4">
        <w:rPr>
          <w:rFonts w:ascii="Cambria" w:hAnsi="Cambria"/>
          <w:color w:val="000000"/>
          <w:lang w:eastAsia="fr-FR"/>
        </w:rPr>
        <w:t xml:space="preserve"> Ed. scientifiques et médicales Elsevier ASA, pp. 19-60, 2001.</w:t>
      </w:r>
    </w:p>
    <w:p w:rsidR="00FB5F1E" w:rsidRPr="002F7CA4" w:rsidRDefault="00FB5F1E" w:rsidP="00113242">
      <w:pPr>
        <w:numPr>
          <w:ilvl w:val="0"/>
          <w:numId w:val="60"/>
        </w:numPr>
        <w:tabs>
          <w:tab w:val="left" w:pos="851"/>
        </w:tabs>
        <w:ind w:left="851" w:hanging="284"/>
        <w:jc w:val="both"/>
        <w:rPr>
          <w:rFonts w:ascii="Cambria" w:hAnsi="Cambria"/>
          <w:color w:val="000000"/>
          <w:lang w:eastAsia="fr-FR"/>
        </w:rPr>
      </w:pPr>
      <w:proofErr w:type="spellStart"/>
      <w:r w:rsidRPr="002F7CA4">
        <w:rPr>
          <w:rFonts w:ascii="Cambria" w:hAnsi="Cambria"/>
          <w:color w:val="000000"/>
          <w:lang w:eastAsia="fr-FR"/>
        </w:rPr>
        <w:t>Boutaud</w:t>
      </w:r>
      <w:proofErr w:type="spellEnd"/>
      <w:r w:rsidRPr="002F7CA4">
        <w:rPr>
          <w:rFonts w:ascii="Cambria" w:hAnsi="Cambria"/>
          <w:color w:val="000000"/>
          <w:lang w:eastAsia="fr-FR"/>
        </w:rPr>
        <w:t xml:space="preserve">, Aurélien. ; </w:t>
      </w:r>
      <w:proofErr w:type="spellStart"/>
      <w:r w:rsidRPr="002F7CA4">
        <w:rPr>
          <w:rFonts w:ascii="Cambria" w:hAnsi="Cambria"/>
          <w:color w:val="000000"/>
          <w:lang w:eastAsia="fr-FR"/>
        </w:rPr>
        <w:t>Gondran</w:t>
      </w:r>
      <w:proofErr w:type="spellEnd"/>
      <w:r w:rsidRPr="002F7CA4">
        <w:rPr>
          <w:rFonts w:ascii="Cambria" w:hAnsi="Cambria"/>
          <w:color w:val="000000"/>
          <w:lang w:eastAsia="fr-FR"/>
        </w:rPr>
        <w:t xml:space="preserve">, Natasha,  </w:t>
      </w:r>
      <w:r w:rsidRPr="002F7CA4">
        <w:rPr>
          <w:rFonts w:ascii="Cambria" w:hAnsi="Cambria"/>
          <w:i/>
          <w:iCs/>
          <w:color w:val="000000"/>
          <w:lang w:eastAsia="fr-FR"/>
        </w:rPr>
        <w:t xml:space="preserve">L'empreinte </w:t>
      </w:r>
      <w:proofErr w:type="gramStart"/>
      <w:r w:rsidRPr="002F7CA4">
        <w:rPr>
          <w:rFonts w:ascii="Cambria" w:hAnsi="Cambria"/>
          <w:i/>
          <w:iCs/>
          <w:color w:val="000000"/>
          <w:lang w:eastAsia="fr-FR"/>
        </w:rPr>
        <w:t>écologique </w:t>
      </w:r>
      <w:r w:rsidRPr="002F7CA4">
        <w:rPr>
          <w:rFonts w:ascii="Cambria" w:hAnsi="Cambria"/>
          <w:color w:val="000000"/>
          <w:lang w:eastAsia="fr-FR"/>
        </w:rPr>
        <w:t xml:space="preserve"> ,</w:t>
      </w:r>
      <w:proofErr w:type="gramEnd"/>
      <w:r w:rsidRPr="002F7CA4">
        <w:rPr>
          <w:rFonts w:ascii="Cambria" w:hAnsi="Cambria"/>
          <w:color w:val="000000"/>
          <w:lang w:eastAsia="fr-FR"/>
        </w:rPr>
        <w:t xml:space="preserve"> Paris : La Découverte, 2009. - 128 p.</w:t>
      </w:r>
    </w:p>
    <w:p w:rsidR="00FB5F1E" w:rsidRPr="002F7CA4" w:rsidRDefault="00FB5F1E" w:rsidP="00113242">
      <w:pPr>
        <w:numPr>
          <w:ilvl w:val="0"/>
          <w:numId w:val="60"/>
        </w:numPr>
        <w:tabs>
          <w:tab w:val="left" w:pos="851"/>
        </w:tabs>
        <w:ind w:left="851" w:hanging="284"/>
        <w:jc w:val="both"/>
        <w:rPr>
          <w:rFonts w:ascii="Cambria" w:hAnsi="Cambria"/>
          <w:color w:val="000000"/>
          <w:lang w:eastAsia="fr-FR"/>
        </w:rPr>
      </w:pPr>
      <w:proofErr w:type="spellStart"/>
      <w:r w:rsidRPr="002F7CA4">
        <w:rPr>
          <w:rFonts w:ascii="Cambria" w:hAnsi="Cambria"/>
          <w:color w:val="000000"/>
          <w:lang w:eastAsia="fr-FR"/>
        </w:rPr>
        <w:t>Lazzeri</w:t>
      </w:r>
      <w:proofErr w:type="spellEnd"/>
      <w:r w:rsidRPr="002F7CA4">
        <w:rPr>
          <w:rFonts w:ascii="Cambria" w:hAnsi="Cambria"/>
          <w:color w:val="000000"/>
          <w:lang w:eastAsia="fr-FR"/>
        </w:rPr>
        <w:t>, Yvette (</w:t>
      </w:r>
      <w:proofErr w:type="spellStart"/>
      <w:r w:rsidRPr="002F7CA4">
        <w:rPr>
          <w:rFonts w:ascii="Cambria" w:hAnsi="Cambria"/>
          <w:color w:val="000000"/>
          <w:lang w:eastAsia="fr-FR"/>
        </w:rPr>
        <w:t>Dir</w:t>
      </w:r>
      <w:proofErr w:type="spellEnd"/>
      <w:r w:rsidRPr="002F7CA4">
        <w:rPr>
          <w:rFonts w:ascii="Cambria" w:hAnsi="Cambria"/>
          <w:color w:val="000000"/>
          <w:lang w:eastAsia="fr-FR"/>
        </w:rPr>
        <w:t>.); préface de Gérard Guillaumin,   </w:t>
      </w:r>
      <w:r w:rsidRPr="002F7CA4">
        <w:rPr>
          <w:rFonts w:ascii="Cambria" w:hAnsi="Cambria"/>
          <w:i/>
          <w:iCs/>
          <w:color w:val="000000"/>
          <w:lang w:eastAsia="fr-FR"/>
        </w:rPr>
        <w:t xml:space="preserve">Développement durable, entreprises et territoires: vers un renouveau des pratiques et des </w:t>
      </w:r>
      <w:proofErr w:type="gramStart"/>
      <w:r w:rsidRPr="002F7CA4">
        <w:rPr>
          <w:rFonts w:ascii="Cambria" w:hAnsi="Cambria"/>
          <w:i/>
          <w:iCs/>
          <w:color w:val="000000"/>
          <w:lang w:eastAsia="fr-FR"/>
        </w:rPr>
        <w:t>outils</w:t>
      </w:r>
      <w:r w:rsidRPr="002F7CA4">
        <w:rPr>
          <w:rFonts w:ascii="Cambria" w:hAnsi="Cambria"/>
          <w:color w:val="000000"/>
          <w:lang w:eastAsia="fr-FR"/>
        </w:rPr>
        <w:t>  ,</w:t>
      </w:r>
      <w:proofErr w:type="gramEnd"/>
      <w:r w:rsidRPr="002F7CA4">
        <w:rPr>
          <w:rFonts w:ascii="Cambria" w:hAnsi="Cambria"/>
          <w:color w:val="000000"/>
          <w:lang w:eastAsia="fr-FR"/>
        </w:rPr>
        <w:t xml:space="preserve"> Paris: L'Harmattan, 2008. - 284 </w:t>
      </w:r>
    </w:p>
    <w:p w:rsidR="00FB5F1E" w:rsidRPr="002F7CA4" w:rsidRDefault="00FB5F1E" w:rsidP="005C672C">
      <w:pPr>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pPr>
    </w:p>
    <w:p w:rsidR="00FB5F1E" w:rsidRPr="002F7CA4" w:rsidRDefault="00FB5F1E" w:rsidP="005C672C">
      <w:pPr>
        <w:spacing w:line="360" w:lineRule="auto"/>
        <w:jc w:val="both"/>
        <w:rPr>
          <w:rFonts w:ascii="Cambria" w:hAnsi="Cambria"/>
          <w:iC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51589B">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3.2.1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color w:val="000000"/>
        </w:rPr>
        <w:t>Machines frigorifiques et pompes à chaleur</w:t>
      </w:r>
      <w:r w:rsidRPr="002F7CA4">
        <w:rPr>
          <w:rFonts w:ascii="Cambria" w:hAnsi="Cambria" w:cs="Calibri"/>
          <w:b/>
          <w:bCs/>
          <w:iC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45h00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 xml:space="preserve"> , TD:  01h30 )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Crédits : 4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2</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olor w:val="000000"/>
        </w:rPr>
      </w:pPr>
      <w:r w:rsidRPr="002F7CA4">
        <w:rPr>
          <w:rFonts w:ascii="Cambria" w:hAnsi="Cambria"/>
          <w:color w:val="000000"/>
        </w:rPr>
        <w:t>Apprendre les techniques de production du froid et des principaux éléments techniques utilisés dans ce vaste domaine.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olor w:val="000000"/>
        </w:rPr>
      </w:pPr>
      <w:r w:rsidRPr="002F7CA4">
        <w:rPr>
          <w:rFonts w:ascii="Cambria" w:hAnsi="Cambria"/>
          <w:color w:val="000000"/>
        </w:rPr>
        <w:t>Thermodynamique, turbomachines, régulation, éléments de machines</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olor w:val="000000"/>
        </w:rPr>
      </w:pPr>
    </w:p>
    <w:p w:rsidR="00FB5F1E" w:rsidRPr="002F7CA4" w:rsidRDefault="00FB5F1E" w:rsidP="005C672C">
      <w:pPr>
        <w:spacing w:line="360" w:lineRule="auto"/>
        <w:jc w:val="both"/>
        <w:rPr>
          <w:rFonts w:ascii="Cambria" w:hAnsi="Cambria"/>
          <w:color w:val="000000"/>
          <w:lang w:eastAsia="fr-FR"/>
        </w:rPr>
      </w:pPr>
      <w:r w:rsidRPr="002F7CA4">
        <w:rPr>
          <w:rFonts w:ascii="Cambria" w:hAnsi="Cambria"/>
          <w:b/>
          <w:bCs/>
          <w:color w:val="000000"/>
        </w:rPr>
        <w:t>Chapitre1. Généralités                                                                                                       (2 semaines)</w:t>
      </w:r>
    </w:p>
    <w:p w:rsidR="00FB5F1E" w:rsidRPr="002F7CA4" w:rsidRDefault="00FB5F1E" w:rsidP="00113242">
      <w:pPr>
        <w:pStyle w:val="Paragraphedeliste"/>
        <w:numPr>
          <w:ilvl w:val="0"/>
          <w:numId w:val="35"/>
        </w:numPr>
        <w:jc w:val="both"/>
        <w:rPr>
          <w:rFonts w:ascii="Cambria" w:hAnsi="Cambria"/>
          <w:color w:val="000000"/>
        </w:rPr>
      </w:pPr>
      <w:r w:rsidRPr="002F7CA4">
        <w:rPr>
          <w:rFonts w:ascii="Cambria" w:hAnsi="Cambria"/>
          <w:color w:val="000000"/>
        </w:rPr>
        <w:t>Historique du froid</w:t>
      </w:r>
    </w:p>
    <w:p w:rsidR="00FB5F1E" w:rsidRPr="002F7CA4" w:rsidRDefault="00FB5F1E" w:rsidP="00113242">
      <w:pPr>
        <w:pStyle w:val="Paragraphedeliste"/>
        <w:numPr>
          <w:ilvl w:val="0"/>
          <w:numId w:val="35"/>
        </w:numPr>
        <w:jc w:val="both"/>
        <w:rPr>
          <w:rFonts w:ascii="Cambria" w:hAnsi="Cambria"/>
          <w:color w:val="000000"/>
        </w:rPr>
      </w:pPr>
      <w:r w:rsidRPr="002F7CA4">
        <w:rPr>
          <w:rFonts w:ascii="Cambria" w:hAnsi="Cambria"/>
          <w:color w:val="000000"/>
        </w:rPr>
        <w:t>Cycle frigorifique de Carnot</w:t>
      </w:r>
    </w:p>
    <w:p w:rsidR="00FB5F1E" w:rsidRPr="002F7CA4" w:rsidRDefault="00FB5F1E" w:rsidP="00113242">
      <w:pPr>
        <w:pStyle w:val="Paragraphedeliste"/>
        <w:numPr>
          <w:ilvl w:val="0"/>
          <w:numId w:val="35"/>
        </w:numPr>
        <w:jc w:val="both"/>
        <w:rPr>
          <w:rFonts w:ascii="Cambria" w:hAnsi="Cambria"/>
          <w:color w:val="000000"/>
        </w:rPr>
      </w:pPr>
      <w:r w:rsidRPr="002F7CA4">
        <w:rPr>
          <w:rFonts w:ascii="Cambria" w:hAnsi="Cambria"/>
          <w:color w:val="000000"/>
        </w:rPr>
        <w:t>Coefficient de performance du cycle de Carnot</w:t>
      </w:r>
    </w:p>
    <w:p w:rsidR="00FB5F1E" w:rsidRPr="002F7CA4" w:rsidRDefault="00FB5F1E" w:rsidP="005C672C">
      <w:pPr>
        <w:pStyle w:val="Paragraphedeliste"/>
        <w:jc w:val="both"/>
        <w:rPr>
          <w:rFonts w:ascii="Cambria" w:hAnsi="Cambria"/>
          <w:color w:val="000000"/>
        </w:rPr>
      </w:pPr>
    </w:p>
    <w:p w:rsidR="00FB5F1E" w:rsidRPr="002F7CA4" w:rsidRDefault="00FB5F1E" w:rsidP="005C672C">
      <w:pPr>
        <w:rPr>
          <w:rFonts w:ascii="Cambria" w:hAnsi="Cambria"/>
          <w:b/>
          <w:bCs/>
          <w:color w:val="000000"/>
        </w:rPr>
      </w:pPr>
      <w:r w:rsidRPr="002F7CA4">
        <w:rPr>
          <w:rFonts w:ascii="Cambria" w:hAnsi="Cambria"/>
          <w:b/>
          <w:bCs/>
          <w:color w:val="000000"/>
        </w:rPr>
        <w:t xml:space="preserve">Chapitre2. Cycle thermodynamique d’une machine frigorifique </w:t>
      </w:r>
    </w:p>
    <w:p w:rsidR="00FB5F1E" w:rsidRPr="002F7CA4" w:rsidRDefault="00FB5F1E" w:rsidP="005C672C">
      <w:pPr>
        <w:rPr>
          <w:rFonts w:ascii="Cambria" w:hAnsi="Cambria"/>
          <w:b/>
          <w:bCs/>
          <w:color w:val="000000"/>
        </w:rPr>
      </w:pPr>
      <w:r w:rsidRPr="002F7CA4">
        <w:rPr>
          <w:rFonts w:ascii="Cambria" w:hAnsi="Cambria"/>
          <w:b/>
          <w:bCs/>
          <w:color w:val="000000"/>
        </w:rPr>
        <w:t xml:space="preserve">                       </w:t>
      </w:r>
      <w:proofErr w:type="gramStart"/>
      <w:r w:rsidRPr="002F7CA4">
        <w:rPr>
          <w:rFonts w:ascii="Cambria" w:hAnsi="Cambria"/>
          <w:b/>
          <w:bCs/>
          <w:color w:val="000000"/>
        </w:rPr>
        <w:t>à</w:t>
      </w:r>
      <w:proofErr w:type="gramEnd"/>
      <w:r w:rsidRPr="002F7CA4">
        <w:rPr>
          <w:rFonts w:ascii="Cambria" w:hAnsi="Cambria"/>
          <w:b/>
          <w:bCs/>
          <w:color w:val="000000"/>
        </w:rPr>
        <w:t xml:space="preserve"> compression de vapeur                                                                          (3 semaines)</w:t>
      </w:r>
    </w:p>
    <w:p w:rsidR="00FB5F1E" w:rsidRPr="002F7CA4" w:rsidRDefault="00FB5F1E" w:rsidP="005C672C">
      <w:pPr>
        <w:rPr>
          <w:rFonts w:ascii="Cambria" w:hAnsi="Cambria"/>
          <w:color w:val="000000"/>
          <w:lang w:eastAsia="fr-FR"/>
        </w:rPr>
      </w:pP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Représentation du cycle thermodynamique de base (sur un diagramme T-s et P-h)</w:t>
      </w: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Représentation  du cycle thermodynamique  pratique (sur un diagramme T-s et P-h)</w:t>
      </w: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Bilan thermique du cycle thermodynamique</w:t>
      </w: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Notion de Fluides frigorigènes</w:t>
      </w: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Etude des performances (COP,…)</w:t>
      </w:r>
    </w:p>
    <w:p w:rsidR="00FB5F1E" w:rsidRPr="002F7CA4" w:rsidRDefault="00FB5F1E" w:rsidP="00113242">
      <w:pPr>
        <w:pStyle w:val="Paragraphedeliste"/>
        <w:numPr>
          <w:ilvl w:val="0"/>
          <w:numId w:val="36"/>
        </w:numPr>
        <w:jc w:val="both"/>
        <w:rPr>
          <w:rFonts w:ascii="Cambria" w:hAnsi="Cambria"/>
          <w:color w:val="000000"/>
        </w:rPr>
      </w:pPr>
      <w:r w:rsidRPr="002F7CA4">
        <w:rPr>
          <w:rFonts w:ascii="Cambria" w:hAnsi="Cambria"/>
          <w:color w:val="000000"/>
        </w:rPr>
        <w:t>Applications industrielles du froid</w:t>
      </w:r>
    </w:p>
    <w:p w:rsidR="00FB5F1E" w:rsidRPr="002F7CA4" w:rsidRDefault="00FB5F1E" w:rsidP="00113242">
      <w:pPr>
        <w:pStyle w:val="Paragraphedeliste"/>
        <w:numPr>
          <w:ilvl w:val="0"/>
          <w:numId w:val="36"/>
        </w:numPr>
        <w:jc w:val="both"/>
        <w:rPr>
          <w:rFonts w:ascii="Cambria" w:hAnsi="Cambria"/>
          <w:color w:val="000000"/>
        </w:rPr>
      </w:pPr>
    </w:p>
    <w:p w:rsidR="00FB5F1E" w:rsidRPr="002F7CA4" w:rsidRDefault="00FB5F1E" w:rsidP="005C672C">
      <w:pPr>
        <w:jc w:val="both"/>
        <w:rPr>
          <w:rFonts w:ascii="Cambria" w:hAnsi="Cambria"/>
          <w:b/>
          <w:bCs/>
          <w:color w:val="000000"/>
        </w:rPr>
      </w:pPr>
      <w:r w:rsidRPr="002F7CA4">
        <w:rPr>
          <w:rFonts w:ascii="Cambria" w:hAnsi="Cambria"/>
          <w:b/>
          <w:bCs/>
          <w:color w:val="000000"/>
        </w:rPr>
        <w:t xml:space="preserve">Chapitre3. Composants d’une machine frigorifique </w:t>
      </w:r>
    </w:p>
    <w:p w:rsidR="00FB5F1E" w:rsidRPr="002F7CA4" w:rsidRDefault="00FB5F1E" w:rsidP="005C672C">
      <w:pPr>
        <w:jc w:val="both"/>
        <w:rPr>
          <w:rFonts w:ascii="Cambria" w:hAnsi="Cambria"/>
          <w:color w:val="000000"/>
          <w:lang w:eastAsia="fr-FR"/>
        </w:rPr>
      </w:pPr>
      <w:r w:rsidRPr="002F7CA4">
        <w:rPr>
          <w:rFonts w:ascii="Cambria" w:hAnsi="Cambria"/>
          <w:b/>
          <w:bCs/>
          <w:color w:val="000000"/>
        </w:rPr>
        <w:t xml:space="preserve">                        </w:t>
      </w:r>
      <w:proofErr w:type="gramStart"/>
      <w:r w:rsidRPr="002F7CA4">
        <w:rPr>
          <w:rFonts w:ascii="Cambria" w:hAnsi="Cambria"/>
          <w:b/>
          <w:bCs/>
          <w:color w:val="000000"/>
        </w:rPr>
        <w:t>à</w:t>
      </w:r>
      <w:proofErr w:type="gramEnd"/>
      <w:r w:rsidRPr="002F7CA4">
        <w:rPr>
          <w:rFonts w:ascii="Cambria" w:hAnsi="Cambria"/>
          <w:b/>
          <w:bCs/>
          <w:color w:val="000000"/>
        </w:rPr>
        <w:t xml:space="preserve"> compression de vapeur                                                                        (3 semaines)</w:t>
      </w:r>
    </w:p>
    <w:p w:rsidR="00FB5F1E" w:rsidRPr="002F7CA4" w:rsidRDefault="00FB5F1E" w:rsidP="00113242">
      <w:pPr>
        <w:pStyle w:val="Paragraphedeliste"/>
        <w:numPr>
          <w:ilvl w:val="0"/>
          <w:numId w:val="37"/>
        </w:numPr>
        <w:jc w:val="both"/>
        <w:rPr>
          <w:rFonts w:ascii="Cambria" w:hAnsi="Cambria"/>
          <w:color w:val="000000"/>
        </w:rPr>
      </w:pPr>
      <w:r w:rsidRPr="002F7CA4">
        <w:rPr>
          <w:rFonts w:ascii="Cambria" w:hAnsi="Cambria"/>
          <w:color w:val="000000"/>
        </w:rPr>
        <w:t>Compresseurs</w:t>
      </w:r>
    </w:p>
    <w:p w:rsidR="00FB5F1E" w:rsidRPr="002F7CA4" w:rsidRDefault="00FB5F1E" w:rsidP="00113242">
      <w:pPr>
        <w:pStyle w:val="Paragraphedeliste"/>
        <w:numPr>
          <w:ilvl w:val="0"/>
          <w:numId w:val="37"/>
        </w:numPr>
        <w:jc w:val="both"/>
        <w:rPr>
          <w:rFonts w:ascii="Cambria" w:hAnsi="Cambria"/>
          <w:color w:val="000000"/>
        </w:rPr>
      </w:pPr>
      <w:r w:rsidRPr="002F7CA4">
        <w:rPr>
          <w:rFonts w:ascii="Cambria" w:hAnsi="Cambria"/>
          <w:color w:val="000000"/>
        </w:rPr>
        <w:t>Evaporateurs</w:t>
      </w:r>
    </w:p>
    <w:p w:rsidR="00FB5F1E" w:rsidRPr="002F7CA4" w:rsidRDefault="00FB5F1E" w:rsidP="00113242">
      <w:pPr>
        <w:pStyle w:val="Paragraphedeliste"/>
        <w:numPr>
          <w:ilvl w:val="0"/>
          <w:numId w:val="37"/>
        </w:numPr>
        <w:jc w:val="both"/>
        <w:rPr>
          <w:rFonts w:ascii="Cambria" w:hAnsi="Cambria"/>
          <w:color w:val="000000"/>
        </w:rPr>
      </w:pPr>
      <w:r w:rsidRPr="002F7CA4">
        <w:rPr>
          <w:rFonts w:ascii="Cambria" w:hAnsi="Cambria"/>
          <w:color w:val="000000"/>
        </w:rPr>
        <w:t>Condenseurs</w:t>
      </w:r>
    </w:p>
    <w:p w:rsidR="00FB5F1E" w:rsidRPr="002F7CA4" w:rsidRDefault="00FB5F1E" w:rsidP="00113242">
      <w:pPr>
        <w:pStyle w:val="Paragraphedeliste"/>
        <w:numPr>
          <w:ilvl w:val="0"/>
          <w:numId w:val="37"/>
        </w:numPr>
        <w:jc w:val="both"/>
        <w:rPr>
          <w:rFonts w:ascii="Cambria" w:hAnsi="Cambria"/>
          <w:color w:val="000000"/>
        </w:rPr>
      </w:pPr>
      <w:r w:rsidRPr="002F7CA4">
        <w:rPr>
          <w:rFonts w:ascii="Cambria" w:hAnsi="Cambria"/>
          <w:color w:val="000000"/>
        </w:rPr>
        <w:t>Organes de détente</w:t>
      </w:r>
    </w:p>
    <w:p w:rsidR="00FB5F1E" w:rsidRPr="002F7CA4" w:rsidRDefault="00FB5F1E" w:rsidP="005C672C">
      <w:pPr>
        <w:pStyle w:val="Paragraphedeliste"/>
        <w:jc w:val="both"/>
        <w:rPr>
          <w:rFonts w:ascii="Cambria" w:hAnsi="Cambria"/>
          <w:color w:val="000000"/>
        </w:rPr>
      </w:pPr>
    </w:p>
    <w:p w:rsidR="00FB5F1E" w:rsidRPr="002F7CA4" w:rsidRDefault="00FB5F1E" w:rsidP="005C672C">
      <w:pPr>
        <w:spacing w:line="360" w:lineRule="auto"/>
        <w:jc w:val="both"/>
        <w:rPr>
          <w:rFonts w:ascii="Cambria" w:hAnsi="Cambria"/>
          <w:color w:val="000000"/>
          <w:lang w:eastAsia="fr-FR"/>
        </w:rPr>
      </w:pPr>
      <w:r w:rsidRPr="002F7CA4">
        <w:rPr>
          <w:rFonts w:ascii="Cambria" w:hAnsi="Cambria"/>
          <w:b/>
          <w:bCs/>
          <w:color w:val="000000"/>
        </w:rPr>
        <w:t>Chapitre4. Autre types de machines frigorifiques                                               (3 semaines)</w:t>
      </w:r>
    </w:p>
    <w:p w:rsidR="00FB5F1E" w:rsidRPr="002F7CA4" w:rsidRDefault="00FB5F1E" w:rsidP="00113242">
      <w:pPr>
        <w:pStyle w:val="Paragraphedeliste"/>
        <w:numPr>
          <w:ilvl w:val="0"/>
          <w:numId w:val="38"/>
        </w:numPr>
        <w:jc w:val="both"/>
        <w:rPr>
          <w:rFonts w:ascii="Cambria" w:hAnsi="Cambria"/>
          <w:color w:val="000000"/>
        </w:rPr>
      </w:pPr>
      <w:r w:rsidRPr="002F7CA4">
        <w:rPr>
          <w:rFonts w:ascii="Cambria" w:hAnsi="Cambria"/>
          <w:color w:val="000000"/>
        </w:rPr>
        <w:t>Principe de fonctionnement d’une machine frigorifique à absorption</w:t>
      </w:r>
    </w:p>
    <w:p w:rsidR="00FB5F1E" w:rsidRPr="002F7CA4" w:rsidRDefault="00FB5F1E" w:rsidP="00113242">
      <w:pPr>
        <w:pStyle w:val="Paragraphedeliste"/>
        <w:numPr>
          <w:ilvl w:val="0"/>
          <w:numId w:val="38"/>
        </w:numPr>
        <w:jc w:val="both"/>
        <w:rPr>
          <w:rFonts w:ascii="Cambria" w:hAnsi="Cambria"/>
          <w:color w:val="000000"/>
        </w:rPr>
      </w:pPr>
      <w:r w:rsidRPr="002F7CA4">
        <w:rPr>
          <w:rFonts w:ascii="Cambria" w:hAnsi="Cambria"/>
          <w:color w:val="000000"/>
        </w:rPr>
        <w:t>Cycle frigorifique à air</w:t>
      </w:r>
    </w:p>
    <w:p w:rsidR="00FB5F1E" w:rsidRPr="002F7CA4" w:rsidRDefault="00FB5F1E" w:rsidP="005C672C">
      <w:pPr>
        <w:spacing w:line="360" w:lineRule="auto"/>
        <w:jc w:val="both"/>
        <w:rPr>
          <w:rFonts w:ascii="Cambria" w:hAnsi="Cambria"/>
          <w:color w:val="000000"/>
          <w:lang w:eastAsia="fr-FR"/>
        </w:rPr>
      </w:pPr>
      <w:r w:rsidRPr="002F7CA4">
        <w:rPr>
          <w:rFonts w:ascii="Cambria" w:hAnsi="Cambria"/>
          <w:b/>
          <w:bCs/>
          <w:color w:val="000000"/>
        </w:rPr>
        <w:t>Chapitre5. Cycle thermodynamique d’une Pompe à Chaleur                          (3 semaines)</w:t>
      </w:r>
    </w:p>
    <w:p w:rsidR="00FB5F1E" w:rsidRPr="002F7CA4" w:rsidRDefault="00FB5F1E" w:rsidP="00113242">
      <w:pPr>
        <w:pStyle w:val="Paragraphedeliste"/>
        <w:numPr>
          <w:ilvl w:val="0"/>
          <w:numId w:val="39"/>
        </w:numPr>
        <w:jc w:val="both"/>
        <w:rPr>
          <w:rFonts w:ascii="Cambria" w:hAnsi="Cambria"/>
          <w:color w:val="000000"/>
        </w:rPr>
      </w:pPr>
      <w:r w:rsidRPr="002F7CA4">
        <w:rPr>
          <w:rFonts w:ascii="Cambria" w:hAnsi="Cambria"/>
          <w:color w:val="000000"/>
        </w:rPr>
        <w:lastRenderedPageBreak/>
        <w:t>Schéma fluidique</w:t>
      </w:r>
    </w:p>
    <w:p w:rsidR="00FB5F1E" w:rsidRPr="002F7CA4" w:rsidRDefault="00FB5F1E" w:rsidP="00113242">
      <w:pPr>
        <w:pStyle w:val="Paragraphedeliste"/>
        <w:numPr>
          <w:ilvl w:val="0"/>
          <w:numId w:val="39"/>
        </w:numPr>
        <w:jc w:val="both"/>
        <w:rPr>
          <w:rFonts w:ascii="Cambria" w:hAnsi="Cambria"/>
          <w:color w:val="000000"/>
        </w:rPr>
      </w:pPr>
      <w:r w:rsidRPr="002F7CA4">
        <w:rPr>
          <w:rFonts w:ascii="Cambria" w:hAnsi="Cambria"/>
          <w:color w:val="000000"/>
        </w:rPr>
        <w:t>Vanne d’inversion du cycle</w:t>
      </w:r>
    </w:p>
    <w:p w:rsidR="00FB5F1E" w:rsidRPr="002F7CA4" w:rsidRDefault="00FB5F1E" w:rsidP="00113242">
      <w:pPr>
        <w:pStyle w:val="Paragraphedeliste"/>
        <w:numPr>
          <w:ilvl w:val="0"/>
          <w:numId w:val="39"/>
        </w:numPr>
        <w:jc w:val="both"/>
        <w:rPr>
          <w:rFonts w:ascii="Cambria" w:hAnsi="Cambria"/>
          <w:color w:val="000000"/>
        </w:rPr>
      </w:pPr>
      <w:r w:rsidRPr="002F7CA4">
        <w:rPr>
          <w:rFonts w:ascii="Cambria" w:hAnsi="Cambria"/>
          <w:color w:val="000000"/>
        </w:rPr>
        <w:t>Etude des performances (saison été et saison hiver)</w:t>
      </w:r>
    </w:p>
    <w:p w:rsidR="00FB5F1E" w:rsidRPr="002F7CA4" w:rsidRDefault="00FB5F1E" w:rsidP="00113242">
      <w:pPr>
        <w:pStyle w:val="Paragraphedeliste"/>
        <w:numPr>
          <w:ilvl w:val="0"/>
          <w:numId w:val="39"/>
        </w:numPr>
        <w:jc w:val="both"/>
        <w:rPr>
          <w:rFonts w:ascii="Cambria" w:hAnsi="Cambria"/>
          <w:color w:val="000000"/>
        </w:rPr>
      </w:pPr>
      <w:r w:rsidRPr="002F7CA4">
        <w:rPr>
          <w:rFonts w:ascii="Cambria" w:hAnsi="Cambria"/>
          <w:color w:val="000000"/>
        </w:rPr>
        <w:t>Différentes types de pompes à chaleur (géothermique, etc.)</w:t>
      </w:r>
    </w:p>
    <w:p w:rsidR="00FB5F1E" w:rsidRPr="002F7CA4" w:rsidRDefault="00FB5F1E" w:rsidP="005C672C">
      <w:pPr>
        <w:jc w:val="both"/>
        <w:rPr>
          <w:rFonts w:ascii="Cambria" w:hAnsi="Cambria"/>
          <w:b/>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276" w:lineRule="auto"/>
        <w:jc w:val="both"/>
        <w:rPr>
          <w:rFonts w:ascii="Cambria" w:hAnsi="Cambria" w:cs="Arial"/>
          <w:iCs/>
          <w:u w:val="thick" w:color="F79646"/>
        </w:rPr>
      </w:pPr>
    </w:p>
    <w:p w:rsidR="00FB5F1E" w:rsidRPr="002F7CA4" w:rsidRDefault="003F70E7" w:rsidP="00113242">
      <w:pPr>
        <w:pStyle w:val="Titre2"/>
        <w:numPr>
          <w:ilvl w:val="0"/>
          <w:numId w:val="50"/>
        </w:numPr>
        <w:shd w:val="clear" w:color="auto" w:fill="FFFFFF"/>
        <w:spacing w:line="240" w:lineRule="atLeast"/>
        <w:textAlignment w:val="baseline"/>
        <w:rPr>
          <w:rFonts w:ascii="Cambria" w:hAnsi="Cambria"/>
          <w:b w:val="0"/>
          <w:sz w:val="24"/>
          <w:szCs w:val="24"/>
        </w:rPr>
      </w:pPr>
      <w:hyperlink r:id="rId17" w:history="1">
        <w:r w:rsidR="00FB5F1E" w:rsidRPr="002F7CA4">
          <w:rPr>
            <w:rStyle w:val="Lienhypertexte"/>
            <w:rFonts w:ascii="Cambria" w:hAnsi="Cambria"/>
            <w:b w:val="0"/>
            <w:color w:val="auto"/>
            <w:sz w:val="24"/>
            <w:szCs w:val="24"/>
            <w:bdr w:val="none" w:sz="0" w:space="0" w:color="auto" w:frame="1"/>
          </w:rPr>
          <w:t xml:space="preserve">H. </w:t>
        </w:r>
        <w:proofErr w:type="spellStart"/>
        <w:r w:rsidR="00FB5F1E" w:rsidRPr="002F7CA4">
          <w:rPr>
            <w:rStyle w:val="Lienhypertexte"/>
            <w:rFonts w:ascii="Cambria" w:hAnsi="Cambria"/>
            <w:b w:val="0"/>
            <w:color w:val="auto"/>
            <w:sz w:val="24"/>
            <w:szCs w:val="24"/>
            <w:bdr w:val="none" w:sz="0" w:space="0" w:color="auto" w:frame="1"/>
          </w:rPr>
          <w:t>Recknagel</w:t>
        </w:r>
        <w:proofErr w:type="spellEnd"/>
      </w:hyperlink>
      <w:r w:rsidR="00FB5F1E" w:rsidRPr="002F7CA4">
        <w:rPr>
          <w:rFonts w:ascii="Cambria" w:hAnsi="Cambria"/>
          <w:b w:val="0"/>
          <w:sz w:val="24"/>
          <w:szCs w:val="24"/>
        </w:rPr>
        <w:t xml:space="preserve">, E-R. </w:t>
      </w:r>
      <w:proofErr w:type="spellStart"/>
      <w:r w:rsidR="00FB5F1E" w:rsidRPr="002F7CA4">
        <w:rPr>
          <w:rFonts w:ascii="Cambria" w:hAnsi="Cambria"/>
          <w:b w:val="0"/>
          <w:sz w:val="24"/>
          <w:szCs w:val="24"/>
        </w:rPr>
        <w:t>Schramek</w:t>
      </w:r>
      <w:proofErr w:type="spellEnd"/>
      <w:r w:rsidR="00FB5F1E" w:rsidRPr="002F7CA4">
        <w:rPr>
          <w:rFonts w:ascii="Cambria" w:hAnsi="Cambria"/>
          <w:b w:val="0"/>
          <w:sz w:val="24"/>
          <w:szCs w:val="24"/>
        </w:rPr>
        <w:t xml:space="preserve">, </w:t>
      </w:r>
      <w:hyperlink r:id="rId18" w:history="1">
        <w:r w:rsidR="00FB5F1E" w:rsidRPr="002F7CA4">
          <w:rPr>
            <w:rStyle w:val="Lienhypertexte"/>
            <w:rFonts w:ascii="Cambria" w:hAnsi="Cambria"/>
            <w:b w:val="0"/>
            <w:color w:val="auto"/>
            <w:sz w:val="24"/>
            <w:szCs w:val="24"/>
            <w:bdr w:val="none" w:sz="0" w:space="0" w:color="auto" w:frame="1"/>
          </w:rPr>
          <w:t xml:space="preserve">E. </w:t>
        </w:r>
        <w:proofErr w:type="spellStart"/>
        <w:r w:rsidR="00FB5F1E" w:rsidRPr="002F7CA4">
          <w:rPr>
            <w:rStyle w:val="Lienhypertexte"/>
            <w:rFonts w:ascii="Cambria" w:hAnsi="Cambria"/>
            <w:b w:val="0"/>
            <w:color w:val="auto"/>
            <w:sz w:val="24"/>
            <w:szCs w:val="24"/>
            <w:bdr w:val="none" w:sz="0" w:space="0" w:color="auto" w:frame="1"/>
          </w:rPr>
          <w:t>Sprenger</w:t>
        </w:r>
        <w:proofErr w:type="spellEnd"/>
      </w:hyperlink>
      <w:r w:rsidR="00FB5F1E" w:rsidRPr="002F7CA4">
        <w:rPr>
          <w:rFonts w:ascii="Cambria" w:hAnsi="Cambria"/>
          <w:b w:val="0"/>
          <w:sz w:val="24"/>
          <w:szCs w:val="24"/>
        </w:rPr>
        <w:t xml:space="preserve">, </w:t>
      </w:r>
      <w:hyperlink r:id="rId19" w:history="1">
        <w:r w:rsidR="00FB5F1E" w:rsidRPr="002F7CA4">
          <w:rPr>
            <w:rStyle w:val="Lienhypertexte"/>
            <w:rFonts w:ascii="Cambria" w:hAnsi="Cambria"/>
            <w:b w:val="0"/>
            <w:i/>
            <w:iCs/>
            <w:color w:val="auto"/>
            <w:sz w:val="24"/>
            <w:szCs w:val="24"/>
            <w:bdr w:val="none" w:sz="0" w:space="0" w:color="auto" w:frame="1"/>
          </w:rPr>
          <w:t>Génie climatique</w:t>
        </w:r>
      </w:hyperlink>
      <w:r w:rsidR="00FB5F1E" w:rsidRPr="002F7CA4">
        <w:rPr>
          <w:rStyle w:val="apple-converted-space"/>
          <w:rFonts w:ascii="Cambria" w:hAnsi="Cambria"/>
          <w:b w:val="0"/>
          <w:sz w:val="24"/>
          <w:szCs w:val="24"/>
        </w:rPr>
        <w:t xml:space="preserve">, </w:t>
      </w:r>
      <w:hyperlink r:id="rId20" w:history="1">
        <w:proofErr w:type="spellStart"/>
        <w:r w:rsidR="00FB5F1E" w:rsidRPr="002F7CA4">
          <w:rPr>
            <w:rStyle w:val="Lienhypertexte"/>
            <w:rFonts w:ascii="Cambria" w:hAnsi="Cambria"/>
            <w:b w:val="0"/>
            <w:color w:val="auto"/>
            <w:sz w:val="24"/>
            <w:szCs w:val="24"/>
            <w:bdr w:val="none" w:sz="0" w:space="0" w:color="auto" w:frame="1"/>
          </w:rPr>
          <w:t>Dunod</w:t>
        </w:r>
        <w:proofErr w:type="spellEnd"/>
      </w:hyperlink>
      <w:r w:rsidR="00FB5F1E" w:rsidRPr="002F7CA4">
        <w:rPr>
          <w:rFonts w:ascii="Cambria" w:hAnsi="Cambria"/>
          <w:b w:val="0"/>
          <w:sz w:val="24"/>
          <w:szCs w:val="24"/>
        </w:rPr>
        <w:t xml:space="preserve"> 2013</w:t>
      </w:r>
    </w:p>
    <w:p w:rsidR="00FB5F1E" w:rsidRPr="002F7CA4" w:rsidRDefault="003F70E7" w:rsidP="00113242">
      <w:pPr>
        <w:pStyle w:val="Titre1"/>
        <w:numPr>
          <w:ilvl w:val="0"/>
          <w:numId w:val="50"/>
        </w:numPr>
        <w:shd w:val="clear" w:color="auto" w:fill="FFFFFF"/>
        <w:textAlignment w:val="baseline"/>
        <w:rPr>
          <w:rFonts w:ascii="Cambria" w:hAnsi="Cambria"/>
          <w:b w:val="0"/>
        </w:rPr>
      </w:pPr>
      <w:hyperlink r:id="rId21" w:history="1">
        <w:r w:rsidR="00FB5F1E" w:rsidRPr="002F7CA4">
          <w:rPr>
            <w:rStyle w:val="Lienhypertexte"/>
            <w:rFonts w:ascii="Cambria" w:hAnsi="Cambria"/>
            <w:b w:val="0"/>
            <w:color w:val="auto"/>
            <w:bdr w:val="none" w:sz="0" w:space="0" w:color="auto" w:frame="1"/>
            <w:lang w:val="en-US"/>
          </w:rPr>
          <w:t xml:space="preserve">W. </w:t>
        </w:r>
        <w:proofErr w:type="spellStart"/>
        <w:r w:rsidR="00FB5F1E" w:rsidRPr="002F7CA4">
          <w:rPr>
            <w:rStyle w:val="Lienhypertexte"/>
            <w:rFonts w:ascii="Cambria" w:hAnsi="Cambria"/>
            <w:b w:val="0"/>
            <w:color w:val="auto"/>
            <w:bdr w:val="none" w:sz="0" w:space="0" w:color="auto" w:frame="1"/>
            <w:lang w:val="en-US"/>
          </w:rPr>
          <w:t>Maake</w:t>
        </w:r>
        <w:proofErr w:type="spellEnd"/>
      </w:hyperlink>
      <w:r w:rsidR="00FB5F1E" w:rsidRPr="002F7CA4">
        <w:rPr>
          <w:rFonts w:ascii="Cambria" w:hAnsi="Cambria"/>
          <w:b w:val="0"/>
          <w:lang w:val="en-US"/>
        </w:rPr>
        <w:t>,</w:t>
      </w:r>
      <w:r w:rsidR="00FB5F1E" w:rsidRPr="002F7CA4">
        <w:rPr>
          <w:rStyle w:val="apple-converted-space"/>
          <w:rFonts w:ascii="Cambria" w:hAnsi="Cambria"/>
          <w:b w:val="0"/>
          <w:lang w:val="en-US"/>
        </w:rPr>
        <w:t> </w:t>
      </w:r>
      <w:hyperlink r:id="rId22" w:history="1">
        <w:r w:rsidR="00FB5F1E" w:rsidRPr="002F7CA4">
          <w:rPr>
            <w:rStyle w:val="Lienhypertexte"/>
            <w:rFonts w:ascii="Cambria" w:hAnsi="Cambria"/>
            <w:b w:val="0"/>
            <w:color w:val="auto"/>
            <w:bdr w:val="none" w:sz="0" w:space="0" w:color="auto" w:frame="1"/>
            <w:lang w:val="en-US"/>
          </w:rPr>
          <w:t xml:space="preserve">H.-J. </w:t>
        </w:r>
        <w:proofErr w:type="gramStart"/>
        <w:r w:rsidR="00FB5F1E" w:rsidRPr="002F7CA4">
          <w:rPr>
            <w:rStyle w:val="Lienhypertexte"/>
            <w:rFonts w:ascii="Cambria" w:hAnsi="Cambria"/>
            <w:b w:val="0"/>
            <w:color w:val="auto"/>
            <w:bdr w:val="none" w:sz="0" w:space="0" w:color="auto" w:frame="1"/>
            <w:lang w:val="en-US"/>
          </w:rPr>
          <w:t>Eckert</w:t>
        </w:r>
      </w:hyperlink>
      <w:r w:rsidR="00FB5F1E" w:rsidRPr="002F7CA4">
        <w:rPr>
          <w:rFonts w:ascii="Cambria" w:hAnsi="Cambria"/>
          <w:b w:val="0"/>
          <w:lang w:val="en-US"/>
        </w:rPr>
        <w:t>,</w:t>
      </w:r>
      <w:r w:rsidR="00FB5F1E" w:rsidRPr="002F7CA4">
        <w:rPr>
          <w:rStyle w:val="apple-converted-space"/>
          <w:rFonts w:ascii="Cambria" w:hAnsi="Cambria"/>
          <w:b w:val="0"/>
          <w:lang w:val="en-US"/>
        </w:rPr>
        <w:t> </w:t>
      </w:r>
      <w:hyperlink r:id="rId23" w:history="1">
        <w:r w:rsidR="00FB5F1E" w:rsidRPr="002F7CA4">
          <w:rPr>
            <w:rStyle w:val="Lienhypertexte"/>
            <w:rFonts w:ascii="Cambria" w:hAnsi="Cambria"/>
            <w:b w:val="0"/>
            <w:color w:val="auto"/>
            <w:bdr w:val="none" w:sz="0" w:space="0" w:color="auto" w:frame="1"/>
            <w:lang w:val="en-US"/>
          </w:rPr>
          <w:t>J-L.</w:t>
        </w:r>
        <w:proofErr w:type="gramEnd"/>
        <w:r w:rsidR="00FB5F1E" w:rsidRPr="002F7CA4">
          <w:rPr>
            <w:rStyle w:val="Lienhypertexte"/>
            <w:rFonts w:ascii="Cambria" w:hAnsi="Cambria"/>
            <w:b w:val="0"/>
            <w:color w:val="auto"/>
            <w:bdr w:val="none" w:sz="0" w:space="0" w:color="auto" w:frame="1"/>
            <w:lang w:val="en-US"/>
          </w:rPr>
          <w:t xml:space="preserve"> </w:t>
        </w:r>
        <w:proofErr w:type="spellStart"/>
        <w:r w:rsidR="00FB5F1E" w:rsidRPr="002F7CA4">
          <w:rPr>
            <w:rStyle w:val="Lienhypertexte"/>
            <w:rFonts w:ascii="Cambria" w:hAnsi="Cambria"/>
            <w:b w:val="0"/>
            <w:color w:val="auto"/>
            <w:bdr w:val="none" w:sz="0" w:space="0" w:color="auto" w:frame="1"/>
          </w:rPr>
          <w:t>Cauchepin</w:t>
        </w:r>
        <w:proofErr w:type="spellEnd"/>
      </w:hyperlink>
      <w:r w:rsidR="00FB5F1E" w:rsidRPr="002F7CA4">
        <w:rPr>
          <w:rFonts w:ascii="Cambria" w:hAnsi="Cambria"/>
          <w:b w:val="0"/>
        </w:rPr>
        <w:t xml:space="preserve">, Le </w:t>
      </w:r>
      <w:proofErr w:type="spellStart"/>
      <w:r w:rsidR="00FB5F1E" w:rsidRPr="002F7CA4">
        <w:rPr>
          <w:rFonts w:ascii="Cambria" w:hAnsi="Cambria"/>
          <w:b w:val="0"/>
        </w:rPr>
        <w:t>Pohlmann</w:t>
      </w:r>
      <w:proofErr w:type="spellEnd"/>
      <w:r w:rsidR="00FB5F1E" w:rsidRPr="002F7CA4">
        <w:rPr>
          <w:rFonts w:ascii="Cambria" w:hAnsi="Cambria"/>
          <w:b w:val="0"/>
        </w:rPr>
        <w:t xml:space="preserve"> - </w:t>
      </w:r>
      <w:r w:rsidR="00FB5F1E" w:rsidRPr="002F7CA4">
        <w:rPr>
          <w:rFonts w:ascii="Cambria" w:hAnsi="Cambria"/>
          <w:b w:val="0"/>
          <w:i/>
          <w:iCs/>
        </w:rPr>
        <w:t>Manuel technique du froid</w:t>
      </w:r>
      <w:r w:rsidR="00FB5F1E" w:rsidRPr="002F7CA4">
        <w:rPr>
          <w:rFonts w:ascii="Cambria" w:hAnsi="Cambria"/>
          <w:b w:val="0"/>
        </w:rPr>
        <w:t>,</w:t>
      </w:r>
      <w:r w:rsidR="00FB5F1E" w:rsidRPr="002F7CA4">
        <w:rPr>
          <w:rFonts w:ascii="Cambria" w:hAnsi="Cambria"/>
          <w:b w:val="0"/>
          <w:bCs w:val="0"/>
        </w:rPr>
        <w:t xml:space="preserve"> </w:t>
      </w:r>
      <w:r w:rsidR="00FB5F1E" w:rsidRPr="002F7CA4">
        <w:rPr>
          <w:rFonts w:ascii="Cambria" w:hAnsi="Cambria"/>
          <w:b w:val="0"/>
        </w:rPr>
        <w:t> </w:t>
      </w:r>
      <w:hyperlink r:id="rId24" w:history="1">
        <w:r w:rsidR="00FB5F1E" w:rsidRPr="002F7CA4">
          <w:rPr>
            <w:rStyle w:val="Lienhypertexte"/>
            <w:rFonts w:ascii="Cambria" w:hAnsi="Cambria"/>
            <w:b w:val="0"/>
            <w:color w:val="auto"/>
            <w:bdr w:val="none" w:sz="0" w:space="0" w:color="auto" w:frame="1"/>
          </w:rPr>
          <w:t>PYC Livres</w:t>
        </w:r>
      </w:hyperlink>
      <w:r w:rsidR="00FB5F1E" w:rsidRPr="002F7CA4">
        <w:rPr>
          <w:rFonts w:ascii="Cambria" w:hAnsi="Cambria"/>
          <w:b w:val="0"/>
        </w:rPr>
        <w:t>.</w:t>
      </w:r>
    </w:p>
    <w:p w:rsidR="00FB5F1E" w:rsidRPr="002F7CA4" w:rsidRDefault="003F70E7" w:rsidP="00113242">
      <w:pPr>
        <w:pStyle w:val="Titre1"/>
        <w:numPr>
          <w:ilvl w:val="0"/>
          <w:numId w:val="50"/>
        </w:numPr>
        <w:shd w:val="clear" w:color="auto" w:fill="FFFFFF"/>
        <w:textAlignment w:val="baseline"/>
        <w:rPr>
          <w:rFonts w:ascii="Cambria" w:hAnsi="Cambria"/>
          <w:b w:val="0"/>
        </w:rPr>
      </w:pPr>
      <w:hyperlink r:id="rId25" w:history="1">
        <w:r w:rsidR="00FB5F1E" w:rsidRPr="002F7CA4">
          <w:rPr>
            <w:rStyle w:val="Lienhypertexte"/>
            <w:rFonts w:ascii="Cambria" w:hAnsi="Cambria"/>
            <w:b w:val="0"/>
            <w:color w:val="auto"/>
            <w:bdr w:val="none" w:sz="0" w:space="0" w:color="auto" w:frame="1"/>
          </w:rPr>
          <w:t xml:space="preserve">J. </w:t>
        </w:r>
        <w:proofErr w:type="spellStart"/>
        <w:r w:rsidR="00FB5F1E" w:rsidRPr="002F7CA4">
          <w:rPr>
            <w:rStyle w:val="Lienhypertexte"/>
            <w:rFonts w:ascii="Cambria" w:hAnsi="Cambria"/>
            <w:b w:val="0"/>
            <w:color w:val="auto"/>
            <w:bdr w:val="none" w:sz="0" w:space="0" w:color="auto" w:frame="1"/>
          </w:rPr>
          <w:t>Desmons</w:t>
        </w:r>
        <w:proofErr w:type="spellEnd"/>
      </w:hyperlink>
      <w:r w:rsidR="00FB5F1E" w:rsidRPr="002F7CA4">
        <w:rPr>
          <w:rFonts w:ascii="Cambria" w:hAnsi="Cambria"/>
          <w:b w:val="0"/>
        </w:rPr>
        <w:t xml:space="preserve">, </w:t>
      </w:r>
      <w:hyperlink r:id="rId26" w:history="1">
        <w:r w:rsidR="00FB5F1E" w:rsidRPr="002F7CA4">
          <w:rPr>
            <w:rStyle w:val="Lienhypertexte"/>
            <w:rFonts w:ascii="Cambria" w:hAnsi="Cambria"/>
            <w:b w:val="0"/>
            <w:i/>
            <w:iCs/>
            <w:color w:val="auto"/>
            <w:bdr w:val="none" w:sz="0" w:space="0" w:color="auto" w:frame="1"/>
          </w:rPr>
          <w:t>Aide-mémoire de l'ingénieur</w:t>
        </w:r>
      </w:hyperlink>
      <w:r w:rsidR="00FB5F1E" w:rsidRPr="002F7CA4">
        <w:rPr>
          <w:rFonts w:ascii="Cambria" w:hAnsi="Cambria"/>
          <w:b w:val="0"/>
          <w:i/>
          <w:iCs/>
        </w:rPr>
        <w:t> : Génie climatique</w:t>
      </w:r>
      <w:r w:rsidR="00FB5F1E" w:rsidRPr="002F7CA4">
        <w:rPr>
          <w:rFonts w:ascii="Cambria" w:hAnsi="Cambria"/>
          <w:b w:val="0"/>
        </w:rPr>
        <w:t xml:space="preserve">, </w:t>
      </w:r>
      <w:hyperlink r:id="rId27" w:history="1">
        <w:proofErr w:type="spellStart"/>
        <w:r w:rsidR="00FB5F1E" w:rsidRPr="002F7CA4">
          <w:rPr>
            <w:rStyle w:val="Lienhypertexte"/>
            <w:rFonts w:ascii="Cambria" w:hAnsi="Cambria"/>
            <w:b w:val="0"/>
            <w:color w:val="auto"/>
            <w:bdr w:val="none" w:sz="0" w:space="0" w:color="auto" w:frame="1"/>
          </w:rPr>
          <w:t>Dunod</w:t>
        </w:r>
        <w:proofErr w:type="spellEnd"/>
      </w:hyperlink>
    </w:p>
    <w:p w:rsidR="00FB5F1E" w:rsidRPr="002F7CA4" w:rsidRDefault="003F70E7" w:rsidP="00113242">
      <w:pPr>
        <w:pStyle w:val="Titre1"/>
        <w:numPr>
          <w:ilvl w:val="0"/>
          <w:numId w:val="50"/>
        </w:numPr>
        <w:shd w:val="clear" w:color="auto" w:fill="FFFFFF"/>
        <w:textAlignment w:val="baseline"/>
        <w:rPr>
          <w:rFonts w:ascii="Cambria" w:hAnsi="Cambria"/>
          <w:b w:val="0"/>
        </w:rPr>
      </w:pPr>
      <w:hyperlink r:id="rId28" w:history="1">
        <w:r w:rsidR="00FB5F1E" w:rsidRPr="002F7CA4">
          <w:rPr>
            <w:rFonts w:ascii="Cambria" w:hAnsi="Cambria"/>
            <w:b w:val="0"/>
          </w:rPr>
          <w:t>F. Meunier</w:t>
        </w:r>
      </w:hyperlink>
      <w:r w:rsidR="00FB5F1E" w:rsidRPr="002F7CA4">
        <w:rPr>
          <w:rFonts w:ascii="Cambria" w:hAnsi="Cambria"/>
          <w:b w:val="0"/>
        </w:rPr>
        <w:t xml:space="preserve">,  </w:t>
      </w:r>
      <w:hyperlink r:id="rId29" w:history="1">
        <w:r w:rsidR="00FB5F1E" w:rsidRPr="002F7CA4">
          <w:rPr>
            <w:rFonts w:ascii="Cambria" w:hAnsi="Cambria"/>
            <w:b w:val="0"/>
          </w:rPr>
          <w:t xml:space="preserve">D. </w:t>
        </w:r>
        <w:proofErr w:type="spellStart"/>
        <w:r w:rsidR="00FB5F1E" w:rsidRPr="002F7CA4">
          <w:rPr>
            <w:rFonts w:ascii="Cambria" w:hAnsi="Cambria"/>
            <w:b w:val="0"/>
          </w:rPr>
          <w:t>Mugnier</w:t>
        </w:r>
        <w:proofErr w:type="spellEnd"/>
      </w:hyperlink>
      <w:r w:rsidR="00FB5F1E" w:rsidRPr="002F7CA4">
        <w:rPr>
          <w:rFonts w:ascii="Cambria" w:hAnsi="Cambria"/>
          <w:b w:val="0"/>
        </w:rPr>
        <w:t xml:space="preserve">,  </w:t>
      </w:r>
      <w:r w:rsidR="00FB5F1E" w:rsidRPr="002F7CA4">
        <w:rPr>
          <w:rFonts w:ascii="Cambria" w:hAnsi="Cambria"/>
          <w:b w:val="0"/>
          <w:i/>
          <w:iCs/>
        </w:rPr>
        <w:t>La climatisation solaire. Thermique ou photovoltaïque</w:t>
      </w:r>
      <w:r w:rsidR="00FB5F1E" w:rsidRPr="002F7CA4">
        <w:rPr>
          <w:rFonts w:ascii="Cambria" w:hAnsi="Cambria"/>
          <w:b w:val="0"/>
        </w:rPr>
        <w:t>, DUNOD  2013.</w:t>
      </w:r>
    </w:p>
    <w:p w:rsidR="00FB5F1E" w:rsidRPr="002F7CA4" w:rsidRDefault="003F70E7" w:rsidP="00113242">
      <w:pPr>
        <w:numPr>
          <w:ilvl w:val="0"/>
          <w:numId w:val="50"/>
        </w:numPr>
        <w:shd w:val="clear" w:color="auto" w:fill="FFFFFF"/>
        <w:spacing w:after="45"/>
        <w:rPr>
          <w:rFonts w:ascii="Cambria" w:hAnsi="Cambria"/>
          <w:lang w:eastAsia="fr-FR"/>
        </w:rPr>
      </w:pPr>
      <w:hyperlink r:id="rId30" w:history="1">
        <w:r w:rsidR="00FB5F1E" w:rsidRPr="002F7CA4">
          <w:rPr>
            <w:rFonts w:ascii="Cambria" w:hAnsi="Cambria"/>
            <w:lang w:eastAsia="fr-FR"/>
          </w:rPr>
          <w:t>F. Meunier</w:t>
        </w:r>
      </w:hyperlink>
      <w:r w:rsidR="00FB5F1E" w:rsidRPr="002F7CA4">
        <w:rPr>
          <w:rFonts w:ascii="Cambria" w:hAnsi="Cambria"/>
          <w:lang w:eastAsia="fr-FR"/>
        </w:rPr>
        <w:t>, </w:t>
      </w:r>
      <w:hyperlink r:id="rId31" w:history="1">
        <w:r w:rsidR="00FB5F1E" w:rsidRPr="002F7CA4">
          <w:rPr>
            <w:rFonts w:ascii="Cambria" w:hAnsi="Cambria"/>
            <w:lang w:eastAsia="fr-FR"/>
          </w:rPr>
          <w:t>P. Rivet</w:t>
        </w:r>
      </w:hyperlink>
      <w:r w:rsidR="00FB5F1E" w:rsidRPr="002F7CA4">
        <w:rPr>
          <w:rFonts w:ascii="Cambria" w:hAnsi="Cambria"/>
          <w:lang w:eastAsia="fr-FR"/>
        </w:rPr>
        <w:t>, </w:t>
      </w:r>
      <w:hyperlink r:id="rId32" w:history="1">
        <w:r w:rsidR="00FB5F1E" w:rsidRPr="002F7CA4">
          <w:rPr>
            <w:rFonts w:ascii="Cambria" w:hAnsi="Cambria"/>
            <w:lang w:eastAsia="fr-FR"/>
          </w:rPr>
          <w:t>M-F. Terrier</w:t>
        </w:r>
      </w:hyperlink>
      <w:r w:rsidR="00FB5F1E" w:rsidRPr="002F7CA4">
        <w:rPr>
          <w:rFonts w:ascii="Cambria" w:hAnsi="Cambria"/>
          <w:lang w:eastAsia="fr-FR"/>
        </w:rPr>
        <w:t xml:space="preserve">, </w:t>
      </w:r>
      <w:hyperlink r:id="rId33" w:history="1">
        <w:r w:rsidR="00FB5F1E" w:rsidRPr="002F7CA4">
          <w:rPr>
            <w:rFonts w:ascii="Cambria" w:hAnsi="Cambria"/>
            <w:i/>
            <w:iCs/>
            <w:lang w:eastAsia="fr-FR"/>
          </w:rPr>
          <w:t>Froid industriel - 2ème édition</w:t>
        </w:r>
      </w:hyperlink>
      <w:r w:rsidR="00FB5F1E" w:rsidRPr="002F7CA4">
        <w:rPr>
          <w:rFonts w:ascii="Cambria" w:hAnsi="Cambria"/>
          <w:lang w:eastAsia="fr-FR"/>
        </w:rPr>
        <w:t xml:space="preserve">, </w:t>
      </w:r>
      <w:r w:rsidR="00FB5F1E" w:rsidRPr="002F7CA4">
        <w:rPr>
          <w:rFonts w:ascii="Cambria" w:hAnsi="Cambria"/>
          <w:caps/>
          <w:lang w:eastAsia="fr-FR"/>
        </w:rPr>
        <w:t>DUNOD  2010</w:t>
      </w:r>
    </w:p>
    <w:p w:rsidR="00FB5F1E" w:rsidRPr="002F7CA4" w:rsidRDefault="003F70E7" w:rsidP="00113242">
      <w:pPr>
        <w:pStyle w:val="Titre3"/>
        <w:numPr>
          <w:ilvl w:val="0"/>
          <w:numId w:val="50"/>
        </w:numPr>
        <w:shd w:val="clear" w:color="auto" w:fill="FFFFFF"/>
        <w:spacing w:line="253" w:lineRule="atLeast"/>
        <w:jc w:val="left"/>
        <w:rPr>
          <w:rFonts w:ascii="Cambria" w:hAnsi="Cambria"/>
          <w:b w:val="0"/>
        </w:rPr>
      </w:pPr>
      <w:hyperlink r:id="rId34" w:tooltip="Horst Herr" w:history="1">
        <w:r w:rsidR="00FB5F1E" w:rsidRPr="002F7CA4">
          <w:rPr>
            <w:rStyle w:val="Lienhypertexte"/>
            <w:rFonts w:ascii="Cambria" w:hAnsi="Cambria"/>
            <w:b w:val="0"/>
            <w:color w:val="auto"/>
          </w:rPr>
          <w:t xml:space="preserve">Horst </w:t>
        </w:r>
        <w:proofErr w:type="spellStart"/>
        <w:r w:rsidR="00FB5F1E" w:rsidRPr="002F7CA4">
          <w:rPr>
            <w:rStyle w:val="Lienhypertexte"/>
            <w:rFonts w:ascii="Cambria" w:hAnsi="Cambria"/>
            <w:b w:val="0"/>
            <w:color w:val="auto"/>
          </w:rPr>
          <w:t>Herr</w:t>
        </w:r>
        <w:proofErr w:type="spellEnd"/>
      </w:hyperlink>
      <w:r w:rsidR="00FB5F1E" w:rsidRPr="002F7CA4">
        <w:rPr>
          <w:rFonts w:ascii="Cambria" w:hAnsi="Cambria"/>
          <w:b w:val="0"/>
          <w:i/>
          <w:iCs/>
        </w:rPr>
        <w:t xml:space="preserve">, Génie énergétique et climatique </w:t>
      </w:r>
      <w:r w:rsidR="00FB5F1E" w:rsidRPr="002F7CA4">
        <w:rPr>
          <w:rFonts w:ascii="Cambria" w:hAnsi="Cambria"/>
          <w:b w:val="0"/>
          <w:bCs w:val="0"/>
          <w:i/>
          <w:iCs/>
        </w:rPr>
        <w:t>Chauffage, froid, climatisation,</w:t>
      </w:r>
      <w:r w:rsidR="00FB5F1E" w:rsidRPr="002F7CA4">
        <w:rPr>
          <w:rFonts w:ascii="Cambria" w:hAnsi="Cambria"/>
          <w:b w:val="0"/>
          <w:bCs w:val="0"/>
        </w:rPr>
        <w:t xml:space="preserve"> </w:t>
      </w:r>
      <w:hyperlink r:id="rId35" w:history="1">
        <w:proofErr w:type="spellStart"/>
        <w:r w:rsidR="00FB5F1E" w:rsidRPr="002F7CA4">
          <w:rPr>
            <w:rStyle w:val="Lienhypertexte"/>
            <w:rFonts w:ascii="Cambria" w:hAnsi="Cambria"/>
            <w:b w:val="0"/>
            <w:color w:val="auto"/>
          </w:rPr>
          <w:t>Dunod</w:t>
        </w:r>
        <w:proofErr w:type="spellEnd"/>
        <w:r w:rsidR="00FB5F1E" w:rsidRPr="002F7CA4">
          <w:rPr>
            <w:rStyle w:val="Lienhypertexte"/>
            <w:rFonts w:ascii="Cambria" w:hAnsi="Cambria"/>
            <w:b w:val="0"/>
            <w:color w:val="auto"/>
          </w:rPr>
          <w:t xml:space="preserve"> Tech</w:t>
        </w:r>
      </w:hyperlink>
      <w:r w:rsidR="00FB5F1E" w:rsidRPr="002F7CA4">
        <w:rPr>
          <w:rFonts w:ascii="Cambria" w:hAnsi="Cambria"/>
          <w:b w:val="0"/>
        </w:rPr>
        <w:t xml:space="preserve"> 2014</w:t>
      </w: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pPr>
    </w:p>
    <w:p w:rsidR="00FB5F1E" w:rsidRPr="002F7CA4" w:rsidRDefault="00FB5F1E" w:rsidP="005C672C">
      <w:pPr>
        <w:rPr>
          <w:rFonts w:ascii="Cambria" w:hAnsi="Cambria"/>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51589B">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3.2.1</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Transfert de Chaleur 2</w:t>
      </w:r>
      <w:r w:rsidRPr="002F7CA4">
        <w:rPr>
          <w:rFonts w:ascii="Cambria" w:eastAsia="Times New Roman" w:hAnsi="Cambria"/>
          <w:b/>
          <w:color w:val="000000"/>
          <w:lang w:eastAsia="en-US"/>
        </w:rPr>
        <w:t xml:space="preserve"> </w:t>
      </w:r>
      <w:r w:rsidRPr="002F7CA4">
        <w:rPr>
          <w:rFonts w:ascii="Cambria" w:hAnsi="Cambria" w:cs="Calibri"/>
          <w:b/>
          <w:bCs/>
          <w:iC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VHS: 45h00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 xml:space="preserve"> , TD:  01h30</w:t>
      </w:r>
      <w:r w:rsidRPr="002F7CA4">
        <w:rPr>
          <w:rFonts w:ascii="Cambria" w:eastAsia="Times New Roman" w:hAnsi="Cambria" w:cs="Arial"/>
          <w:b/>
          <w:bCs/>
          <w:color w:val="000000"/>
          <w:lang w:eastAsia="en-U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4</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2</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jc w:val="both"/>
        <w:rPr>
          <w:rFonts w:ascii="Cambria" w:hAnsi="Cambria"/>
        </w:rPr>
      </w:pPr>
      <w:r w:rsidRPr="002F7CA4">
        <w:rPr>
          <w:rFonts w:ascii="Cambria" w:hAnsi="Cambria"/>
        </w:rPr>
        <w:t xml:space="preserve">Evaluer les flux </w:t>
      </w:r>
      <w:proofErr w:type="spellStart"/>
      <w:r w:rsidRPr="002F7CA4">
        <w:rPr>
          <w:rFonts w:ascii="Cambria" w:hAnsi="Cambria"/>
        </w:rPr>
        <w:t>convectés</w:t>
      </w:r>
      <w:proofErr w:type="spellEnd"/>
      <w:r w:rsidRPr="002F7CA4">
        <w:rPr>
          <w:rFonts w:ascii="Cambria" w:hAnsi="Cambria"/>
        </w:rPr>
        <w:t xml:space="preserve"> ou rayonnés dans différentes situations. Etre capable de modéliser un problème thermique et de le résoudre dans des cas stationnaires et géométries simples. Etre capable de faire le bon choix des matériaux pour toute application thermique.</w:t>
      </w:r>
    </w:p>
    <w:p w:rsidR="00FB5F1E" w:rsidRPr="002F7CA4" w:rsidRDefault="00FB5F1E" w:rsidP="005C672C">
      <w:pPr>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et mathématique de L1 et L2.</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pStyle w:val="Default"/>
        <w:jc w:val="both"/>
        <w:rPr>
          <w:rFonts w:ascii="Cambria" w:hAnsi="Cambria" w:cs="Times New Roman"/>
          <w:b/>
          <w:color w:val="auto"/>
        </w:rPr>
      </w:pPr>
      <w:r w:rsidRPr="002F7CA4">
        <w:rPr>
          <w:rFonts w:ascii="Cambria" w:hAnsi="Cambria" w:cs="Times New Roman"/>
          <w:b/>
          <w:color w:val="auto"/>
        </w:rPr>
        <w:t>Chapitre 1.  Suite des transferts par convection du premier semestre       (5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1"/>
          <w:numId w:val="40"/>
        </w:numPr>
        <w:ind w:left="567"/>
        <w:jc w:val="both"/>
        <w:rPr>
          <w:rFonts w:ascii="Cambria" w:hAnsi="Cambria" w:cs="Times New Roman"/>
          <w:color w:val="auto"/>
        </w:rPr>
      </w:pPr>
      <w:r w:rsidRPr="002F7CA4">
        <w:rPr>
          <w:rFonts w:ascii="Cambria" w:hAnsi="Cambria" w:cs="Times New Roman"/>
          <w:color w:val="auto"/>
        </w:rPr>
        <w:t>Résolution approchée des équations de la couche limite : Méthodes intégrales. Traiter complètement les cas de la plaque plane horizontale en convection forcée et celui de la plaque plane verticale en convection naturelle. Déduire les relations Nu=</w:t>
      </w:r>
      <w:proofErr w:type="gramStart"/>
      <w:r w:rsidRPr="002F7CA4">
        <w:rPr>
          <w:rFonts w:ascii="Cambria" w:hAnsi="Cambria" w:cs="Times New Roman"/>
          <w:color w:val="auto"/>
        </w:rPr>
        <w:t>f(</w:t>
      </w:r>
      <w:proofErr w:type="spellStart"/>
      <w:proofErr w:type="gramEnd"/>
      <w:r w:rsidRPr="002F7CA4">
        <w:rPr>
          <w:rFonts w:ascii="Cambria" w:hAnsi="Cambria" w:cs="Times New Roman"/>
          <w:color w:val="auto"/>
        </w:rPr>
        <w:t>Re</w:t>
      </w:r>
      <w:proofErr w:type="spellEnd"/>
      <w:r w:rsidRPr="002F7CA4">
        <w:rPr>
          <w:rFonts w:ascii="Cambria" w:hAnsi="Cambria" w:cs="Times New Roman"/>
          <w:color w:val="auto"/>
        </w:rPr>
        <w:t>, Pr) et Nu=f(</w:t>
      </w:r>
      <w:proofErr w:type="spellStart"/>
      <w:r w:rsidRPr="002F7CA4">
        <w:rPr>
          <w:rFonts w:ascii="Cambria" w:hAnsi="Cambria" w:cs="Times New Roman"/>
          <w:color w:val="auto"/>
        </w:rPr>
        <w:t>Gr,Pr</w:t>
      </w:r>
      <w:proofErr w:type="spellEnd"/>
      <w:r w:rsidRPr="002F7CA4">
        <w:rPr>
          <w:rFonts w:ascii="Cambria" w:hAnsi="Cambria" w:cs="Times New Roman"/>
          <w:color w:val="auto"/>
        </w:rPr>
        <w:t xml:space="preserve">). </w:t>
      </w:r>
    </w:p>
    <w:p w:rsidR="00FB5F1E" w:rsidRPr="002F7CA4" w:rsidRDefault="00FB5F1E" w:rsidP="00113242">
      <w:pPr>
        <w:pStyle w:val="Default"/>
        <w:numPr>
          <w:ilvl w:val="1"/>
          <w:numId w:val="40"/>
        </w:numPr>
        <w:ind w:left="567"/>
        <w:jc w:val="both"/>
        <w:rPr>
          <w:rFonts w:ascii="Cambria" w:hAnsi="Cambria" w:cs="Times New Roman"/>
          <w:color w:val="auto"/>
        </w:rPr>
      </w:pPr>
      <w:r w:rsidRPr="002F7CA4">
        <w:rPr>
          <w:rFonts w:ascii="Cambria" w:hAnsi="Cambria" w:cs="Times New Roman"/>
          <w:color w:val="auto"/>
        </w:rPr>
        <w:t>Solution exacte de la convection forcée laminaire sur une plaque plane horizontale et plaque plane verticale en convection naturelle. Déduire les relations Nu=</w:t>
      </w:r>
      <w:proofErr w:type="gramStart"/>
      <w:r w:rsidRPr="002F7CA4">
        <w:rPr>
          <w:rFonts w:ascii="Cambria" w:hAnsi="Cambria" w:cs="Times New Roman"/>
          <w:color w:val="auto"/>
        </w:rPr>
        <w:t>f(</w:t>
      </w:r>
      <w:proofErr w:type="spellStart"/>
      <w:proofErr w:type="gramEnd"/>
      <w:r w:rsidRPr="002F7CA4">
        <w:rPr>
          <w:rFonts w:ascii="Cambria" w:hAnsi="Cambria" w:cs="Times New Roman"/>
          <w:color w:val="auto"/>
        </w:rPr>
        <w:t>Re</w:t>
      </w:r>
      <w:proofErr w:type="spellEnd"/>
      <w:r w:rsidRPr="002F7CA4">
        <w:rPr>
          <w:rFonts w:ascii="Cambria" w:hAnsi="Cambria" w:cs="Times New Roman"/>
          <w:color w:val="auto"/>
        </w:rPr>
        <w:t>, Pr) et Nu=f(</w:t>
      </w:r>
      <w:proofErr w:type="spellStart"/>
      <w:r w:rsidRPr="002F7CA4">
        <w:rPr>
          <w:rFonts w:ascii="Cambria" w:hAnsi="Cambria" w:cs="Times New Roman"/>
          <w:color w:val="auto"/>
        </w:rPr>
        <w:t>Gr,Pr</w:t>
      </w:r>
      <w:proofErr w:type="spellEnd"/>
      <w:r w:rsidRPr="002F7CA4">
        <w:rPr>
          <w:rFonts w:ascii="Cambria" w:hAnsi="Cambria" w:cs="Times New Roman"/>
          <w:color w:val="auto"/>
        </w:rPr>
        <w:t>), comparer avec l’analyse approchée.</w:t>
      </w:r>
    </w:p>
    <w:p w:rsidR="00FB5F1E" w:rsidRPr="002F7CA4" w:rsidRDefault="00FB5F1E" w:rsidP="00113242">
      <w:pPr>
        <w:pStyle w:val="Default"/>
        <w:numPr>
          <w:ilvl w:val="1"/>
          <w:numId w:val="40"/>
        </w:numPr>
        <w:ind w:left="567"/>
        <w:jc w:val="both"/>
        <w:rPr>
          <w:rFonts w:ascii="Cambria" w:hAnsi="Cambria" w:cs="Times New Roman"/>
          <w:color w:val="auto"/>
        </w:rPr>
      </w:pPr>
      <w:r w:rsidRPr="002F7CA4">
        <w:rPr>
          <w:rFonts w:ascii="Cambria" w:hAnsi="Cambria" w:cs="Times New Roman"/>
          <w:color w:val="auto"/>
        </w:rPr>
        <w:t xml:space="preserve">Convection laminaire dans un cylindre. Hypothèses et résolution du problème. Déduction du </w:t>
      </w:r>
      <w:proofErr w:type="spellStart"/>
      <w:r w:rsidRPr="002F7CA4">
        <w:rPr>
          <w:rFonts w:ascii="Cambria" w:hAnsi="Cambria" w:cs="Times New Roman"/>
          <w:color w:val="auto"/>
        </w:rPr>
        <w:t>Nusselt</w:t>
      </w:r>
      <w:proofErr w:type="spellEnd"/>
      <w:r w:rsidRPr="002F7CA4">
        <w:rPr>
          <w:rFonts w:ascii="Cambria" w:hAnsi="Cambria" w:cs="Times New Roman"/>
          <w:color w:val="auto"/>
        </w:rPr>
        <w:t xml:space="preserve"> avec température imposée et flux imposé.</w:t>
      </w:r>
    </w:p>
    <w:p w:rsidR="00FB5F1E" w:rsidRPr="002F7CA4" w:rsidRDefault="00FB5F1E" w:rsidP="005C672C">
      <w:pPr>
        <w:pStyle w:val="Default"/>
        <w:ind w:left="567" w:hanging="360"/>
        <w:jc w:val="both"/>
        <w:rPr>
          <w:rFonts w:ascii="Cambria" w:hAnsi="Cambria" w:cs="Times New Roman"/>
          <w:b/>
          <w:color w:val="auto"/>
        </w:rPr>
      </w:pPr>
    </w:p>
    <w:p w:rsidR="00FB5F1E" w:rsidRPr="002F7CA4" w:rsidRDefault="00FB5F1E" w:rsidP="005C672C">
      <w:pPr>
        <w:pStyle w:val="Default"/>
        <w:jc w:val="both"/>
        <w:rPr>
          <w:rFonts w:ascii="Cambria" w:hAnsi="Cambria" w:cs="Times New Roman"/>
          <w:b/>
          <w:color w:val="auto"/>
        </w:rPr>
      </w:pPr>
      <w:r w:rsidRPr="002F7CA4">
        <w:rPr>
          <w:rFonts w:ascii="Cambria" w:hAnsi="Cambria" w:cs="Times New Roman"/>
          <w:b/>
          <w:color w:val="auto"/>
        </w:rPr>
        <w:t>Chapitre 2. Transfert de chaleur par rayonnement                                           (6 semaines)</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 xml:space="preserve">Introduction : Notions d’angle solides. </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 xml:space="preserve">Mécanisme du transfert radiatif de surface et de volume. </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 xml:space="preserve">Définitions et lois générales (Luminance, éclairement, intensité, </w:t>
      </w:r>
      <w:proofErr w:type="spellStart"/>
      <w:r w:rsidRPr="002F7CA4">
        <w:rPr>
          <w:rFonts w:ascii="Cambria" w:hAnsi="Cambria" w:cs="Times New Roman"/>
          <w:color w:val="auto"/>
        </w:rPr>
        <w:t>émittance</w:t>
      </w:r>
      <w:proofErr w:type="spellEnd"/>
      <w:proofErr w:type="gramStart"/>
      <w:r w:rsidRPr="002F7CA4">
        <w:rPr>
          <w:rFonts w:ascii="Cambria" w:hAnsi="Cambria" w:cs="Times New Roman"/>
          <w:color w:val="auto"/>
        </w:rPr>
        <w:t>..)</w:t>
      </w:r>
      <w:proofErr w:type="gramEnd"/>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Formule de Bouguer, loi de Kirchhoff et loi de Draper</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Le corps noir (CN). La loi de Planck. Flux émis par le CN dans une bande spectrale. La loi de Stefan-Boltzmann.</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Propriétés radiatives des surfaces et relations entre elles.</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Echanges radiatifs entre deux plans parallèles infiniment étendus séparées par un milieu transparent. Notions d’écran.</w:t>
      </w:r>
    </w:p>
    <w:p w:rsidR="00FB5F1E" w:rsidRPr="002F7CA4" w:rsidRDefault="00FB5F1E" w:rsidP="00113242">
      <w:pPr>
        <w:numPr>
          <w:ilvl w:val="0"/>
          <w:numId w:val="41"/>
        </w:numPr>
        <w:autoSpaceDE w:val="0"/>
        <w:autoSpaceDN w:val="0"/>
        <w:adjustRightInd w:val="0"/>
        <w:ind w:left="567"/>
        <w:rPr>
          <w:rFonts w:ascii="Cambria" w:hAnsi="Cambria"/>
        </w:rPr>
      </w:pPr>
      <w:r w:rsidRPr="002F7CA4">
        <w:rPr>
          <w:rFonts w:ascii="Cambria" w:hAnsi="Cambria"/>
        </w:rPr>
        <w:t>Echange radiatif entre deux surfaces concaves noires. Notions de facteurs de forme. Relations de réciprocités. Règle de sommation. Règle de superposition. Règle de symétrie. Facteurs de forme entre surfaces infiniment longues. La méthode des cordes croisées.</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lastRenderedPageBreak/>
        <w:t>Flux perdu par une surface concave.</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 xml:space="preserve"> Echanges radiatifs entre n surfaces quelconques formant une enceinte. Règles de l’enceinte pour les facteurs de forme. Méthode des éclairements-radiosité pour évaluer les flux échangés.</w:t>
      </w:r>
    </w:p>
    <w:p w:rsidR="00FB5F1E" w:rsidRPr="002F7CA4" w:rsidRDefault="00FB5F1E" w:rsidP="00113242">
      <w:pPr>
        <w:pStyle w:val="Default"/>
        <w:numPr>
          <w:ilvl w:val="0"/>
          <w:numId w:val="41"/>
        </w:numPr>
        <w:ind w:left="567"/>
        <w:jc w:val="both"/>
        <w:rPr>
          <w:rFonts w:ascii="Cambria" w:hAnsi="Cambria" w:cs="Times New Roman"/>
          <w:color w:val="auto"/>
        </w:rPr>
      </w:pPr>
      <w:r w:rsidRPr="002F7CA4">
        <w:rPr>
          <w:rFonts w:ascii="Cambria" w:hAnsi="Cambria" w:cs="Times New Roman"/>
          <w:color w:val="auto"/>
        </w:rPr>
        <w:t>Analogie électrique en transfert radiatif.</w:t>
      </w:r>
    </w:p>
    <w:p w:rsidR="00FB5F1E" w:rsidRPr="002F7CA4" w:rsidRDefault="00FB5F1E" w:rsidP="00113242">
      <w:pPr>
        <w:numPr>
          <w:ilvl w:val="0"/>
          <w:numId w:val="41"/>
        </w:numPr>
        <w:autoSpaceDE w:val="0"/>
        <w:autoSpaceDN w:val="0"/>
        <w:adjustRightInd w:val="0"/>
        <w:ind w:left="567"/>
        <w:jc w:val="both"/>
        <w:rPr>
          <w:rFonts w:ascii="Cambria" w:hAnsi="Cambria"/>
        </w:rPr>
      </w:pPr>
      <w:r w:rsidRPr="002F7CA4">
        <w:rPr>
          <w:rFonts w:ascii="Cambria" w:hAnsi="Cambria"/>
        </w:rPr>
        <w:t xml:space="preserve">Echange radiatif entre surfaces séparées par un milieu semi-transparent (MST) émettant et absorbant, méthode simplifiée ne faisant pas intervenir l’équation de transfert radiatif. Propriétés radiatives des MST, calotte sphérique de </w:t>
      </w:r>
      <w:proofErr w:type="spellStart"/>
      <w:r w:rsidRPr="002F7CA4">
        <w:rPr>
          <w:rFonts w:ascii="Cambria" w:hAnsi="Cambria"/>
        </w:rPr>
        <w:t>Hottel</w:t>
      </w:r>
      <w:proofErr w:type="spellEnd"/>
      <w:r w:rsidRPr="002F7CA4">
        <w:rPr>
          <w:rFonts w:ascii="Cambria" w:hAnsi="Cambria"/>
        </w:rPr>
        <w:t>. Emissivités et absorptivités des mélanges des MST gazeux.</w:t>
      </w:r>
    </w:p>
    <w:p w:rsidR="00FB5F1E" w:rsidRPr="002F7CA4" w:rsidRDefault="00FB5F1E" w:rsidP="005C672C">
      <w:pPr>
        <w:pStyle w:val="Default"/>
        <w:jc w:val="both"/>
        <w:rPr>
          <w:rFonts w:ascii="Cambria" w:hAnsi="Cambria" w:cs="Times New Roman"/>
          <w:b/>
          <w:color w:val="auto"/>
        </w:rPr>
      </w:pPr>
    </w:p>
    <w:p w:rsidR="00FB5F1E" w:rsidRPr="002F7CA4" w:rsidRDefault="00FB5F1E" w:rsidP="005C672C">
      <w:pPr>
        <w:jc w:val="both"/>
        <w:rPr>
          <w:rFonts w:ascii="Cambria" w:hAnsi="Cambria"/>
          <w:b/>
        </w:rPr>
      </w:pPr>
      <w:r w:rsidRPr="002F7CA4">
        <w:rPr>
          <w:rFonts w:ascii="Cambria" w:hAnsi="Cambria"/>
          <w:b/>
        </w:rPr>
        <w:t>Chapitre 3. Echangeurs de chaleur et Chaudières :                                                (4 semaines)</w:t>
      </w:r>
    </w:p>
    <w:p w:rsidR="00FB5F1E" w:rsidRPr="002F7CA4" w:rsidRDefault="00FB5F1E" w:rsidP="005C672C">
      <w:pPr>
        <w:jc w:val="both"/>
        <w:rPr>
          <w:rFonts w:ascii="Cambria" w:hAnsi="Cambria"/>
          <w:b/>
        </w:rPr>
      </w:pPr>
    </w:p>
    <w:p w:rsidR="00FB5F1E" w:rsidRPr="002F7CA4" w:rsidRDefault="00FB5F1E" w:rsidP="00113242">
      <w:pPr>
        <w:numPr>
          <w:ilvl w:val="0"/>
          <w:numId w:val="61"/>
        </w:numPr>
        <w:jc w:val="both"/>
        <w:rPr>
          <w:rFonts w:ascii="Cambria" w:hAnsi="Cambria"/>
        </w:rPr>
      </w:pPr>
      <w:r w:rsidRPr="002F7CA4">
        <w:rPr>
          <w:rFonts w:ascii="Cambria" w:hAnsi="Cambria"/>
          <w:b/>
          <w:bCs/>
        </w:rPr>
        <w:t>Notions sur les échangeurs </w:t>
      </w:r>
      <w:r w:rsidRPr="002F7CA4">
        <w:rPr>
          <w:rFonts w:ascii="Cambria" w:hAnsi="Cambria"/>
        </w:rPr>
        <w:t xml:space="preserve">: Classification – Différentes </w:t>
      </w:r>
      <w:proofErr w:type="spellStart"/>
      <w:r w:rsidRPr="002F7CA4">
        <w:rPr>
          <w:rFonts w:ascii="Cambria" w:hAnsi="Cambria"/>
        </w:rPr>
        <w:t>types–Utilisations</w:t>
      </w:r>
      <w:proofErr w:type="spellEnd"/>
      <w:r w:rsidRPr="002F7CA4">
        <w:rPr>
          <w:rFonts w:ascii="Cambria" w:hAnsi="Cambria"/>
        </w:rPr>
        <w:t xml:space="preserve"> </w:t>
      </w:r>
      <w:proofErr w:type="spellStart"/>
      <w:r w:rsidRPr="002F7CA4">
        <w:rPr>
          <w:rFonts w:ascii="Cambria" w:hAnsi="Cambria"/>
        </w:rPr>
        <w:t>industrielles–Evolution</w:t>
      </w:r>
      <w:proofErr w:type="spellEnd"/>
      <w:r w:rsidRPr="002F7CA4">
        <w:rPr>
          <w:rFonts w:ascii="Cambria" w:hAnsi="Cambria"/>
        </w:rPr>
        <w:t xml:space="preserve"> des températures dans les échangeurs-Flux échangé- Coefficient global d’échange– Méthodes de calcul des échangeurs– Méthode de la différence de température logarithmique moyenne  DTLM - Méthode du nombre d’unités de transfert NUT- Comparaison des deux méthodes. </w:t>
      </w:r>
    </w:p>
    <w:p w:rsidR="00FB5F1E" w:rsidRPr="002F7CA4" w:rsidRDefault="00FB5F1E" w:rsidP="00113242">
      <w:pPr>
        <w:numPr>
          <w:ilvl w:val="0"/>
          <w:numId w:val="61"/>
        </w:numPr>
        <w:jc w:val="both"/>
        <w:rPr>
          <w:rFonts w:ascii="Cambria" w:hAnsi="Cambria"/>
        </w:rPr>
      </w:pPr>
      <w:r w:rsidRPr="002F7CA4">
        <w:rPr>
          <w:rFonts w:ascii="Cambria" w:hAnsi="Cambria"/>
          <w:b/>
        </w:rPr>
        <w:t xml:space="preserve">Chaudières : </w:t>
      </w:r>
      <w:r w:rsidRPr="002F7CA4">
        <w:rPr>
          <w:rFonts w:ascii="Cambria" w:hAnsi="Cambria"/>
        </w:rPr>
        <w:t>Différents types de chaudières - Etude des pertes - Efficacité.</w:t>
      </w:r>
    </w:p>
    <w:p w:rsidR="00FB5F1E" w:rsidRPr="002F7CA4" w:rsidRDefault="00FB5F1E" w:rsidP="005C672C">
      <w:pPr>
        <w:jc w:val="both"/>
        <w:rPr>
          <w:rFonts w:ascii="Cambria" w:hAnsi="Cambria"/>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ind w:left="720"/>
        <w:jc w:val="both"/>
        <w:rPr>
          <w:rFonts w:ascii="Cambria" w:hAnsi="Cambria"/>
          <w:b/>
          <w:bCs/>
          <w:iCs/>
        </w:rPr>
      </w:pP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J. F. </w:t>
      </w:r>
      <w:proofErr w:type="spellStart"/>
      <w:r w:rsidRPr="002F7CA4">
        <w:rPr>
          <w:rFonts w:ascii="Cambria" w:eastAsia="Times New Roman" w:hAnsi="Cambria"/>
          <w:color w:val="000000"/>
          <w:lang w:eastAsia="en-US"/>
        </w:rPr>
        <w:t>Sacadura</w:t>
      </w:r>
      <w:proofErr w:type="spellEnd"/>
      <w:r w:rsidRPr="002F7CA4">
        <w:rPr>
          <w:rFonts w:ascii="Cambria" w:eastAsia="Times New Roman" w:hAnsi="Cambria"/>
          <w:color w:val="000000"/>
          <w:lang w:eastAsia="en-US"/>
        </w:rPr>
        <w:t xml:space="preserve"> coordonnateur, </w:t>
      </w:r>
      <w:r w:rsidRPr="002F7CA4">
        <w:rPr>
          <w:rFonts w:ascii="Cambria" w:eastAsia="Times New Roman" w:hAnsi="Cambria"/>
          <w:i/>
          <w:iCs/>
          <w:color w:val="000000"/>
          <w:lang w:eastAsia="en-US"/>
        </w:rPr>
        <w:t>Transfert thermiques : Initiation et approfondissemen</w:t>
      </w:r>
      <w:r w:rsidRPr="002F7CA4">
        <w:rPr>
          <w:rFonts w:ascii="Cambria" w:eastAsia="Times New Roman" w:hAnsi="Cambria"/>
          <w:color w:val="000000"/>
          <w:lang w:eastAsia="en-US"/>
        </w:rPr>
        <w:t>t, Lavoisier 2015.</w:t>
      </w:r>
    </w:p>
    <w:p w:rsidR="00FB5F1E" w:rsidRPr="002F7CA4" w:rsidRDefault="00FB5F1E" w:rsidP="00113242">
      <w:pPr>
        <w:pStyle w:val="Default"/>
        <w:numPr>
          <w:ilvl w:val="0"/>
          <w:numId w:val="51"/>
        </w:numPr>
        <w:jc w:val="both"/>
        <w:rPr>
          <w:rFonts w:ascii="Cambria" w:hAnsi="Cambria" w:cs="Times New Roman"/>
          <w:color w:val="auto"/>
          <w:lang w:val="en-US"/>
        </w:rPr>
      </w:pPr>
      <w:proofErr w:type="spellStart"/>
      <w:r w:rsidRPr="002F7CA4">
        <w:rPr>
          <w:rFonts w:ascii="Cambria" w:hAnsi="Cambria" w:cs="Times New Roman"/>
          <w:color w:val="auto"/>
          <w:lang w:val="en-US"/>
        </w:rPr>
        <w:t>Kreith</w:t>
      </w:r>
      <w:proofErr w:type="spellEnd"/>
      <w:r w:rsidRPr="002F7CA4">
        <w:rPr>
          <w:rFonts w:ascii="Cambria" w:hAnsi="Cambria" w:cs="Times New Roman"/>
          <w:color w:val="auto"/>
          <w:lang w:val="en-US"/>
        </w:rPr>
        <w:t xml:space="preserve">, F.; Boehm, R.F.; </w:t>
      </w:r>
      <w:proofErr w:type="gramStart"/>
      <w:r w:rsidRPr="002F7CA4">
        <w:rPr>
          <w:rFonts w:ascii="Cambria" w:hAnsi="Cambria" w:cs="Times New Roman"/>
          <w:color w:val="auto"/>
          <w:lang w:val="en-US"/>
        </w:rPr>
        <w:t>et</w:t>
      </w:r>
      <w:proofErr w:type="gramEnd"/>
      <w:r w:rsidRPr="002F7CA4">
        <w:rPr>
          <w:rFonts w:ascii="Cambria" w:hAnsi="Cambria" w:cs="Times New Roman"/>
          <w:color w:val="auto"/>
          <w:lang w:val="en-US"/>
        </w:rPr>
        <w:t xml:space="preserve">. al., </w:t>
      </w:r>
      <w:r w:rsidRPr="002F7CA4">
        <w:rPr>
          <w:rFonts w:ascii="Cambria" w:hAnsi="Cambria" w:cs="Times New Roman"/>
          <w:i/>
          <w:iCs/>
          <w:color w:val="auto"/>
          <w:lang w:val="en-US"/>
        </w:rPr>
        <w:t>Heat and Mass Transfer</w:t>
      </w:r>
      <w:r w:rsidRPr="002F7CA4">
        <w:rPr>
          <w:rFonts w:ascii="Cambria" w:hAnsi="Cambria" w:cs="Times New Roman"/>
          <w:color w:val="auto"/>
          <w:lang w:val="en-US"/>
        </w:rPr>
        <w:t xml:space="preserve">, </w:t>
      </w:r>
      <w:r w:rsidRPr="002F7CA4">
        <w:rPr>
          <w:rFonts w:ascii="Cambria" w:hAnsi="Cambria" w:cs="Times New Roman"/>
          <w:i/>
          <w:iCs/>
          <w:color w:val="auto"/>
          <w:lang w:val="en-US"/>
        </w:rPr>
        <w:t xml:space="preserve">Mechanical Engineering Handbook </w:t>
      </w:r>
      <w:r w:rsidRPr="002F7CA4">
        <w:rPr>
          <w:rFonts w:ascii="Cambria" w:hAnsi="Cambria" w:cs="Times New Roman"/>
          <w:color w:val="auto"/>
          <w:lang w:val="en-US"/>
        </w:rPr>
        <w:t xml:space="preserve">Ed. Frank </w:t>
      </w:r>
      <w:proofErr w:type="spellStart"/>
      <w:r w:rsidRPr="002F7CA4">
        <w:rPr>
          <w:rFonts w:ascii="Cambria" w:hAnsi="Cambria" w:cs="Times New Roman"/>
          <w:color w:val="auto"/>
          <w:lang w:val="en-US"/>
        </w:rPr>
        <w:t>Kreith</w:t>
      </w:r>
      <w:proofErr w:type="spellEnd"/>
      <w:r w:rsidRPr="002F7CA4">
        <w:rPr>
          <w:rFonts w:ascii="Cambria" w:hAnsi="Cambria" w:cs="Times New Roman"/>
          <w:color w:val="auto"/>
          <w:lang w:val="en-US"/>
        </w:rPr>
        <w:t xml:space="preserve">, CRC Press LLC, 1999. </w:t>
      </w:r>
    </w:p>
    <w:p w:rsidR="00FB5F1E" w:rsidRPr="002F7CA4" w:rsidRDefault="00FB5F1E" w:rsidP="00113242">
      <w:pPr>
        <w:pStyle w:val="Default"/>
        <w:numPr>
          <w:ilvl w:val="1"/>
          <w:numId w:val="51"/>
        </w:numPr>
        <w:ind w:left="720"/>
        <w:jc w:val="both"/>
        <w:rPr>
          <w:rFonts w:ascii="Cambria" w:hAnsi="Cambria" w:cs="Times New Roman"/>
          <w:color w:val="auto"/>
          <w:lang w:val="en-US"/>
        </w:rPr>
      </w:pPr>
      <w:proofErr w:type="spellStart"/>
      <w:r w:rsidRPr="002F7CA4">
        <w:rPr>
          <w:rFonts w:ascii="Cambria" w:hAnsi="Cambria" w:cs="Times New Roman"/>
          <w:color w:val="auto"/>
          <w:lang w:val="en-US"/>
        </w:rPr>
        <w:t>Bejan</w:t>
      </w:r>
      <w:proofErr w:type="spellEnd"/>
      <w:r w:rsidRPr="002F7CA4">
        <w:rPr>
          <w:rFonts w:ascii="Cambria" w:hAnsi="Cambria" w:cs="Times New Roman"/>
          <w:color w:val="auto"/>
          <w:lang w:val="en-US"/>
        </w:rPr>
        <w:t xml:space="preserve"> and A. Kraus, </w:t>
      </w:r>
      <w:r w:rsidRPr="002F7CA4">
        <w:rPr>
          <w:rFonts w:ascii="Cambria" w:hAnsi="Cambria" w:cs="Times New Roman"/>
          <w:i/>
          <w:iCs/>
          <w:color w:val="auto"/>
          <w:lang w:val="en-US"/>
        </w:rPr>
        <w:t xml:space="preserve">Heat Handbook </w:t>
      </w:r>
      <w:proofErr w:type="spellStart"/>
      <w:r w:rsidRPr="002F7CA4">
        <w:rPr>
          <w:rFonts w:ascii="Cambria" w:hAnsi="Cambria" w:cs="Times New Roman"/>
          <w:i/>
          <w:iCs/>
          <w:color w:val="auto"/>
          <w:lang w:val="en-US"/>
        </w:rPr>
        <w:t>Handbook</w:t>
      </w:r>
      <w:proofErr w:type="spellEnd"/>
      <w:r w:rsidRPr="002F7CA4">
        <w:rPr>
          <w:rFonts w:ascii="Cambria" w:hAnsi="Cambria" w:cs="Times New Roman"/>
          <w:i/>
          <w:iCs/>
          <w:color w:val="auto"/>
          <w:lang w:val="en-US"/>
        </w:rPr>
        <w:t>, J</w:t>
      </w:r>
      <w:r w:rsidRPr="002F7CA4">
        <w:rPr>
          <w:rFonts w:ascii="Cambria" w:hAnsi="Cambria" w:cs="Times New Roman"/>
          <w:color w:val="auto"/>
          <w:lang w:val="en-US"/>
        </w:rPr>
        <w:t xml:space="preserve">. Wiley and sons 2003. </w:t>
      </w:r>
    </w:p>
    <w:p w:rsidR="00FB5F1E" w:rsidRPr="002F7CA4" w:rsidRDefault="00FB5F1E" w:rsidP="00113242">
      <w:pPr>
        <w:numPr>
          <w:ilvl w:val="0"/>
          <w:numId w:val="51"/>
        </w:numPr>
        <w:autoSpaceDE w:val="0"/>
        <w:autoSpaceDN w:val="0"/>
        <w:adjustRightInd w:val="0"/>
        <w:jc w:val="both"/>
        <w:rPr>
          <w:rFonts w:ascii="Cambria" w:eastAsia="Times New Roman" w:hAnsi="Cambria"/>
          <w:i/>
          <w:iCs/>
          <w:color w:val="000000"/>
          <w:lang w:val="en-US" w:eastAsia="en-US"/>
        </w:rPr>
      </w:pPr>
      <w:r w:rsidRPr="002F7CA4">
        <w:rPr>
          <w:rFonts w:ascii="Cambria" w:eastAsia="Times New Roman" w:hAnsi="Cambria"/>
          <w:color w:val="000000"/>
          <w:lang w:val="en-US" w:eastAsia="en-US"/>
        </w:rPr>
        <w:t xml:space="preserve">F. </w:t>
      </w:r>
      <w:proofErr w:type="spellStart"/>
      <w:r w:rsidRPr="002F7CA4">
        <w:rPr>
          <w:rFonts w:ascii="Cambria" w:eastAsia="Times New Roman" w:hAnsi="Cambria"/>
          <w:color w:val="000000"/>
          <w:lang w:val="en-US" w:eastAsia="en-US"/>
        </w:rPr>
        <w:t>Kreith</w:t>
      </w:r>
      <w:proofErr w:type="spellEnd"/>
      <w:r w:rsidRPr="002F7CA4">
        <w:rPr>
          <w:rFonts w:ascii="Cambria" w:eastAsia="Times New Roman" w:hAnsi="Cambria"/>
          <w:color w:val="000000"/>
          <w:lang w:val="en-US" w:eastAsia="en-US"/>
        </w:rPr>
        <w:t xml:space="preserve"> and M. S. Bohn. </w:t>
      </w:r>
      <w:r w:rsidRPr="002F7CA4">
        <w:rPr>
          <w:rFonts w:ascii="Cambria" w:eastAsia="Times New Roman" w:hAnsi="Cambria"/>
          <w:i/>
          <w:iCs/>
          <w:color w:val="000000"/>
          <w:lang w:val="en-US" w:eastAsia="en-US"/>
        </w:rPr>
        <w:t xml:space="preserve">Principles of Heat Transfer. </w:t>
      </w:r>
      <w:r w:rsidRPr="002F7CA4">
        <w:rPr>
          <w:rFonts w:ascii="Cambria" w:eastAsia="Times New Roman" w:hAnsi="Cambria"/>
          <w:color w:val="000000"/>
          <w:lang w:val="en-US" w:eastAsia="en-US"/>
        </w:rPr>
        <w:t>6th ed. Pacific Grove, CA: Brooks/Cole, 2001.</w:t>
      </w:r>
    </w:p>
    <w:p w:rsidR="00FB5F1E" w:rsidRPr="002F7CA4" w:rsidRDefault="00FB5F1E" w:rsidP="00113242">
      <w:pPr>
        <w:pStyle w:val="Default"/>
        <w:numPr>
          <w:ilvl w:val="0"/>
          <w:numId w:val="51"/>
        </w:numPr>
        <w:jc w:val="both"/>
        <w:rPr>
          <w:rFonts w:ascii="Cambria" w:hAnsi="Cambria" w:cs="Times New Roman"/>
          <w:color w:val="auto"/>
          <w:lang w:val="en-US"/>
        </w:rPr>
      </w:pPr>
      <w:r w:rsidRPr="002F7CA4">
        <w:rPr>
          <w:rFonts w:ascii="Cambria" w:hAnsi="Cambria" w:cs="Times New Roman"/>
          <w:color w:val="auto"/>
          <w:lang w:val="en-US"/>
        </w:rPr>
        <w:t xml:space="preserve">Y. A. </w:t>
      </w:r>
      <w:proofErr w:type="spellStart"/>
      <w:r w:rsidRPr="002F7CA4">
        <w:rPr>
          <w:rFonts w:ascii="Cambria" w:hAnsi="Cambria" w:cs="Times New Roman"/>
          <w:color w:val="auto"/>
          <w:lang w:val="en-US"/>
        </w:rPr>
        <w:t>Cengel</w:t>
      </w:r>
      <w:proofErr w:type="spellEnd"/>
      <w:r w:rsidRPr="002F7CA4">
        <w:rPr>
          <w:rFonts w:ascii="Cambria" w:hAnsi="Cambria" w:cs="Times New Roman"/>
          <w:color w:val="auto"/>
          <w:lang w:val="en-US"/>
        </w:rPr>
        <w:t xml:space="preserve">, </w:t>
      </w:r>
      <w:r w:rsidRPr="002F7CA4">
        <w:rPr>
          <w:rFonts w:ascii="Cambria" w:hAnsi="Cambria" w:cs="Times New Roman"/>
          <w:i/>
          <w:iCs/>
          <w:color w:val="auto"/>
          <w:lang w:val="en-US"/>
        </w:rPr>
        <w:t>Heat transfer, a practical approach</w:t>
      </w:r>
      <w:r w:rsidRPr="002F7CA4">
        <w:rPr>
          <w:rFonts w:ascii="Cambria" w:hAnsi="Cambria" w:cs="Times New Roman"/>
          <w:color w:val="auto"/>
          <w:lang w:val="en-US"/>
        </w:rPr>
        <w:t xml:space="preserve">, Mc </w:t>
      </w:r>
      <w:proofErr w:type="spellStart"/>
      <w:r w:rsidRPr="002F7CA4">
        <w:rPr>
          <w:rFonts w:ascii="Cambria" w:hAnsi="Cambria" w:cs="Times New Roman"/>
          <w:color w:val="auto"/>
          <w:lang w:val="en-US"/>
        </w:rPr>
        <w:t>Graw</w:t>
      </w:r>
      <w:proofErr w:type="spellEnd"/>
      <w:r w:rsidRPr="002F7CA4">
        <w:rPr>
          <w:rFonts w:ascii="Cambria" w:hAnsi="Cambria" w:cs="Times New Roman"/>
          <w:color w:val="auto"/>
          <w:lang w:val="en-US"/>
        </w:rPr>
        <w:t xml:space="preserve"> Hill, 2002</w:t>
      </w:r>
    </w:p>
    <w:p w:rsidR="00FB5F1E" w:rsidRPr="002F7CA4" w:rsidRDefault="00FB5F1E" w:rsidP="00113242">
      <w:pPr>
        <w:pStyle w:val="Default"/>
        <w:numPr>
          <w:ilvl w:val="0"/>
          <w:numId w:val="51"/>
        </w:numPr>
        <w:jc w:val="both"/>
        <w:rPr>
          <w:rFonts w:ascii="Cambria" w:hAnsi="Cambria" w:cs="Times New Roman"/>
          <w:color w:val="auto"/>
          <w:lang w:val="en-US"/>
        </w:rPr>
      </w:pPr>
      <w:r w:rsidRPr="002F7CA4">
        <w:rPr>
          <w:rFonts w:ascii="Cambria" w:hAnsi="Cambria" w:cs="Times New Roman"/>
          <w:color w:val="auto"/>
          <w:lang w:val="en-US"/>
        </w:rPr>
        <w:t xml:space="preserve">Y. A. </w:t>
      </w:r>
      <w:proofErr w:type="spellStart"/>
      <w:r w:rsidRPr="002F7CA4">
        <w:rPr>
          <w:rFonts w:ascii="Cambria" w:hAnsi="Cambria" w:cs="Times New Roman"/>
          <w:color w:val="auto"/>
          <w:lang w:val="en-US"/>
        </w:rPr>
        <w:t>Cengel</w:t>
      </w:r>
      <w:proofErr w:type="spellEnd"/>
      <w:r w:rsidRPr="002F7CA4">
        <w:rPr>
          <w:rFonts w:ascii="Cambria" w:hAnsi="Cambria" w:cs="Times New Roman"/>
          <w:color w:val="auto"/>
          <w:lang w:val="en-US"/>
        </w:rPr>
        <w:t xml:space="preserve">, Heat and Mass Transfer, Mc </w:t>
      </w:r>
      <w:proofErr w:type="spellStart"/>
      <w:r w:rsidRPr="002F7CA4">
        <w:rPr>
          <w:rFonts w:ascii="Cambria" w:hAnsi="Cambria" w:cs="Times New Roman"/>
          <w:color w:val="auto"/>
          <w:lang w:val="en-US"/>
        </w:rPr>
        <w:t>Graw</w:t>
      </w:r>
      <w:proofErr w:type="spellEnd"/>
      <w:r w:rsidRPr="002F7CA4">
        <w:rPr>
          <w:rFonts w:ascii="Cambria" w:hAnsi="Cambria" w:cs="Times New Roman"/>
          <w:color w:val="auto"/>
          <w:lang w:val="en-US"/>
        </w:rPr>
        <w:t xml:space="preserve"> Hill</w:t>
      </w:r>
    </w:p>
    <w:p w:rsidR="00FB5F1E" w:rsidRPr="002F7CA4" w:rsidRDefault="00FB5F1E" w:rsidP="00113242">
      <w:pPr>
        <w:pStyle w:val="Default"/>
        <w:numPr>
          <w:ilvl w:val="0"/>
          <w:numId w:val="51"/>
        </w:numPr>
        <w:jc w:val="both"/>
        <w:rPr>
          <w:rFonts w:ascii="Cambria" w:hAnsi="Cambria" w:cs="Times New Roman"/>
          <w:color w:val="auto"/>
          <w:lang w:val="en-US"/>
        </w:rPr>
      </w:pPr>
      <w:r w:rsidRPr="002F7CA4">
        <w:rPr>
          <w:rFonts w:ascii="Cambria" w:hAnsi="Cambria" w:cs="Times New Roman"/>
          <w:color w:val="auto"/>
          <w:lang w:val="en-US"/>
        </w:rPr>
        <w:t xml:space="preserve">H. D. </w:t>
      </w:r>
      <w:proofErr w:type="spellStart"/>
      <w:r w:rsidRPr="002F7CA4">
        <w:rPr>
          <w:rFonts w:ascii="Cambria" w:hAnsi="Cambria" w:cs="Times New Roman"/>
          <w:color w:val="auto"/>
          <w:lang w:val="en-US"/>
        </w:rPr>
        <w:t>Baehr</w:t>
      </w:r>
      <w:proofErr w:type="spellEnd"/>
      <w:r w:rsidRPr="002F7CA4">
        <w:rPr>
          <w:rFonts w:ascii="Cambria" w:hAnsi="Cambria" w:cs="Times New Roman"/>
          <w:color w:val="auto"/>
          <w:lang w:val="en-US"/>
        </w:rPr>
        <w:t xml:space="preserve"> and K. Stephan, </w:t>
      </w:r>
      <w:r w:rsidRPr="002F7CA4">
        <w:rPr>
          <w:rFonts w:ascii="Cambria" w:hAnsi="Cambria" w:cs="Times New Roman"/>
          <w:i/>
          <w:iCs/>
          <w:color w:val="auto"/>
          <w:lang w:val="en-US"/>
        </w:rPr>
        <w:t>Heat and Mass transfer, 2nd revised edition</w:t>
      </w:r>
      <w:r w:rsidRPr="002F7CA4">
        <w:rPr>
          <w:rFonts w:ascii="Cambria" w:hAnsi="Cambria" w:cs="Times New Roman"/>
          <w:color w:val="auto"/>
          <w:lang w:val="en-US"/>
        </w:rPr>
        <w:t xml:space="preserve">, Springer </w:t>
      </w:r>
      <w:proofErr w:type="spellStart"/>
      <w:r w:rsidRPr="002F7CA4">
        <w:rPr>
          <w:rFonts w:ascii="Cambria" w:hAnsi="Cambria" w:cs="Times New Roman"/>
          <w:color w:val="auto"/>
          <w:lang w:val="en-US"/>
        </w:rPr>
        <w:t>Verlag</w:t>
      </w:r>
      <w:proofErr w:type="spellEnd"/>
      <w:r w:rsidRPr="002F7CA4">
        <w:rPr>
          <w:rFonts w:ascii="Cambria" w:hAnsi="Cambria" w:cs="Times New Roman"/>
          <w:color w:val="auto"/>
          <w:lang w:val="en-US"/>
        </w:rPr>
        <w:t xml:space="preserve"> editor, 2006. </w:t>
      </w: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J. L. Battaglia, A. </w:t>
      </w:r>
      <w:proofErr w:type="spellStart"/>
      <w:r w:rsidRPr="002F7CA4">
        <w:rPr>
          <w:rFonts w:ascii="Cambria" w:eastAsia="Times New Roman" w:hAnsi="Cambria"/>
          <w:color w:val="000000"/>
          <w:lang w:eastAsia="en-US"/>
        </w:rPr>
        <w:t>Kuzik</w:t>
      </w:r>
      <w:proofErr w:type="spellEnd"/>
      <w:r w:rsidRPr="002F7CA4">
        <w:rPr>
          <w:rFonts w:ascii="Cambria" w:eastAsia="Times New Roman" w:hAnsi="Cambria"/>
          <w:color w:val="000000"/>
          <w:lang w:eastAsia="en-US"/>
        </w:rPr>
        <w:t xml:space="preserve"> et J. R. </w:t>
      </w:r>
      <w:proofErr w:type="spellStart"/>
      <w:r w:rsidRPr="002F7CA4">
        <w:rPr>
          <w:rFonts w:ascii="Cambria" w:eastAsia="Times New Roman" w:hAnsi="Cambria"/>
          <w:color w:val="000000"/>
          <w:lang w:eastAsia="en-US"/>
        </w:rPr>
        <w:t>Puiggali</w:t>
      </w:r>
      <w:proofErr w:type="spellEnd"/>
      <w:r w:rsidRPr="002F7CA4">
        <w:rPr>
          <w:rFonts w:ascii="Cambria" w:eastAsia="Times New Roman" w:hAnsi="Cambria"/>
          <w:color w:val="000000"/>
          <w:lang w:eastAsia="en-US"/>
        </w:rPr>
        <w:t xml:space="preserve">, </w:t>
      </w:r>
      <w:r w:rsidRPr="002F7CA4">
        <w:rPr>
          <w:rFonts w:ascii="Cambria" w:eastAsia="Times New Roman" w:hAnsi="Cambria"/>
          <w:i/>
          <w:iCs/>
          <w:color w:val="000000"/>
          <w:lang w:eastAsia="en-US"/>
        </w:rPr>
        <w:t>Introduction aux transferts thermiques</w:t>
      </w:r>
      <w:r w:rsidRPr="002F7CA4">
        <w:rPr>
          <w:rFonts w:ascii="Cambria" w:eastAsia="Times New Roman" w:hAnsi="Cambria"/>
          <w:color w:val="000000"/>
          <w:lang w:eastAsia="en-US"/>
        </w:rPr>
        <w:t xml:space="preserve">, </w:t>
      </w:r>
      <w:proofErr w:type="spellStart"/>
      <w:r w:rsidRPr="002F7CA4">
        <w:rPr>
          <w:rFonts w:ascii="Cambria" w:eastAsia="Times New Roman" w:hAnsi="Cambria"/>
          <w:color w:val="000000"/>
          <w:lang w:eastAsia="en-US"/>
        </w:rPr>
        <w:t>Dunod</w:t>
      </w:r>
      <w:proofErr w:type="spellEnd"/>
      <w:r w:rsidRPr="002F7CA4">
        <w:rPr>
          <w:rFonts w:ascii="Cambria" w:eastAsia="Times New Roman" w:hAnsi="Cambria"/>
          <w:color w:val="000000"/>
          <w:lang w:eastAsia="en-US"/>
        </w:rPr>
        <w:t xml:space="preserve"> 2010</w:t>
      </w: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eastAsia="en-US"/>
        </w:rPr>
      </w:pPr>
      <w:r w:rsidRPr="002F7CA4">
        <w:rPr>
          <w:rFonts w:ascii="Cambria" w:eastAsia="Times New Roman" w:hAnsi="Cambria"/>
          <w:color w:val="000000"/>
          <w:lang w:eastAsia="en-US"/>
        </w:rPr>
        <w:t xml:space="preserve">De Giovanni B. </w:t>
      </w:r>
      <w:proofErr w:type="spellStart"/>
      <w:r w:rsidRPr="002F7CA4">
        <w:rPr>
          <w:rFonts w:ascii="Cambria" w:eastAsia="Times New Roman" w:hAnsi="Cambria"/>
          <w:color w:val="000000"/>
          <w:lang w:eastAsia="en-US"/>
        </w:rPr>
        <w:t>Bedat</w:t>
      </w:r>
      <w:proofErr w:type="spellEnd"/>
      <w:r w:rsidRPr="002F7CA4">
        <w:rPr>
          <w:rFonts w:ascii="Cambria" w:eastAsia="Times New Roman" w:hAnsi="Cambria"/>
          <w:color w:val="000000"/>
          <w:lang w:eastAsia="en-US"/>
        </w:rPr>
        <w:t xml:space="preserve">,  </w:t>
      </w:r>
      <w:r w:rsidRPr="002F7CA4">
        <w:rPr>
          <w:rFonts w:ascii="Cambria" w:eastAsia="Times New Roman" w:hAnsi="Cambria"/>
          <w:i/>
          <w:iCs/>
          <w:color w:val="000000"/>
          <w:lang w:eastAsia="en-US"/>
        </w:rPr>
        <w:t>Transfert de chaleur</w:t>
      </w:r>
      <w:r w:rsidRPr="002F7CA4">
        <w:rPr>
          <w:rFonts w:ascii="Cambria" w:eastAsia="Times New Roman" w:hAnsi="Cambria"/>
          <w:color w:val="000000"/>
          <w:lang w:eastAsia="en-US"/>
        </w:rPr>
        <w:t xml:space="preserve">, </w:t>
      </w:r>
      <w:proofErr w:type="spellStart"/>
      <w:r w:rsidRPr="002F7CA4">
        <w:rPr>
          <w:rFonts w:ascii="Cambria" w:eastAsia="Times New Roman" w:hAnsi="Cambria"/>
          <w:color w:val="000000"/>
          <w:lang w:eastAsia="en-US"/>
        </w:rPr>
        <w:t>Cépaduès</w:t>
      </w:r>
      <w:proofErr w:type="spellEnd"/>
      <w:r w:rsidRPr="002F7CA4">
        <w:rPr>
          <w:rFonts w:ascii="Cambria" w:eastAsia="Times New Roman" w:hAnsi="Cambria"/>
          <w:color w:val="000000"/>
          <w:lang w:eastAsia="en-US"/>
        </w:rPr>
        <w:t>, 2012</w:t>
      </w: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val="en-US" w:eastAsia="en-US"/>
        </w:rPr>
      </w:pPr>
      <w:r w:rsidRPr="002F7CA4">
        <w:rPr>
          <w:rFonts w:ascii="Cambria" w:eastAsia="Times New Roman" w:hAnsi="Cambria"/>
          <w:color w:val="000000"/>
          <w:lang w:val="en-US" w:eastAsia="en-US"/>
        </w:rPr>
        <w:t xml:space="preserve">J. P. Holman. </w:t>
      </w:r>
      <w:r w:rsidRPr="002F7CA4">
        <w:rPr>
          <w:rFonts w:ascii="Cambria" w:eastAsia="Times New Roman" w:hAnsi="Cambria"/>
          <w:i/>
          <w:iCs/>
          <w:color w:val="000000"/>
          <w:lang w:val="en-US" w:eastAsia="en-US"/>
        </w:rPr>
        <w:t xml:space="preserve">Heat Transfer. </w:t>
      </w:r>
      <w:r w:rsidRPr="002F7CA4">
        <w:rPr>
          <w:rFonts w:ascii="Cambria" w:eastAsia="Times New Roman" w:hAnsi="Cambria"/>
          <w:color w:val="000000"/>
          <w:lang w:val="en-US" w:eastAsia="en-US"/>
        </w:rPr>
        <w:t xml:space="preserve">9th </w:t>
      </w:r>
      <w:proofErr w:type="gramStart"/>
      <w:r w:rsidRPr="002F7CA4">
        <w:rPr>
          <w:rFonts w:ascii="Cambria" w:eastAsia="Times New Roman" w:hAnsi="Cambria"/>
          <w:color w:val="000000"/>
          <w:lang w:val="en-US" w:eastAsia="en-US"/>
        </w:rPr>
        <w:t>ed</w:t>
      </w:r>
      <w:proofErr w:type="gramEnd"/>
      <w:r w:rsidRPr="002F7CA4">
        <w:rPr>
          <w:rFonts w:ascii="Cambria" w:eastAsia="Times New Roman" w:hAnsi="Cambria"/>
          <w:color w:val="000000"/>
          <w:lang w:val="en-US" w:eastAsia="en-US"/>
        </w:rPr>
        <w:t>. New York: McGraw-Hill, 2002.</w:t>
      </w:r>
    </w:p>
    <w:p w:rsidR="00FB5F1E" w:rsidRPr="002F7CA4" w:rsidRDefault="00FB5F1E" w:rsidP="00113242">
      <w:pPr>
        <w:numPr>
          <w:ilvl w:val="0"/>
          <w:numId w:val="51"/>
        </w:numPr>
        <w:autoSpaceDE w:val="0"/>
        <w:autoSpaceDN w:val="0"/>
        <w:adjustRightInd w:val="0"/>
        <w:jc w:val="both"/>
        <w:rPr>
          <w:rFonts w:ascii="Cambria" w:eastAsia="Times New Roman" w:hAnsi="Cambria"/>
          <w:i/>
          <w:iCs/>
          <w:color w:val="000000"/>
          <w:lang w:eastAsia="en-US"/>
        </w:rPr>
      </w:pPr>
      <w:r w:rsidRPr="002F7CA4">
        <w:rPr>
          <w:rFonts w:ascii="Cambria" w:eastAsia="Times New Roman" w:hAnsi="Cambria"/>
          <w:color w:val="000000"/>
          <w:lang w:val="en-US" w:eastAsia="en-US"/>
        </w:rPr>
        <w:t xml:space="preserve">F. P. </w:t>
      </w:r>
      <w:proofErr w:type="spellStart"/>
      <w:r w:rsidRPr="002F7CA4">
        <w:rPr>
          <w:rFonts w:ascii="Cambria" w:eastAsia="Times New Roman" w:hAnsi="Cambria"/>
          <w:color w:val="000000"/>
          <w:lang w:val="en-US" w:eastAsia="en-US"/>
        </w:rPr>
        <w:t>Incropera</w:t>
      </w:r>
      <w:proofErr w:type="spellEnd"/>
      <w:r w:rsidRPr="002F7CA4">
        <w:rPr>
          <w:rFonts w:ascii="Cambria" w:eastAsia="Times New Roman" w:hAnsi="Cambria"/>
          <w:color w:val="000000"/>
          <w:lang w:val="en-US" w:eastAsia="en-US"/>
        </w:rPr>
        <w:t xml:space="preserve"> and D. P. DeWitt. </w:t>
      </w:r>
      <w:r w:rsidRPr="002F7CA4">
        <w:rPr>
          <w:rFonts w:ascii="Cambria" w:eastAsia="Times New Roman" w:hAnsi="Cambria"/>
          <w:i/>
          <w:iCs/>
          <w:color w:val="000000"/>
          <w:lang w:val="en-US" w:eastAsia="en-US"/>
        </w:rPr>
        <w:t xml:space="preserve">Introduction to Heat Transfer. </w:t>
      </w:r>
      <w:r w:rsidRPr="002F7CA4">
        <w:rPr>
          <w:rFonts w:ascii="Cambria" w:eastAsia="Times New Roman" w:hAnsi="Cambria"/>
          <w:color w:val="000000"/>
          <w:lang w:val="en-US" w:eastAsia="en-US"/>
        </w:rPr>
        <w:t xml:space="preserve">4th </w:t>
      </w:r>
      <w:proofErr w:type="gramStart"/>
      <w:r w:rsidRPr="002F7CA4">
        <w:rPr>
          <w:rFonts w:ascii="Cambria" w:eastAsia="Times New Roman" w:hAnsi="Cambria"/>
          <w:color w:val="000000"/>
          <w:lang w:val="en-US" w:eastAsia="en-US"/>
        </w:rPr>
        <w:t>ed</w:t>
      </w:r>
      <w:proofErr w:type="gramEnd"/>
      <w:r w:rsidRPr="002F7CA4">
        <w:rPr>
          <w:rFonts w:ascii="Cambria" w:eastAsia="Times New Roman" w:hAnsi="Cambria"/>
          <w:color w:val="000000"/>
          <w:lang w:val="en-US" w:eastAsia="en-US"/>
        </w:rPr>
        <w:t xml:space="preserve">. </w:t>
      </w:r>
      <w:r w:rsidRPr="002F7CA4">
        <w:rPr>
          <w:rFonts w:ascii="Cambria" w:eastAsia="Times New Roman" w:hAnsi="Cambria"/>
          <w:color w:val="000000"/>
          <w:lang w:eastAsia="en-US"/>
        </w:rPr>
        <w:t xml:space="preserve">New York: John </w:t>
      </w:r>
      <w:proofErr w:type="spellStart"/>
      <w:r w:rsidRPr="002F7CA4">
        <w:rPr>
          <w:rFonts w:ascii="Cambria" w:eastAsia="Times New Roman" w:hAnsi="Cambria"/>
          <w:color w:val="000000"/>
          <w:lang w:eastAsia="en-US"/>
        </w:rPr>
        <w:t>Wiley</w:t>
      </w:r>
      <w:proofErr w:type="spellEnd"/>
      <w:r w:rsidRPr="002F7CA4">
        <w:rPr>
          <w:rFonts w:ascii="Cambria" w:eastAsia="Times New Roman" w:hAnsi="Cambria"/>
          <w:color w:val="000000"/>
          <w:lang w:eastAsia="en-US"/>
        </w:rPr>
        <w:t xml:space="preserve"> &amp; Sons, 2002.</w:t>
      </w:r>
    </w:p>
    <w:p w:rsidR="00FB5F1E" w:rsidRPr="002F7CA4" w:rsidRDefault="00FB5F1E" w:rsidP="00113242">
      <w:pPr>
        <w:numPr>
          <w:ilvl w:val="0"/>
          <w:numId w:val="51"/>
        </w:numPr>
        <w:spacing w:line="276" w:lineRule="auto"/>
        <w:jc w:val="both"/>
        <w:rPr>
          <w:rFonts w:ascii="Cambria" w:hAnsi="Cambria"/>
        </w:rPr>
      </w:pPr>
      <w:r w:rsidRPr="002F7CA4">
        <w:rPr>
          <w:rFonts w:ascii="Cambria" w:hAnsi="Cambria"/>
        </w:rPr>
        <w:t xml:space="preserve">J. Taine, J. P. Petit, </w:t>
      </w:r>
      <w:r w:rsidRPr="002F7CA4">
        <w:rPr>
          <w:rFonts w:ascii="Cambria" w:hAnsi="Cambria"/>
          <w:i/>
          <w:iCs/>
        </w:rPr>
        <w:t xml:space="preserve">Transfert de chaleur et mécanique des fluides </w:t>
      </w:r>
      <w:proofErr w:type="spellStart"/>
      <w:r w:rsidRPr="002F7CA4">
        <w:rPr>
          <w:rFonts w:ascii="Cambria" w:hAnsi="Cambria"/>
          <w:i/>
          <w:iCs/>
        </w:rPr>
        <w:t>anisothermes</w:t>
      </w:r>
      <w:proofErr w:type="spellEnd"/>
      <w:r w:rsidRPr="002F7CA4">
        <w:rPr>
          <w:rFonts w:ascii="Cambria" w:hAnsi="Cambria"/>
        </w:rPr>
        <w:t xml:space="preserve">, </w:t>
      </w:r>
      <w:proofErr w:type="spellStart"/>
      <w:r w:rsidRPr="002F7CA4">
        <w:rPr>
          <w:rFonts w:ascii="Cambria" w:hAnsi="Cambria"/>
        </w:rPr>
        <w:t>Dunod</w:t>
      </w:r>
      <w:proofErr w:type="spellEnd"/>
      <w:r w:rsidRPr="002F7CA4">
        <w:rPr>
          <w:rFonts w:ascii="Cambria" w:hAnsi="Cambria"/>
        </w:rPr>
        <w:t>, 1988.</w:t>
      </w: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val="en-US" w:eastAsia="en-US"/>
        </w:rPr>
      </w:pPr>
      <w:r w:rsidRPr="002F7CA4">
        <w:rPr>
          <w:rFonts w:ascii="Cambria" w:eastAsia="Times New Roman" w:hAnsi="Cambria"/>
          <w:color w:val="000000"/>
          <w:lang w:val="en-US" w:eastAsia="en-US"/>
        </w:rPr>
        <w:t xml:space="preserve">M. F. Modest. </w:t>
      </w:r>
      <w:proofErr w:type="spellStart"/>
      <w:r w:rsidRPr="002F7CA4">
        <w:rPr>
          <w:rFonts w:ascii="Cambria" w:eastAsia="Times New Roman" w:hAnsi="Cambria"/>
          <w:i/>
          <w:iCs/>
          <w:color w:val="000000"/>
          <w:lang w:val="en-US" w:eastAsia="en-US"/>
        </w:rPr>
        <w:t>Radiative</w:t>
      </w:r>
      <w:proofErr w:type="spellEnd"/>
      <w:r w:rsidRPr="002F7CA4">
        <w:rPr>
          <w:rFonts w:ascii="Cambria" w:eastAsia="Times New Roman" w:hAnsi="Cambria"/>
          <w:i/>
          <w:iCs/>
          <w:color w:val="000000"/>
          <w:lang w:val="en-US" w:eastAsia="en-US"/>
        </w:rPr>
        <w:t xml:space="preserve"> Heat Transfer. </w:t>
      </w:r>
      <w:r w:rsidRPr="002F7CA4">
        <w:rPr>
          <w:rFonts w:ascii="Cambria" w:eastAsia="Times New Roman" w:hAnsi="Cambria"/>
          <w:color w:val="000000"/>
          <w:lang w:val="en-US" w:eastAsia="en-US"/>
        </w:rPr>
        <w:t>New York: McGraw-Hill, 2014</w:t>
      </w:r>
    </w:p>
    <w:p w:rsidR="00FB5F1E" w:rsidRPr="002F7CA4" w:rsidRDefault="00FB5F1E" w:rsidP="00113242">
      <w:pPr>
        <w:numPr>
          <w:ilvl w:val="0"/>
          <w:numId w:val="51"/>
        </w:numPr>
        <w:autoSpaceDE w:val="0"/>
        <w:autoSpaceDN w:val="0"/>
        <w:adjustRightInd w:val="0"/>
        <w:jc w:val="both"/>
        <w:rPr>
          <w:rFonts w:ascii="Cambria" w:eastAsia="Times New Roman" w:hAnsi="Cambria"/>
          <w:i/>
          <w:iCs/>
          <w:color w:val="000000"/>
          <w:lang w:val="en-US" w:eastAsia="en-US"/>
        </w:rPr>
      </w:pPr>
      <w:r w:rsidRPr="002F7CA4">
        <w:rPr>
          <w:rFonts w:ascii="Cambria" w:eastAsia="Times New Roman" w:hAnsi="Cambria"/>
          <w:color w:val="000000"/>
          <w:lang w:val="en-US" w:eastAsia="en-US"/>
        </w:rPr>
        <w:t xml:space="preserve">R. Siegel and J. R. Howell. </w:t>
      </w:r>
      <w:r w:rsidRPr="002F7CA4">
        <w:rPr>
          <w:rFonts w:ascii="Cambria" w:eastAsia="Times New Roman" w:hAnsi="Cambria"/>
          <w:i/>
          <w:iCs/>
          <w:color w:val="000000"/>
          <w:lang w:val="en-US" w:eastAsia="en-US"/>
        </w:rPr>
        <w:t xml:space="preserve">Thermal Radiation Heat Transfer. </w:t>
      </w:r>
      <w:r w:rsidRPr="002F7CA4">
        <w:rPr>
          <w:rFonts w:ascii="Cambria" w:eastAsia="Times New Roman" w:hAnsi="Cambria"/>
          <w:color w:val="000000"/>
          <w:lang w:val="en-US" w:eastAsia="en-US"/>
        </w:rPr>
        <w:t>3rd ed. Washington, D.C.: Hemisphere, 2003.</w:t>
      </w:r>
    </w:p>
    <w:p w:rsidR="00FB5F1E" w:rsidRPr="002F7CA4" w:rsidRDefault="00FB5F1E" w:rsidP="00113242">
      <w:pPr>
        <w:numPr>
          <w:ilvl w:val="0"/>
          <w:numId w:val="51"/>
        </w:numPr>
        <w:autoSpaceDE w:val="0"/>
        <w:autoSpaceDN w:val="0"/>
        <w:adjustRightInd w:val="0"/>
        <w:jc w:val="both"/>
        <w:rPr>
          <w:rFonts w:ascii="Cambria" w:eastAsia="Times New Roman" w:hAnsi="Cambria"/>
          <w:color w:val="000000"/>
          <w:lang w:val="en-US" w:eastAsia="en-US"/>
        </w:rPr>
      </w:pPr>
      <w:r w:rsidRPr="002F7CA4">
        <w:rPr>
          <w:rFonts w:ascii="Cambria" w:eastAsia="Times New Roman" w:hAnsi="Cambria"/>
          <w:color w:val="000000"/>
          <w:lang w:val="en-US" w:eastAsia="en-US"/>
        </w:rPr>
        <w:t xml:space="preserve">N. V. </w:t>
      </w:r>
      <w:proofErr w:type="spellStart"/>
      <w:r w:rsidRPr="002F7CA4">
        <w:rPr>
          <w:rFonts w:ascii="Cambria" w:eastAsia="Times New Roman" w:hAnsi="Cambria"/>
          <w:color w:val="000000"/>
          <w:lang w:val="en-US" w:eastAsia="en-US"/>
        </w:rPr>
        <w:t>Suryanaraya</w:t>
      </w:r>
      <w:proofErr w:type="spellEnd"/>
      <w:r w:rsidRPr="002F7CA4">
        <w:rPr>
          <w:rFonts w:ascii="Cambria" w:eastAsia="Times New Roman" w:hAnsi="Cambria"/>
          <w:color w:val="000000"/>
          <w:lang w:val="en-US" w:eastAsia="en-US"/>
        </w:rPr>
        <w:t xml:space="preserve">. </w:t>
      </w:r>
      <w:r w:rsidRPr="002F7CA4">
        <w:rPr>
          <w:rFonts w:ascii="Cambria" w:eastAsia="Times New Roman" w:hAnsi="Cambria"/>
          <w:i/>
          <w:iCs/>
          <w:color w:val="000000"/>
          <w:lang w:val="en-US" w:eastAsia="en-US"/>
        </w:rPr>
        <w:t xml:space="preserve">Engineering Heat Transfer. </w:t>
      </w:r>
      <w:r w:rsidRPr="002F7CA4">
        <w:rPr>
          <w:rFonts w:ascii="Cambria" w:eastAsia="Times New Roman" w:hAnsi="Cambria"/>
          <w:color w:val="000000"/>
          <w:lang w:val="en-US" w:eastAsia="en-US"/>
        </w:rPr>
        <w:t>St. Paul, Minn.: West, 1995.</w:t>
      </w:r>
    </w:p>
    <w:p w:rsidR="00FB5F1E" w:rsidRPr="002F7CA4" w:rsidRDefault="00FB5F1E" w:rsidP="00113242">
      <w:pPr>
        <w:numPr>
          <w:ilvl w:val="0"/>
          <w:numId w:val="51"/>
        </w:numPr>
        <w:spacing w:line="276" w:lineRule="auto"/>
        <w:jc w:val="both"/>
        <w:rPr>
          <w:rFonts w:ascii="Cambria" w:hAnsi="Cambria"/>
          <w:b/>
          <w:lang w:val="en-US"/>
        </w:rPr>
      </w:pPr>
      <w:r w:rsidRPr="002F7CA4">
        <w:rPr>
          <w:rFonts w:ascii="Cambria" w:hAnsi="Cambria"/>
          <w:lang w:val="en-US"/>
        </w:rPr>
        <w:t xml:space="preserve">H. D. </w:t>
      </w:r>
      <w:proofErr w:type="spellStart"/>
      <w:r w:rsidRPr="002F7CA4">
        <w:rPr>
          <w:rFonts w:ascii="Cambria" w:hAnsi="Cambria"/>
          <w:lang w:val="en-US"/>
        </w:rPr>
        <w:t>Baehr</w:t>
      </w:r>
      <w:proofErr w:type="spellEnd"/>
      <w:r w:rsidRPr="002F7CA4">
        <w:rPr>
          <w:rFonts w:ascii="Cambria" w:hAnsi="Cambria"/>
          <w:lang w:val="en-US"/>
        </w:rPr>
        <w:t xml:space="preserve"> and K. Stephan, </w:t>
      </w:r>
      <w:r w:rsidRPr="002F7CA4">
        <w:rPr>
          <w:rFonts w:ascii="Cambria" w:hAnsi="Cambria"/>
          <w:i/>
          <w:iCs/>
          <w:lang w:val="en-US"/>
        </w:rPr>
        <w:t>Heat and Mass transfer, 2nd revised edition</w:t>
      </w:r>
      <w:r w:rsidRPr="002F7CA4">
        <w:rPr>
          <w:rFonts w:ascii="Cambria" w:hAnsi="Cambria"/>
          <w:lang w:val="en-US"/>
        </w:rPr>
        <w:t xml:space="preserve">, Springer </w:t>
      </w:r>
      <w:proofErr w:type="spellStart"/>
      <w:r w:rsidRPr="002F7CA4">
        <w:rPr>
          <w:rFonts w:ascii="Cambria" w:hAnsi="Cambria"/>
          <w:lang w:val="en-US"/>
        </w:rPr>
        <w:t>Verlag</w:t>
      </w:r>
      <w:proofErr w:type="spellEnd"/>
    </w:p>
    <w:p w:rsidR="00FB5F1E" w:rsidRPr="002F7CA4" w:rsidRDefault="00FB5F1E" w:rsidP="0051589B">
      <w:pPr>
        <w:spacing w:line="276" w:lineRule="auto"/>
        <w:ind w:left="720"/>
        <w:jc w:val="both"/>
        <w:rPr>
          <w:rFonts w:ascii="Cambria" w:hAnsi="Cambria"/>
          <w:b/>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51589B">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3.2.2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Turbomachines 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67h00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3h00</w:t>
      </w:r>
      <w:proofErr w:type="gramEnd"/>
      <w:r w:rsidRPr="002F7CA4">
        <w:rPr>
          <w:rFonts w:ascii="Cambria" w:eastAsia="Times New Roman" w:hAnsi="Cambria" w:cs="Arial"/>
          <w:b/>
          <w:bCs/>
          <w:i/>
          <w:iCs/>
          <w:color w:val="000000"/>
          <w:lang w:eastAsia="en-US"/>
        </w:rPr>
        <w:t xml:space="preserve"> , TD:  1h30 )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6</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3</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bCs/>
          <w:iCs/>
          <w:color w:val="000000"/>
        </w:rPr>
      </w:pPr>
      <w:r w:rsidRPr="002F7CA4">
        <w:rPr>
          <w:rFonts w:ascii="Cambria" w:hAnsi="Cambria"/>
          <w:bCs/>
          <w:iCs/>
          <w:color w:val="000000"/>
        </w:rPr>
        <w:t>Appliquer les lois de la mécanique des fluides et de la thermodynamique aux machines productrices d’énergie et consommatrices d’énergie mécanique utilisant des fluides compressibles. Connaître les problèmes liés à ce type de machines durant leurs exploitations.</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et mécanique des fluides.</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1589B">
      <w:pPr>
        <w:jc w:val="both"/>
        <w:rPr>
          <w:rFonts w:ascii="Cambria" w:hAnsi="Cambria"/>
          <w:b/>
        </w:rPr>
      </w:pPr>
      <w:r w:rsidRPr="002F7CA4">
        <w:rPr>
          <w:rFonts w:ascii="Cambria" w:hAnsi="Cambria"/>
          <w:b/>
        </w:rPr>
        <w:t xml:space="preserve">Chapitre 1. Présentation d’une turbine axiale :                                                    </w:t>
      </w:r>
      <w:bookmarkStart w:id="31" w:name="OLE_LINK45"/>
      <w:bookmarkStart w:id="32" w:name="OLE_LINK46"/>
      <w:r w:rsidRPr="002F7CA4">
        <w:rPr>
          <w:rFonts w:ascii="Cambria" w:hAnsi="Cambria"/>
          <w:b/>
        </w:rPr>
        <w:t>(     semaine)</w:t>
      </w:r>
      <w:bookmarkEnd w:id="31"/>
      <w:bookmarkEnd w:id="32"/>
    </w:p>
    <w:p w:rsidR="00FB5F1E" w:rsidRPr="002F7CA4" w:rsidRDefault="00FB5F1E" w:rsidP="005C672C">
      <w:pPr>
        <w:jc w:val="both"/>
        <w:rPr>
          <w:rFonts w:ascii="Cambria" w:hAnsi="Cambria"/>
          <w:b/>
        </w:rPr>
      </w:pPr>
    </w:p>
    <w:p w:rsidR="00FB5F1E" w:rsidRPr="002F7CA4" w:rsidRDefault="00FB5F1E" w:rsidP="005C672C">
      <w:pPr>
        <w:ind w:firstLine="708"/>
        <w:jc w:val="both"/>
        <w:rPr>
          <w:rFonts w:ascii="Cambria" w:hAnsi="Cambria"/>
          <w:b/>
        </w:rPr>
      </w:pPr>
      <w:r w:rsidRPr="002F7CA4">
        <w:rPr>
          <w:rFonts w:ascii="Cambria" w:hAnsi="Cambria"/>
        </w:rPr>
        <w:t>Notions d’aérodynamique des profils portants, portance et trainée, angle de pertes</w:t>
      </w:r>
      <w:r w:rsidRPr="002F7CA4">
        <w:rPr>
          <w:rFonts w:ascii="Cambria" w:hAnsi="Cambria"/>
          <w:b/>
        </w:rPr>
        <w:t xml:space="preserve">. </w:t>
      </w:r>
    </w:p>
    <w:p w:rsidR="00FB5F1E" w:rsidRPr="002F7CA4" w:rsidRDefault="00FB5F1E" w:rsidP="005C672C">
      <w:pPr>
        <w:ind w:firstLine="708"/>
        <w:jc w:val="both"/>
        <w:rPr>
          <w:rFonts w:ascii="Cambria" w:hAnsi="Cambria"/>
          <w:b/>
        </w:rPr>
      </w:pPr>
    </w:p>
    <w:p w:rsidR="00FB5F1E" w:rsidRPr="002F7CA4" w:rsidRDefault="00FB5F1E" w:rsidP="005C672C">
      <w:pPr>
        <w:jc w:val="both"/>
        <w:rPr>
          <w:rFonts w:ascii="Cambria" w:hAnsi="Cambria"/>
          <w:b/>
        </w:rPr>
      </w:pPr>
      <w:r w:rsidRPr="002F7CA4">
        <w:rPr>
          <w:rFonts w:ascii="Cambria" w:hAnsi="Cambria"/>
          <w:b/>
        </w:rPr>
        <w:t>Chapitre 2. Grandeurs thermodynamiques statiques et totales:                  (     semaine)</w:t>
      </w:r>
    </w:p>
    <w:p w:rsidR="00FB5F1E" w:rsidRPr="002F7CA4" w:rsidRDefault="00FB5F1E" w:rsidP="005C672C">
      <w:pPr>
        <w:jc w:val="both"/>
        <w:rPr>
          <w:rFonts w:ascii="Cambria" w:hAnsi="Cambria"/>
          <w:b/>
        </w:rPr>
      </w:pPr>
    </w:p>
    <w:p w:rsidR="00FB5F1E" w:rsidRPr="002F7CA4" w:rsidRDefault="00FB5F1E" w:rsidP="005C672C">
      <w:pPr>
        <w:ind w:firstLine="708"/>
        <w:jc w:val="both"/>
        <w:rPr>
          <w:rFonts w:ascii="Cambria" w:hAnsi="Cambria"/>
          <w:bCs/>
        </w:rPr>
      </w:pPr>
      <w:r w:rsidRPr="002F7CA4">
        <w:rPr>
          <w:rFonts w:ascii="Cambria" w:hAnsi="Cambria"/>
          <w:bCs/>
        </w:rPr>
        <w:t>définition de l’état total et représentation graphique sur le diagramme (</w:t>
      </w:r>
      <w:proofErr w:type="spellStart"/>
      <w:r w:rsidRPr="002F7CA4">
        <w:rPr>
          <w:rFonts w:ascii="Cambria" w:hAnsi="Cambria"/>
          <w:bCs/>
        </w:rPr>
        <w:t>h</w:t>
      </w:r>
      <w:proofErr w:type="gramStart"/>
      <w:r w:rsidRPr="002F7CA4">
        <w:rPr>
          <w:rFonts w:ascii="Cambria" w:hAnsi="Cambria"/>
          <w:bCs/>
        </w:rPr>
        <w:t>,s</w:t>
      </w:r>
      <w:proofErr w:type="spellEnd"/>
      <w:proofErr w:type="gramEnd"/>
      <w:r w:rsidRPr="002F7CA4">
        <w:rPr>
          <w:rFonts w:ascii="Cambria" w:hAnsi="Cambria"/>
          <w:bCs/>
        </w:rPr>
        <w:t xml:space="preserve">). </w:t>
      </w:r>
    </w:p>
    <w:p w:rsidR="00FB5F1E" w:rsidRPr="002F7CA4" w:rsidRDefault="00FB5F1E" w:rsidP="005C672C">
      <w:pPr>
        <w:ind w:firstLine="708"/>
        <w:jc w:val="both"/>
        <w:rPr>
          <w:rFonts w:ascii="Cambria" w:hAnsi="Cambria"/>
          <w:bCs/>
        </w:rPr>
      </w:pPr>
    </w:p>
    <w:p w:rsidR="00FB5F1E" w:rsidRPr="002F7CA4" w:rsidRDefault="00FB5F1E" w:rsidP="005C672C">
      <w:pPr>
        <w:jc w:val="both"/>
        <w:rPr>
          <w:rFonts w:ascii="Cambria" w:hAnsi="Cambria"/>
          <w:b/>
        </w:rPr>
      </w:pPr>
      <w:r w:rsidRPr="002F7CA4">
        <w:rPr>
          <w:rFonts w:ascii="Cambria" w:hAnsi="Cambria"/>
          <w:b/>
        </w:rPr>
        <w:t xml:space="preserve">Chapitre 3. </w:t>
      </w:r>
      <w:r w:rsidRPr="002F7CA4">
        <w:rPr>
          <w:rFonts w:ascii="Cambria" w:hAnsi="Cambria"/>
          <w:b/>
          <w:bCs/>
          <w:iCs/>
        </w:rPr>
        <w:t xml:space="preserve">Equations générales des turbomachines :                                       </w:t>
      </w:r>
      <w:r w:rsidRPr="002F7CA4">
        <w:rPr>
          <w:rFonts w:ascii="Cambria" w:hAnsi="Cambria"/>
          <w:b/>
        </w:rPr>
        <w:t>(     semaine)</w:t>
      </w:r>
    </w:p>
    <w:p w:rsidR="00FB5F1E" w:rsidRPr="002F7CA4" w:rsidRDefault="00FB5F1E" w:rsidP="005C672C">
      <w:pPr>
        <w:jc w:val="both"/>
        <w:rPr>
          <w:rFonts w:ascii="Cambria" w:hAnsi="Cambria"/>
          <w:b/>
          <w:bCs/>
          <w:iCs/>
        </w:rPr>
      </w:pPr>
    </w:p>
    <w:p w:rsidR="00FB5F1E" w:rsidRPr="002F7CA4" w:rsidRDefault="00FB5F1E" w:rsidP="005C672C">
      <w:pPr>
        <w:ind w:left="709" w:hanging="1"/>
        <w:jc w:val="both"/>
        <w:rPr>
          <w:rFonts w:ascii="Cambria" w:hAnsi="Cambria"/>
          <w:iCs/>
        </w:rPr>
      </w:pPr>
      <w:r w:rsidRPr="002F7CA4">
        <w:rPr>
          <w:rFonts w:ascii="Cambria" w:hAnsi="Cambria"/>
          <w:iCs/>
        </w:rPr>
        <w:t xml:space="preserve">Conservation d’enthalpie totale en canal fixe, conservation de la </w:t>
      </w:r>
      <w:proofErr w:type="spellStart"/>
      <w:r w:rsidRPr="002F7CA4">
        <w:rPr>
          <w:rFonts w:ascii="Cambria" w:hAnsi="Cambria"/>
          <w:iCs/>
        </w:rPr>
        <w:t>rothalpie</w:t>
      </w:r>
      <w:proofErr w:type="spellEnd"/>
      <w:r w:rsidRPr="002F7CA4">
        <w:rPr>
          <w:rFonts w:ascii="Cambria" w:hAnsi="Cambria"/>
          <w:iCs/>
        </w:rPr>
        <w:t xml:space="preserve"> en canal mobile. </w:t>
      </w:r>
    </w:p>
    <w:p w:rsidR="00FB5F1E" w:rsidRPr="002F7CA4" w:rsidRDefault="00FB5F1E" w:rsidP="005C672C">
      <w:pPr>
        <w:ind w:left="709" w:hanging="1"/>
        <w:jc w:val="both"/>
        <w:rPr>
          <w:rFonts w:ascii="Cambria" w:hAnsi="Cambria"/>
          <w:iCs/>
        </w:rPr>
      </w:pPr>
    </w:p>
    <w:p w:rsidR="00FB5F1E" w:rsidRPr="002F7CA4" w:rsidRDefault="00FB5F1E" w:rsidP="005C672C">
      <w:pPr>
        <w:jc w:val="both"/>
        <w:rPr>
          <w:rFonts w:ascii="Cambria" w:hAnsi="Cambria"/>
          <w:b/>
        </w:rPr>
      </w:pPr>
      <w:r w:rsidRPr="002F7CA4">
        <w:rPr>
          <w:rFonts w:ascii="Cambria" w:hAnsi="Cambria"/>
          <w:b/>
        </w:rPr>
        <w:t xml:space="preserve">Chapitre 4. </w:t>
      </w:r>
      <w:r w:rsidRPr="002F7CA4">
        <w:rPr>
          <w:rFonts w:ascii="Cambria" w:hAnsi="Cambria"/>
          <w:b/>
          <w:bCs/>
          <w:iCs/>
        </w:rPr>
        <w:t>Etude des tuyères </w:t>
      </w:r>
      <w:r w:rsidRPr="002F7CA4">
        <w:rPr>
          <w:rFonts w:ascii="Cambria" w:hAnsi="Cambria"/>
          <w:iCs/>
        </w:rPr>
        <w:t>(tuyère simple et tuyère de Laval)</w:t>
      </w:r>
      <w:r w:rsidRPr="002F7CA4">
        <w:rPr>
          <w:rFonts w:ascii="Cambria" w:hAnsi="Cambria"/>
          <w:b/>
          <w:bCs/>
          <w:iCs/>
        </w:rPr>
        <w:t>:</w:t>
      </w:r>
      <w:r w:rsidRPr="002F7CA4">
        <w:rPr>
          <w:rFonts w:ascii="Cambria" w:hAnsi="Cambria"/>
          <w:iCs/>
        </w:rPr>
        <w:t xml:space="preserve">                    </w:t>
      </w:r>
      <w:r w:rsidRPr="002F7CA4">
        <w:rPr>
          <w:rFonts w:ascii="Cambria" w:hAnsi="Cambria"/>
          <w:b/>
        </w:rPr>
        <w:t>(     semaine)</w:t>
      </w:r>
    </w:p>
    <w:p w:rsidR="00FB5F1E" w:rsidRPr="002F7CA4" w:rsidRDefault="00FB5F1E" w:rsidP="005C672C">
      <w:pPr>
        <w:jc w:val="both"/>
        <w:rPr>
          <w:rFonts w:ascii="Cambria" w:hAnsi="Cambria"/>
          <w:iCs/>
        </w:rPr>
      </w:pPr>
    </w:p>
    <w:p w:rsidR="00FB5F1E" w:rsidRPr="002F7CA4" w:rsidRDefault="00FB5F1E" w:rsidP="005C672C">
      <w:pPr>
        <w:ind w:left="708"/>
        <w:jc w:val="both"/>
        <w:rPr>
          <w:rFonts w:ascii="Cambria" w:hAnsi="Cambria"/>
          <w:iCs/>
        </w:rPr>
      </w:pPr>
      <w:r w:rsidRPr="002F7CA4">
        <w:rPr>
          <w:rFonts w:ascii="Cambria" w:hAnsi="Cambria"/>
          <w:iCs/>
        </w:rPr>
        <w:t xml:space="preserve">Différents régimes de fonctionnement (subsonique, sonique, supersonique), Blocage sonique, Ondes de choc à front droit. </w:t>
      </w:r>
    </w:p>
    <w:p w:rsidR="00FB5F1E" w:rsidRPr="002F7CA4" w:rsidRDefault="00FB5F1E" w:rsidP="005C672C">
      <w:pPr>
        <w:ind w:left="708"/>
        <w:jc w:val="both"/>
        <w:rPr>
          <w:rFonts w:ascii="Cambria" w:hAnsi="Cambria"/>
          <w:iCs/>
        </w:rPr>
      </w:pPr>
    </w:p>
    <w:p w:rsidR="00FB5F1E" w:rsidRPr="002F7CA4" w:rsidRDefault="00FB5F1E" w:rsidP="005C672C">
      <w:pPr>
        <w:jc w:val="both"/>
        <w:rPr>
          <w:rFonts w:ascii="Cambria" w:hAnsi="Cambria"/>
          <w:b/>
        </w:rPr>
      </w:pPr>
      <w:r w:rsidRPr="002F7CA4">
        <w:rPr>
          <w:rFonts w:ascii="Cambria" w:hAnsi="Cambria"/>
          <w:b/>
        </w:rPr>
        <w:t xml:space="preserve">Chapitre 5. </w:t>
      </w:r>
      <w:r w:rsidRPr="002F7CA4">
        <w:rPr>
          <w:rFonts w:ascii="Cambria" w:hAnsi="Cambria"/>
          <w:b/>
          <w:bCs/>
          <w:iCs/>
        </w:rPr>
        <w:t xml:space="preserve">Théorie de la turbine à action monocellulaire :                          </w:t>
      </w:r>
      <w:r w:rsidRPr="002F7CA4">
        <w:rPr>
          <w:rFonts w:ascii="Cambria" w:hAnsi="Cambria"/>
          <w:iCs/>
        </w:rPr>
        <w:t xml:space="preserve"> </w:t>
      </w:r>
      <w:r w:rsidRPr="002F7CA4">
        <w:rPr>
          <w:rFonts w:ascii="Cambria" w:hAnsi="Cambria"/>
          <w:b/>
        </w:rPr>
        <w:t>(     semaine)</w:t>
      </w:r>
    </w:p>
    <w:p w:rsidR="00FB5F1E" w:rsidRPr="002F7CA4" w:rsidRDefault="00FB5F1E" w:rsidP="005C672C">
      <w:pPr>
        <w:jc w:val="both"/>
        <w:rPr>
          <w:rFonts w:ascii="Cambria" w:hAnsi="Cambria"/>
          <w:iCs/>
        </w:rPr>
      </w:pPr>
    </w:p>
    <w:p w:rsidR="00FB5F1E" w:rsidRPr="002F7CA4" w:rsidRDefault="00FB5F1E" w:rsidP="005C672C">
      <w:pPr>
        <w:ind w:left="709" w:hanging="1"/>
        <w:jc w:val="both"/>
        <w:rPr>
          <w:rFonts w:ascii="Cambria" w:hAnsi="Cambria"/>
          <w:iCs/>
        </w:rPr>
      </w:pPr>
      <w:r w:rsidRPr="002F7CA4">
        <w:rPr>
          <w:rFonts w:ascii="Cambria" w:hAnsi="Cambria"/>
          <w:iCs/>
        </w:rPr>
        <w:t>Principe  et définition, expressions du travail massique, triangles des vitesses, rôle du canal fixe et de canal mobile, représentation thermodynamique du fonctionnement réel sur le diagramme (</w:t>
      </w:r>
      <w:proofErr w:type="spellStart"/>
      <w:r w:rsidRPr="002F7CA4">
        <w:rPr>
          <w:rFonts w:ascii="Cambria" w:hAnsi="Cambria"/>
          <w:iCs/>
        </w:rPr>
        <w:t>h,s</w:t>
      </w:r>
      <w:proofErr w:type="spellEnd"/>
      <w:r w:rsidRPr="002F7CA4">
        <w:rPr>
          <w:rFonts w:ascii="Cambria" w:hAnsi="Cambria"/>
          <w:iCs/>
        </w:rPr>
        <w:t xml:space="preserve">), pertes dans le stator, pertes dans le rotor, pertes par vitesse restante, notion de chute disponible, rendement aérodynamique. </w:t>
      </w:r>
    </w:p>
    <w:p w:rsidR="00FB5F1E" w:rsidRPr="002F7CA4" w:rsidRDefault="00FB5F1E" w:rsidP="005C672C">
      <w:pPr>
        <w:jc w:val="both"/>
        <w:rPr>
          <w:rFonts w:ascii="Cambria" w:hAnsi="Cambria"/>
          <w:iCs/>
        </w:rPr>
      </w:pPr>
      <w:r w:rsidRPr="002F7CA4">
        <w:rPr>
          <w:rFonts w:ascii="Cambria" w:hAnsi="Cambria"/>
          <w:b/>
        </w:rPr>
        <w:t xml:space="preserve">Chapitre 6. </w:t>
      </w:r>
      <w:r w:rsidRPr="002F7CA4">
        <w:rPr>
          <w:rFonts w:ascii="Cambria" w:hAnsi="Cambria"/>
          <w:b/>
          <w:bCs/>
          <w:iCs/>
        </w:rPr>
        <w:t>Etude de la roue Curtis.</w:t>
      </w:r>
      <w:r w:rsidRPr="002F7CA4">
        <w:rPr>
          <w:rFonts w:ascii="Cambria" w:hAnsi="Cambria"/>
          <w:iCs/>
        </w:rPr>
        <w:t xml:space="preserve"> </w:t>
      </w:r>
      <w:r w:rsidRPr="002F7CA4">
        <w:rPr>
          <w:rFonts w:ascii="Cambria" w:hAnsi="Cambria"/>
          <w:b/>
          <w:bCs/>
          <w:iCs/>
        </w:rPr>
        <w:t xml:space="preserve">Turbines multicellulaires. </w:t>
      </w:r>
      <w:r w:rsidRPr="002F7CA4">
        <w:rPr>
          <w:rFonts w:ascii="Cambria" w:hAnsi="Cambria"/>
          <w:iCs/>
        </w:rPr>
        <w:t xml:space="preserve"> –</w:t>
      </w:r>
    </w:p>
    <w:p w:rsidR="00FB5F1E" w:rsidRPr="002F7CA4" w:rsidRDefault="00FB5F1E" w:rsidP="005C672C">
      <w:pPr>
        <w:jc w:val="both"/>
        <w:rPr>
          <w:rFonts w:ascii="Cambria" w:hAnsi="Cambria"/>
          <w:b/>
        </w:rPr>
      </w:pPr>
      <w:r w:rsidRPr="002F7CA4">
        <w:rPr>
          <w:rFonts w:ascii="Cambria" w:hAnsi="Cambria"/>
          <w:iCs/>
        </w:rPr>
        <w:t xml:space="preserve">                       </w:t>
      </w:r>
      <w:r w:rsidRPr="002F7CA4">
        <w:rPr>
          <w:rFonts w:ascii="Cambria" w:hAnsi="Cambria"/>
          <w:b/>
          <w:bCs/>
          <w:iCs/>
        </w:rPr>
        <w:t>Turbines à réaction</w:t>
      </w:r>
      <w:r w:rsidRPr="002F7CA4">
        <w:rPr>
          <w:rFonts w:ascii="Cambria" w:hAnsi="Cambria"/>
          <w:iCs/>
        </w:rPr>
        <w:t xml:space="preserve"> :                                                                               </w:t>
      </w:r>
      <w:r w:rsidRPr="002F7CA4">
        <w:rPr>
          <w:rFonts w:ascii="Cambria" w:hAnsi="Cambria"/>
          <w:b/>
        </w:rPr>
        <w:t xml:space="preserve"> (     semaine)</w:t>
      </w:r>
    </w:p>
    <w:p w:rsidR="00FB5F1E" w:rsidRPr="002F7CA4" w:rsidRDefault="00FB5F1E" w:rsidP="005C672C">
      <w:pPr>
        <w:jc w:val="both"/>
        <w:rPr>
          <w:rFonts w:ascii="Cambria" w:hAnsi="Cambria"/>
          <w:iCs/>
        </w:rPr>
      </w:pPr>
    </w:p>
    <w:p w:rsidR="00FB5F1E" w:rsidRPr="002F7CA4" w:rsidRDefault="00FB5F1E" w:rsidP="005C672C">
      <w:pPr>
        <w:ind w:left="709"/>
        <w:jc w:val="both"/>
        <w:rPr>
          <w:rFonts w:ascii="Cambria" w:hAnsi="Cambria"/>
          <w:bCs/>
        </w:rPr>
      </w:pPr>
      <w:r w:rsidRPr="002F7CA4">
        <w:rPr>
          <w:rFonts w:ascii="Cambria" w:hAnsi="Cambria"/>
          <w:iCs/>
        </w:rPr>
        <w:lastRenderedPageBreak/>
        <w:t xml:space="preserve"> principe et définition, représentation du fonctionnement réel sur le diagramme (</w:t>
      </w:r>
      <w:proofErr w:type="spellStart"/>
      <w:r w:rsidRPr="002F7CA4">
        <w:rPr>
          <w:rFonts w:ascii="Cambria" w:hAnsi="Cambria"/>
          <w:iCs/>
        </w:rPr>
        <w:t>h</w:t>
      </w:r>
      <w:proofErr w:type="gramStart"/>
      <w:r w:rsidRPr="002F7CA4">
        <w:rPr>
          <w:rFonts w:ascii="Cambria" w:hAnsi="Cambria"/>
          <w:iCs/>
        </w:rPr>
        <w:t>,s</w:t>
      </w:r>
      <w:proofErr w:type="spellEnd"/>
      <w:proofErr w:type="gramEnd"/>
      <w:r w:rsidRPr="002F7CA4">
        <w:rPr>
          <w:rFonts w:ascii="Cambria" w:hAnsi="Cambria"/>
          <w:iCs/>
        </w:rPr>
        <w:t>), Rendement aérodynamique.</w:t>
      </w:r>
      <w:r w:rsidRPr="002F7CA4">
        <w:rPr>
          <w:rFonts w:ascii="Cambria" w:hAnsi="Cambria"/>
          <w:bCs/>
        </w:rPr>
        <w:t xml:space="preserve"> </w:t>
      </w:r>
    </w:p>
    <w:p w:rsidR="00FB5F1E" w:rsidRPr="002F7CA4" w:rsidRDefault="00FB5F1E" w:rsidP="005C672C">
      <w:pPr>
        <w:ind w:left="709"/>
        <w:jc w:val="both"/>
        <w:rPr>
          <w:rFonts w:ascii="Cambria" w:hAnsi="Cambria"/>
          <w:bCs/>
        </w:rPr>
      </w:pPr>
    </w:p>
    <w:p w:rsidR="00FB5F1E" w:rsidRPr="002F7CA4" w:rsidRDefault="00FB5F1E" w:rsidP="005C672C">
      <w:pPr>
        <w:jc w:val="both"/>
        <w:rPr>
          <w:rFonts w:ascii="Cambria" w:hAnsi="Cambria"/>
          <w:b/>
        </w:rPr>
      </w:pPr>
      <w:r w:rsidRPr="002F7CA4">
        <w:rPr>
          <w:rFonts w:ascii="Cambria" w:hAnsi="Cambria"/>
          <w:b/>
        </w:rPr>
        <w:t>Chapitre 7. Les compresseurs :                                                                                  (    semaine)</w:t>
      </w:r>
    </w:p>
    <w:p w:rsidR="00FB5F1E" w:rsidRPr="002F7CA4" w:rsidRDefault="00FB5F1E" w:rsidP="005C672C">
      <w:pPr>
        <w:jc w:val="both"/>
        <w:rPr>
          <w:rFonts w:ascii="Cambria" w:hAnsi="Cambria"/>
          <w:b/>
        </w:rPr>
      </w:pPr>
    </w:p>
    <w:p w:rsidR="00FB5F1E" w:rsidRPr="002F7CA4" w:rsidRDefault="00FB5F1E" w:rsidP="005C672C">
      <w:pPr>
        <w:ind w:left="709"/>
        <w:jc w:val="both"/>
        <w:rPr>
          <w:rFonts w:ascii="Cambria" w:hAnsi="Cambria"/>
          <w:b/>
        </w:rPr>
      </w:pPr>
      <w:r w:rsidRPr="002F7CA4">
        <w:rPr>
          <w:rFonts w:ascii="Cambria" w:hAnsi="Cambria"/>
          <w:b/>
        </w:rPr>
        <w:t xml:space="preserve"> </w:t>
      </w:r>
      <w:r w:rsidRPr="002F7CA4">
        <w:rPr>
          <w:rFonts w:ascii="Cambria" w:hAnsi="Cambria"/>
        </w:rPr>
        <w:t>Triangle des vitesses</w:t>
      </w:r>
      <w:r w:rsidRPr="002F7CA4">
        <w:rPr>
          <w:rFonts w:ascii="Cambria" w:hAnsi="Cambria"/>
          <w:b/>
        </w:rPr>
        <w:t xml:space="preserve">, </w:t>
      </w:r>
      <w:r w:rsidRPr="002F7CA4">
        <w:rPr>
          <w:rFonts w:ascii="Cambria" w:hAnsi="Cambria"/>
        </w:rPr>
        <w:t>Evolution thermodynamique du fluide dans le cas d’une machine de compression, Calcul du travail massique et de la puissance, rendements, phénomène de pompage dans les compresseurs.</w:t>
      </w:r>
      <w:r w:rsidRPr="002F7CA4">
        <w:rPr>
          <w:rFonts w:ascii="Cambria" w:hAnsi="Cambria"/>
          <w:b/>
        </w:rPr>
        <w:t xml:space="preserve"> </w:t>
      </w:r>
    </w:p>
    <w:p w:rsidR="00FB5F1E" w:rsidRPr="002F7CA4" w:rsidRDefault="00FB5F1E" w:rsidP="005C672C">
      <w:pPr>
        <w:ind w:left="709"/>
        <w:jc w:val="both"/>
        <w:rPr>
          <w:rFonts w:ascii="Cambria" w:hAnsi="Cambria"/>
          <w:b/>
        </w:rPr>
      </w:pPr>
    </w:p>
    <w:p w:rsidR="00FB5F1E" w:rsidRPr="002F7CA4" w:rsidRDefault="00FB5F1E" w:rsidP="005C672C">
      <w:pPr>
        <w:jc w:val="both"/>
        <w:rPr>
          <w:rFonts w:ascii="Cambria" w:hAnsi="Cambria"/>
          <w:b/>
        </w:rPr>
      </w:pPr>
      <w:r w:rsidRPr="002F7CA4">
        <w:rPr>
          <w:rFonts w:ascii="Cambria" w:hAnsi="Cambria"/>
          <w:b/>
        </w:rPr>
        <w:t xml:space="preserve">Chapitre 8. Les ventilateurs.                                                                                       (    </w:t>
      </w:r>
      <w:proofErr w:type="gramStart"/>
      <w:r w:rsidRPr="002F7CA4">
        <w:rPr>
          <w:rFonts w:ascii="Cambria" w:hAnsi="Cambria"/>
          <w:b/>
        </w:rPr>
        <w:t>semaine</w:t>
      </w:r>
      <w:proofErr w:type="gramEnd"/>
      <w:r w:rsidRPr="002F7CA4">
        <w:rPr>
          <w:rFonts w:ascii="Cambria" w:hAnsi="Cambria"/>
          <w:b/>
        </w:rPr>
        <w:t>)</w:t>
      </w:r>
    </w:p>
    <w:p w:rsidR="00FB5F1E" w:rsidRPr="002F7CA4" w:rsidRDefault="00FB5F1E" w:rsidP="005C672C">
      <w:pPr>
        <w:jc w:val="both"/>
        <w:rPr>
          <w:rFonts w:ascii="Cambria" w:hAnsi="Cambria"/>
          <w:b/>
        </w:rPr>
      </w:pPr>
    </w:p>
    <w:p w:rsidR="00FB5F1E" w:rsidRPr="002F7CA4" w:rsidRDefault="00FB5F1E" w:rsidP="005C672C">
      <w:pPr>
        <w:ind w:left="709"/>
        <w:jc w:val="both"/>
        <w:rPr>
          <w:rFonts w:ascii="Cambria" w:hAnsi="Cambria"/>
          <w:bCs/>
        </w:rPr>
      </w:pPr>
      <w:r w:rsidRPr="002F7CA4">
        <w:rPr>
          <w:rFonts w:ascii="Cambria" w:hAnsi="Cambria"/>
          <w:bCs/>
        </w:rPr>
        <w:t xml:space="preserve">Rôle des turbomachines dans les Installations industrielles, aspects technologiques.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276" w:lineRule="auto"/>
        <w:jc w:val="both"/>
        <w:rPr>
          <w:rFonts w:ascii="Cambria" w:hAnsi="Cambria" w:cs="Arial"/>
          <w:iCs/>
          <w:u w:val="thick" w:color="F79646"/>
        </w:rPr>
      </w:pPr>
    </w:p>
    <w:p w:rsidR="00FB5F1E" w:rsidRPr="002F7CA4" w:rsidRDefault="00FB5F1E" w:rsidP="00113242">
      <w:pPr>
        <w:numPr>
          <w:ilvl w:val="0"/>
          <w:numId w:val="52"/>
        </w:numPr>
        <w:autoSpaceDE w:val="0"/>
        <w:autoSpaceDN w:val="0"/>
        <w:adjustRightInd w:val="0"/>
        <w:spacing w:after="68"/>
        <w:jc w:val="both"/>
        <w:rPr>
          <w:rFonts w:ascii="Cambria" w:eastAsia="Times New Roman" w:hAnsi="Cambria"/>
          <w:lang w:eastAsia="en-US"/>
        </w:rPr>
      </w:pPr>
      <w:r w:rsidRPr="002F7CA4">
        <w:rPr>
          <w:rFonts w:ascii="Cambria" w:eastAsia="Times New Roman" w:hAnsi="Cambria"/>
          <w:lang w:eastAsia="en-US"/>
        </w:rPr>
        <w:t xml:space="preserve">P. HENRY, </w:t>
      </w:r>
      <w:r w:rsidRPr="002F7CA4">
        <w:rPr>
          <w:rFonts w:ascii="Cambria" w:eastAsia="Times New Roman" w:hAnsi="Cambria"/>
          <w:i/>
          <w:iCs/>
          <w:lang w:eastAsia="en-US"/>
        </w:rPr>
        <w:t>Turbomachines hydrauliques</w:t>
      </w:r>
      <w:r w:rsidRPr="002F7CA4">
        <w:rPr>
          <w:rFonts w:ascii="Cambria" w:eastAsia="Times New Roman" w:hAnsi="Cambria"/>
          <w:lang w:eastAsia="en-US"/>
        </w:rPr>
        <w:t>, Presses Polytechniques et Universitaires Romandes 1992.</w:t>
      </w:r>
    </w:p>
    <w:p w:rsidR="00FB5F1E" w:rsidRPr="002F7CA4" w:rsidRDefault="00FB5F1E" w:rsidP="00113242">
      <w:pPr>
        <w:numPr>
          <w:ilvl w:val="0"/>
          <w:numId w:val="52"/>
        </w:numPr>
        <w:autoSpaceDE w:val="0"/>
        <w:autoSpaceDN w:val="0"/>
        <w:adjustRightInd w:val="0"/>
        <w:spacing w:after="68"/>
        <w:jc w:val="both"/>
        <w:rPr>
          <w:rFonts w:ascii="Cambria" w:eastAsia="Times New Roman" w:hAnsi="Cambria"/>
          <w:lang w:eastAsia="en-US"/>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Sedille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Turbomachines Hydrauliques et thermiques,</w:t>
      </w:r>
      <w:r w:rsidRPr="002F7CA4">
        <w:rPr>
          <w:rFonts w:ascii="Cambria" w:eastAsia="Times New Roman" w:hAnsi="Cambria"/>
          <w:lang w:eastAsia="en-US"/>
        </w:rPr>
        <w:t xml:space="preserve"> Masson 1970.</w:t>
      </w:r>
    </w:p>
    <w:p w:rsidR="00FB5F1E" w:rsidRPr="002F7CA4" w:rsidRDefault="00FB5F1E" w:rsidP="00113242">
      <w:pPr>
        <w:numPr>
          <w:ilvl w:val="0"/>
          <w:numId w:val="52"/>
        </w:numPr>
        <w:shd w:val="clear" w:color="auto" w:fill="FFFFFF"/>
        <w:outlineLvl w:val="0"/>
        <w:rPr>
          <w:rFonts w:ascii="Cambria" w:hAnsi="Cambria"/>
          <w:bCs/>
          <w:kern w:val="36"/>
          <w:lang w:eastAsia="fr-FR"/>
        </w:rPr>
      </w:pPr>
      <w:r w:rsidRPr="002F7CA4">
        <w:rPr>
          <w:rFonts w:ascii="Cambria" w:eastAsia="Times New Roman" w:hAnsi="Cambria"/>
          <w:lang w:eastAsia="en-US"/>
        </w:rPr>
        <w:t xml:space="preserve">P. Henry, </w:t>
      </w:r>
      <w:r w:rsidRPr="002F7CA4">
        <w:rPr>
          <w:rFonts w:ascii="Cambria" w:eastAsia="Times New Roman" w:hAnsi="Cambria"/>
          <w:i/>
          <w:iCs/>
          <w:lang w:eastAsia="en-US"/>
        </w:rPr>
        <w:t>Turbomachines hydrauliques</w:t>
      </w:r>
      <w:r w:rsidRPr="002F7CA4">
        <w:rPr>
          <w:rFonts w:ascii="Cambria" w:eastAsia="Times New Roman" w:hAnsi="Cambria"/>
          <w:lang w:eastAsia="en-US"/>
        </w:rPr>
        <w:t>,  1992</w:t>
      </w:r>
      <w:r w:rsidRPr="002F7CA4">
        <w:rPr>
          <w:rFonts w:ascii="Cambria" w:hAnsi="Cambria"/>
          <w:bCs/>
          <w:kern w:val="36"/>
          <w:lang w:eastAsia="fr-FR"/>
        </w:rPr>
        <w:t xml:space="preserve">W. </w:t>
      </w:r>
    </w:p>
    <w:p w:rsidR="00FB5F1E" w:rsidRPr="002F7CA4" w:rsidRDefault="00FB5F1E" w:rsidP="00113242">
      <w:pPr>
        <w:numPr>
          <w:ilvl w:val="0"/>
          <w:numId w:val="52"/>
        </w:numPr>
        <w:shd w:val="clear" w:color="auto" w:fill="FFFFFF"/>
        <w:outlineLvl w:val="0"/>
        <w:rPr>
          <w:rFonts w:ascii="Cambria" w:eastAsia="Times New Roman" w:hAnsi="Cambria"/>
          <w:lang w:val="en-US" w:eastAsia="en-US"/>
        </w:rPr>
      </w:pPr>
      <w:proofErr w:type="spellStart"/>
      <w:r w:rsidRPr="002F7CA4">
        <w:rPr>
          <w:rFonts w:ascii="Cambria" w:hAnsi="Cambria"/>
          <w:bCs/>
          <w:kern w:val="36"/>
          <w:lang w:val="en-US" w:eastAsia="fr-FR"/>
        </w:rPr>
        <w:t>Peng</w:t>
      </w:r>
      <w:proofErr w:type="spellEnd"/>
      <w:r w:rsidRPr="002F7CA4">
        <w:rPr>
          <w:rFonts w:ascii="Cambria" w:hAnsi="Cambria"/>
          <w:bCs/>
          <w:kern w:val="36"/>
          <w:lang w:val="en-US" w:eastAsia="fr-FR"/>
        </w:rPr>
        <w:t xml:space="preserve">, </w:t>
      </w:r>
      <w:r w:rsidRPr="002F7CA4">
        <w:rPr>
          <w:rFonts w:ascii="Cambria" w:hAnsi="Cambria"/>
          <w:bCs/>
          <w:i/>
          <w:iCs/>
          <w:kern w:val="36"/>
          <w:lang w:val="en-US" w:eastAsia="fr-FR"/>
        </w:rPr>
        <w:t xml:space="preserve">Fundamentals of </w:t>
      </w:r>
      <w:proofErr w:type="spellStart"/>
      <w:r w:rsidRPr="002F7CA4">
        <w:rPr>
          <w:rFonts w:ascii="Cambria" w:hAnsi="Cambria"/>
          <w:bCs/>
          <w:i/>
          <w:iCs/>
          <w:kern w:val="36"/>
          <w:lang w:val="en-US" w:eastAsia="fr-FR"/>
        </w:rPr>
        <w:t>Turbomachinery</w:t>
      </w:r>
      <w:proofErr w:type="spellEnd"/>
      <w:proofErr w:type="gramStart"/>
      <w:r w:rsidRPr="002F7CA4">
        <w:rPr>
          <w:rFonts w:ascii="Cambria" w:hAnsi="Cambria"/>
          <w:bCs/>
          <w:kern w:val="36"/>
          <w:lang w:val="en-US" w:eastAsia="fr-FR"/>
        </w:rPr>
        <w:t>,  Wiley</w:t>
      </w:r>
      <w:proofErr w:type="gramEnd"/>
      <w:r w:rsidRPr="002F7CA4">
        <w:rPr>
          <w:rFonts w:ascii="Cambria" w:hAnsi="Cambria"/>
          <w:bCs/>
          <w:kern w:val="36"/>
          <w:lang w:val="en-US" w:eastAsia="fr-FR"/>
        </w:rPr>
        <w:t xml:space="preserve"> and Sons 2008</w:t>
      </w:r>
      <w:r w:rsidRPr="002F7CA4">
        <w:rPr>
          <w:rFonts w:ascii="Cambria" w:eastAsia="Times New Roman" w:hAnsi="Cambria"/>
          <w:lang w:val="en-US" w:eastAsia="en-US"/>
        </w:rPr>
        <w:t xml:space="preserve">. </w:t>
      </w:r>
    </w:p>
    <w:p w:rsidR="00FB5F1E" w:rsidRPr="002F7CA4" w:rsidRDefault="00FB5F1E" w:rsidP="00113242">
      <w:pPr>
        <w:numPr>
          <w:ilvl w:val="0"/>
          <w:numId w:val="52"/>
        </w:numPr>
        <w:shd w:val="clear" w:color="auto" w:fill="FFFFFF"/>
        <w:outlineLvl w:val="0"/>
        <w:rPr>
          <w:rFonts w:ascii="Cambria" w:hAnsi="Cambria"/>
          <w:bCs/>
          <w:kern w:val="36"/>
          <w:lang w:eastAsia="fr-FR"/>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Pluviose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Ingénierie des turbomachines</w:t>
      </w:r>
      <w:r w:rsidRPr="002F7CA4">
        <w:rPr>
          <w:rFonts w:ascii="Cambria" w:eastAsia="Times New Roman" w:hAnsi="Cambria"/>
          <w:b/>
          <w:bCs/>
          <w:i/>
          <w:iCs/>
          <w:lang w:eastAsia="en-US"/>
        </w:rPr>
        <w:t xml:space="preserve">, </w:t>
      </w:r>
      <w:r w:rsidRPr="002F7CA4">
        <w:rPr>
          <w:rFonts w:ascii="Cambria" w:eastAsia="Times New Roman" w:hAnsi="Cambria"/>
          <w:i/>
          <w:iCs/>
          <w:lang w:eastAsia="en-US"/>
        </w:rPr>
        <w:t xml:space="preserve">Circuits, vibrations, effets </w:t>
      </w:r>
      <w:proofErr w:type="spellStart"/>
      <w:r w:rsidRPr="002F7CA4">
        <w:rPr>
          <w:rFonts w:ascii="Cambria" w:eastAsia="Times New Roman" w:hAnsi="Cambria"/>
          <w:i/>
          <w:iCs/>
          <w:lang w:eastAsia="en-US"/>
        </w:rPr>
        <w:t>instationnaires</w:t>
      </w:r>
      <w:proofErr w:type="spellEnd"/>
      <w:r w:rsidRPr="002F7CA4">
        <w:rPr>
          <w:rFonts w:ascii="Cambria" w:eastAsia="Times New Roman" w:hAnsi="Cambria"/>
          <w:i/>
          <w:iCs/>
          <w:lang w:eastAsia="en-US"/>
        </w:rPr>
        <w:t xml:space="preserve"> et des exercices résolus, génie énergétique</w:t>
      </w:r>
      <w:r w:rsidRPr="002F7CA4">
        <w:rPr>
          <w:rFonts w:ascii="Cambria" w:eastAsia="Times New Roman" w:hAnsi="Cambria"/>
          <w:lang w:eastAsia="en-US"/>
        </w:rPr>
        <w:t>, Ellipses 2003.</w:t>
      </w:r>
    </w:p>
    <w:p w:rsidR="00FB5F1E" w:rsidRPr="002F7CA4" w:rsidRDefault="00FB5F1E" w:rsidP="00113242">
      <w:pPr>
        <w:numPr>
          <w:ilvl w:val="0"/>
          <w:numId w:val="52"/>
        </w:numPr>
        <w:spacing w:line="276" w:lineRule="auto"/>
        <w:jc w:val="both"/>
        <w:rPr>
          <w:rFonts w:ascii="Cambria" w:eastAsia="Times New Roman" w:hAnsi="Cambria"/>
          <w:lang w:eastAsia="en-US"/>
        </w:rPr>
      </w:pPr>
      <w:r w:rsidRPr="002F7CA4">
        <w:rPr>
          <w:rFonts w:ascii="Cambria" w:eastAsia="Times New Roman" w:hAnsi="Cambria"/>
          <w:lang w:eastAsia="en-US"/>
        </w:rPr>
        <w:t xml:space="preserve">P. </w:t>
      </w:r>
      <w:proofErr w:type="spellStart"/>
      <w:r w:rsidRPr="002F7CA4">
        <w:rPr>
          <w:rFonts w:ascii="Cambria" w:eastAsia="Times New Roman" w:hAnsi="Cambria"/>
          <w:lang w:eastAsia="en-US"/>
        </w:rPr>
        <w:t>Chambadal</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La turbine à gaz</w:t>
      </w:r>
      <w:r w:rsidRPr="002F7CA4">
        <w:rPr>
          <w:rFonts w:ascii="Cambria" w:eastAsia="Times New Roman" w:hAnsi="Cambria"/>
          <w:lang w:eastAsia="en-US"/>
        </w:rPr>
        <w:t>,  1997</w:t>
      </w:r>
    </w:p>
    <w:p w:rsidR="00FB5F1E" w:rsidRPr="002F7CA4" w:rsidRDefault="00FB5F1E" w:rsidP="00113242">
      <w:pPr>
        <w:numPr>
          <w:ilvl w:val="0"/>
          <w:numId w:val="52"/>
        </w:numPr>
        <w:spacing w:line="276" w:lineRule="auto"/>
        <w:jc w:val="both"/>
        <w:rPr>
          <w:rFonts w:ascii="Cambria" w:eastAsia="Times New Roman" w:hAnsi="Cambria"/>
          <w:lang w:eastAsia="en-US"/>
        </w:rPr>
      </w:pPr>
      <w:r w:rsidRPr="002F7CA4">
        <w:rPr>
          <w:rFonts w:ascii="Cambria" w:eastAsia="Times New Roman" w:hAnsi="Cambria"/>
          <w:lang w:eastAsia="en-US"/>
        </w:rPr>
        <w:t xml:space="preserve">R. Bidard  et J. </w:t>
      </w:r>
      <w:proofErr w:type="spellStart"/>
      <w:r w:rsidRPr="002F7CA4">
        <w:rPr>
          <w:rFonts w:ascii="Cambria" w:eastAsia="Times New Roman" w:hAnsi="Cambria"/>
          <w:lang w:eastAsia="en-US"/>
        </w:rPr>
        <w:t>Bonnin</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Energétique et turbomachines</w:t>
      </w:r>
      <w:r w:rsidRPr="002F7CA4">
        <w:rPr>
          <w:rFonts w:ascii="Cambria" w:eastAsia="Times New Roman" w:hAnsi="Cambria"/>
          <w:b/>
          <w:bCs/>
          <w:lang w:eastAsia="en-US"/>
        </w:rPr>
        <w:t xml:space="preserve">, </w:t>
      </w:r>
      <w:proofErr w:type="spellStart"/>
      <w:r w:rsidRPr="002F7CA4">
        <w:rPr>
          <w:rFonts w:ascii="Cambria" w:eastAsia="Times New Roman" w:hAnsi="Cambria"/>
          <w:lang w:eastAsia="en-US"/>
        </w:rPr>
        <w:t>Eyrolles</w:t>
      </w:r>
      <w:proofErr w:type="spellEnd"/>
      <w:r w:rsidRPr="002F7CA4">
        <w:rPr>
          <w:rFonts w:ascii="Cambria" w:eastAsia="Times New Roman" w:hAnsi="Cambria"/>
          <w:lang w:eastAsia="en-US"/>
        </w:rPr>
        <w:t xml:space="preserve"> 1979.</w:t>
      </w:r>
    </w:p>
    <w:p w:rsidR="00FB5F1E" w:rsidRPr="002F7CA4" w:rsidRDefault="00FB5F1E" w:rsidP="00113242">
      <w:pPr>
        <w:numPr>
          <w:ilvl w:val="0"/>
          <w:numId w:val="52"/>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L. Vivier, </w:t>
      </w:r>
      <w:r w:rsidRPr="002F7CA4">
        <w:rPr>
          <w:rFonts w:ascii="Cambria" w:eastAsia="Times New Roman" w:hAnsi="Cambria"/>
          <w:i/>
          <w:iCs/>
          <w:lang w:eastAsia="en-US"/>
        </w:rPr>
        <w:t>Turbines à vapeur et à gaz</w:t>
      </w:r>
      <w:r w:rsidRPr="002F7CA4">
        <w:rPr>
          <w:rFonts w:ascii="Cambria" w:eastAsia="Times New Roman" w:hAnsi="Cambria"/>
          <w:lang w:eastAsia="en-US"/>
        </w:rPr>
        <w:t>, 1965</w:t>
      </w:r>
    </w:p>
    <w:p w:rsidR="00FB5F1E" w:rsidRPr="002F7CA4" w:rsidRDefault="00FB5F1E" w:rsidP="00113242">
      <w:pPr>
        <w:numPr>
          <w:ilvl w:val="0"/>
          <w:numId w:val="52"/>
        </w:numPr>
        <w:autoSpaceDE w:val="0"/>
        <w:autoSpaceDN w:val="0"/>
        <w:adjustRightInd w:val="0"/>
        <w:rPr>
          <w:rFonts w:ascii="Cambria" w:eastAsia="Times New Roman" w:hAnsi="Cambria"/>
          <w:b/>
          <w:bCs/>
          <w:lang w:eastAsia="en-US"/>
        </w:rPr>
      </w:pPr>
      <w:r w:rsidRPr="002F7CA4">
        <w:rPr>
          <w:rFonts w:ascii="Cambria" w:eastAsia="Times New Roman" w:hAnsi="Cambria"/>
          <w:lang w:eastAsia="en-US"/>
        </w:rPr>
        <w:t xml:space="preserve">M. </w:t>
      </w:r>
      <w:proofErr w:type="spellStart"/>
      <w:r w:rsidRPr="002F7CA4">
        <w:rPr>
          <w:rFonts w:ascii="Cambria" w:eastAsia="Times New Roman" w:hAnsi="Cambria"/>
          <w:lang w:eastAsia="en-US"/>
        </w:rPr>
        <w:t>Pluviose</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Conversion d'énergie par Turbomachines</w:t>
      </w:r>
      <w:r w:rsidRPr="002F7CA4">
        <w:rPr>
          <w:rFonts w:ascii="Cambria" w:eastAsia="Times New Roman" w:hAnsi="Cambria"/>
          <w:lang w:eastAsia="en-US"/>
        </w:rPr>
        <w:t>, 2009</w:t>
      </w:r>
    </w:p>
    <w:p w:rsidR="00FB5F1E" w:rsidRPr="002F7CA4" w:rsidRDefault="00FB5F1E" w:rsidP="00113242">
      <w:pPr>
        <w:numPr>
          <w:ilvl w:val="0"/>
          <w:numId w:val="52"/>
        </w:numPr>
        <w:jc w:val="both"/>
        <w:rPr>
          <w:rFonts w:ascii="Cambria" w:hAnsi="Cambria"/>
          <w:iCs/>
        </w:rPr>
      </w:pPr>
      <w:r w:rsidRPr="002F7CA4">
        <w:rPr>
          <w:rFonts w:ascii="Cambria" w:hAnsi="Cambria"/>
          <w:iCs/>
        </w:rPr>
        <w:t xml:space="preserve">J. </w:t>
      </w:r>
      <w:proofErr w:type="spellStart"/>
      <w:r w:rsidRPr="002F7CA4">
        <w:rPr>
          <w:rFonts w:ascii="Cambria" w:hAnsi="Cambria"/>
          <w:iCs/>
        </w:rPr>
        <w:t>Krysinski</w:t>
      </w:r>
      <w:proofErr w:type="spellEnd"/>
      <w:r w:rsidRPr="002F7CA4">
        <w:rPr>
          <w:rFonts w:ascii="Cambria" w:hAnsi="Cambria"/>
          <w:iCs/>
        </w:rPr>
        <w:t xml:space="preserve">, </w:t>
      </w:r>
      <w:r w:rsidRPr="002F7CA4">
        <w:rPr>
          <w:rFonts w:ascii="Cambria" w:hAnsi="Cambria"/>
          <w:i/>
        </w:rPr>
        <w:t>Turbomachines, théorie générale</w:t>
      </w:r>
      <w:r w:rsidRPr="002F7CA4">
        <w:rPr>
          <w:rFonts w:ascii="Cambria" w:hAnsi="Cambria"/>
          <w:iCs/>
        </w:rPr>
        <w:t xml:space="preserve">, OPU, Alger 1986. </w:t>
      </w:r>
    </w:p>
    <w:p w:rsidR="00FB5F1E" w:rsidRPr="002F7CA4" w:rsidRDefault="00FB5F1E" w:rsidP="00113242">
      <w:pPr>
        <w:numPr>
          <w:ilvl w:val="0"/>
          <w:numId w:val="52"/>
        </w:numPr>
        <w:jc w:val="both"/>
        <w:rPr>
          <w:rFonts w:ascii="Cambria" w:hAnsi="Cambria"/>
          <w:iCs/>
        </w:rPr>
      </w:pPr>
      <w:r w:rsidRPr="002F7CA4">
        <w:rPr>
          <w:rFonts w:ascii="Cambria" w:hAnsi="Cambria"/>
          <w:iCs/>
        </w:rPr>
        <w:t xml:space="preserve">R. Bidard, J. </w:t>
      </w:r>
      <w:proofErr w:type="spellStart"/>
      <w:r w:rsidRPr="002F7CA4">
        <w:rPr>
          <w:rFonts w:ascii="Cambria" w:hAnsi="Cambria"/>
          <w:iCs/>
        </w:rPr>
        <w:t>Bonnin</w:t>
      </w:r>
      <w:proofErr w:type="spellEnd"/>
      <w:r w:rsidRPr="002F7CA4">
        <w:rPr>
          <w:rFonts w:ascii="Cambria" w:hAnsi="Cambria"/>
          <w:iCs/>
        </w:rPr>
        <w:t xml:space="preserve">, </w:t>
      </w:r>
      <w:r w:rsidRPr="002F7CA4">
        <w:rPr>
          <w:rFonts w:ascii="Cambria" w:hAnsi="Cambria"/>
          <w:i/>
        </w:rPr>
        <w:t>Energétique et Turbomachines</w:t>
      </w:r>
      <w:r w:rsidRPr="002F7CA4">
        <w:rPr>
          <w:rFonts w:ascii="Cambria" w:hAnsi="Cambria"/>
          <w:iCs/>
        </w:rPr>
        <w:t xml:space="preserve">, </w:t>
      </w:r>
      <w:proofErr w:type="spellStart"/>
      <w:r w:rsidRPr="002F7CA4">
        <w:rPr>
          <w:rFonts w:ascii="Cambria" w:hAnsi="Cambria"/>
          <w:iCs/>
        </w:rPr>
        <w:t>Eyrolles</w:t>
      </w:r>
      <w:proofErr w:type="spellEnd"/>
      <w:r w:rsidRPr="002F7CA4">
        <w:rPr>
          <w:rFonts w:ascii="Cambria" w:hAnsi="Cambria"/>
          <w:iCs/>
        </w:rPr>
        <w:t xml:space="preserve">, Paris 1979. </w:t>
      </w:r>
    </w:p>
    <w:p w:rsidR="00FB5F1E" w:rsidRPr="002F7CA4" w:rsidRDefault="00FB5F1E" w:rsidP="00113242">
      <w:pPr>
        <w:numPr>
          <w:ilvl w:val="0"/>
          <w:numId w:val="52"/>
        </w:numPr>
        <w:jc w:val="both"/>
        <w:rPr>
          <w:rFonts w:ascii="Cambria" w:hAnsi="Cambria"/>
          <w:iCs/>
        </w:rPr>
      </w:pPr>
      <w:proofErr w:type="spellStart"/>
      <w:r w:rsidRPr="002F7CA4">
        <w:rPr>
          <w:rFonts w:ascii="Cambria" w:hAnsi="Cambria"/>
          <w:iCs/>
        </w:rPr>
        <w:t>Jaumotte</w:t>
      </w:r>
      <w:proofErr w:type="spellEnd"/>
      <w:r w:rsidRPr="002F7CA4">
        <w:rPr>
          <w:rFonts w:ascii="Cambria" w:hAnsi="Cambria"/>
          <w:iCs/>
        </w:rPr>
        <w:t xml:space="preserve">, </w:t>
      </w:r>
      <w:r w:rsidRPr="002F7CA4">
        <w:rPr>
          <w:rFonts w:ascii="Cambria" w:hAnsi="Cambria"/>
          <w:i/>
        </w:rPr>
        <w:t>Turbopompes centrifuges</w:t>
      </w:r>
      <w:r w:rsidRPr="002F7CA4">
        <w:rPr>
          <w:rFonts w:ascii="Cambria" w:hAnsi="Cambria"/>
          <w:iCs/>
        </w:rPr>
        <w:t xml:space="preserve">, P.U. Bruxelles 1979. </w:t>
      </w:r>
    </w:p>
    <w:p w:rsidR="00FB5F1E" w:rsidRPr="002F7CA4" w:rsidRDefault="00FB5F1E" w:rsidP="00113242">
      <w:pPr>
        <w:numPr>
          <w:ilvl w:val="0"/>
          <w:numId w:val="52"/>
        </w:numPr>
        <w:jc w:val="both"/>
        <w:rPr>
          <w:rFonts w:ascii="Cambria" w:hAnsi="Cambria"/>
          <w:iCs/>
        </w:rPr>
      </w:pPr>
      <w:proofErr w:type="spellStart"/>
      <w:r w:rsidRPr="002F7CA4">
        <w:rPr>
          <w:rFonts w:ascii="Cambria" w:hAnsi="Cambria"/>
          <w:iCs/>
        </w:rPr>
        <w:t>Jaumotte</w:t>
      </w:r>
      <w:proofErr w:type="spellEnd"/>
      <w:r w:rsidRPr="002F7CA4">
        <w:rPr>
          <w:rFonts w:ascii="Cambria" w:hAnsi="Cambria"/>
          <w:iCs/>
        </w:rPr>
        <w:t>, </w:t>
      </w:r>
      <w:r w:rsidRPr="002F7CA4">
        <w:rPr>
          <w:rFonts w:ascii="Cambria" w:hAnsi="Cambria"/>
          <w:i/>
        </w:rPr>
        <w:t xml:space="preserve">Turbomachines : ventilateurs, </w:t>
      </w:r>
      <w:proofErr w:type="spellStart"/>
      <w:r w:rsidRPr="002F7CA4">
        <w:rPr>
          <w:rFonts w:ascii="Cambria" w:hAnsi="Cambria"/>
          <w:i/>
        </w:rPr>
        <w:t>souflantes</w:t>
      </w:r>
      <w:proofErr w:type="spellEnd"/>
      <w:r w:rsidRPr="002F7CA4">
        <w:rPr>
          <w:rFonts w:ascii="Cambria" w:hAnsi="Cambria"/>
          <w:i/>
        </w:rPr>
        <w:t xml:space="preserve"> et compresseurs</w:t>
      </w:r>
      <w:r w:rsidRPr="002F7CA4">
        <w:rPr>
          <w:rFonts w:ascii="Cambria" w:hAnsi="Cambria"/>
          <w:iCs/>
        </w:rPr>
        <w:t xml:space="preserve"> </w:t>
      </w:r>
      <w:r w:rsidRPr="002F7CA4">
        <w:rPr>
          <w:rFonts w:ascii="Cambria" w:hAnsi="Cambria"/>
          <w:i/>
        </w:rPr>
        <w:t>centrifuges</w:t>
      </w:r>
      <w:r w:rsidRPr="002F7CA4">
        <w:rPr>
          <w:rFonts w:ascii="Cambria" w:hAnsi="Cambria"/>
          <w:iCs/>
        </w:rPr>
        <w:t xml:space="preserve">, P.U. de Bruxelles 1979.   </w:t>
      </w:r>
    </w:p>
    <w:p w:rsidR="00FB5F1E" w:rsidRPr="002F7CA4" w:rsidRDefault="00FB5F1E" w:rsidP="00113242">
      <w:pPr>
        <w:numPr>
          <w:ilvl w:val="0"/>
          <w:numId w:val="52"/>
        </w:numPr>
        <w:jc w:val="both"/>
        <w:rPr>
          <w:rFonts w:ascii="Cambria" w:hAnsi="Cambria"/>
          <w:iCs/>
        </w:rPr>
      </w:pPr>
      <w:r w:rsidRPr="002F7CA4">
        <w:rPr>
          <w:rFonts w:ascii="Cambria" w:hAnsi="Cambria"/>
          <w:iCs/>
        </w:rPr>
        <w:t xml:space="preserve">Adam </w:t>
      </w:r>
      <w:proofErr w:type="spellStart"/>
      <w:r w:rsidRPr="002F7CA4">
        <w:rPr>
          <w:rFonts w:ascii="Cambria" w:hAnsi="Cambria"/>
          <w:iCs/>
        </w:rPr>
        <w:t>Troskolanski</w:t>
      </w:r>
      <w:proofErr w:type="spellEnd"/>
      <w:r w:rsidRPr="002F7CA4">
        <w:rPr>
          <w:rFonts w:ascii="Cambria" w:hAnsi="Cambria"/>
          <w:iCs/>
        </w:rPr>
        <w:t xml:space="preserve">, </w:t>
      </w:r>
      <w:r w:rsidRPr="002F7CA4">
        <w:rPr>
          <w:rFonts w:ascii="Cambria" w:hAnsi="Cambria"/>
          <w:i/>
        </w:rPr>
        <w:t>Les Turbopompes (Théorie Tracé et Construction)</w:t>
      </w:r>
      <w:r w:rsidRPr="002F7CA4">
        <w:rPr>
          <w:rFonts w:ascii="Cambria" w:hAnsi="Cambria"/>
          <w:iCs/>
        </w:rPr>
        <w:t xml:space="preserve">, </w:t>
      </w:r>
      <w:proofErr w:type="spellStart"/>
      <w:r w:rsidRPr="002F7CA4">
        <w:rPr>
          <w:rFonts w:ascii="Cambria" w:hAnsi="Cambria"/>
          <w:iCs/>
        </w:rPr>
        <w:t>Eyrolles</w:t>
      </w:r>
      <w:proofErr w:type="spellEnd"/>
      <w:r w:rsidRPr="002F7CA4">
        <w:rPr>
          <w:rFonts w:ascii="Cambria" w:hAnsi="Cambria"/>
          <w:iCs/>
        </w:rPr>
        <w:t xml:space="preserve"> 1977.</w:t>
      </w: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pPr>
    </w:p>
    <w:p w:rsidR="00FB5F1E" w:rsidRPr="002F7CA4" w:rsidRDefault="00FB5F1E" w:rsidP="005C672C">
      <w:pPr>
        <w:jc w:val="both"/>
        <w:rPr>
          <w:rFonts w:ascii="Cambria" w:hAnsi="Cambria"/>
          <w:iC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2C7C36">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UEF 3.2.2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Moteurs à combustion interne</w:t>
      </w:r>
      <w:r w:rsidRPr="002F7CA4">
        <w:rPr>
          <w:rFonts w:ascii="Cambria" w:hAnsi="Cambria" w:cs="Calibri"/>
          <w:b/>
          <w:bCs/>
          <w:iC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45h00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 xml:space="preserve"> , TD:  01h30 )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4</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2</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Connaître le fonctionnement des différents types de moteurs à combustion interne tant sur le plan thermodynamique que sur le plan mécanique.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et mathématiques de L1 et L2.</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autoSpaceDE w:val="0"/>
        <w:autoSpaceDN w:val="0"/>
        <w:adjustRightInd w:val="0"/>
        <w:rPr>
          <w:rFonts w:ascii="Cambria" w:hAnsi="Cambria"/>
          <w:b/>
        </w:rPr>
      </w:pPr>
      <w:r w:rsidRPr="002F7CA4">
        <w:rPr>
          <w:rFonts w:ascii="Cambria" w:eastAsia="Times New Roman" w:hAnsi="Cambria"/>
          <w:b/>
          <w:lang w:eastAsia="en-US"/>
        </w:rPr>
        <w:t xml:space="preserve">Chapitre 1. Généralités                                                                                                     </w:t>
      </w:r>
      <w:r w:rsidRPr="002F7CA4">
        <w:rPr>
          <w:rFonts w:ascii="Cambria" w:hAnsi="Cambria"/>
          <w:b/>
        </w:rPr>
        <w:t>(2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numPr>
          <w:ilvl w:val="1"/>
          <w:numId w:val="42"/>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 xml:space="preserve">Principe de fonctionnement et classification des moteurs thermiques </w:t>
      </w:r>
    </w:p>
    <w:p w:rsidR="00FB5F1E" w:rsidRPr="002F7CA4" w:rsidRDefault="00FB5F1E" w:rsidP="00113242">
      <w:pPr>
        <w:numPr>
          <w:ilvl w:val="1"/>
          <w:numId w:val="42"/>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 xml:space="preserve">Carburants des moteurs à combustion interne </w:t>
      </w:r>
    </w:p>
    <w:p w:rsidR="00FB5F1E" w:rsidRPr="002F7CA4" w:rsidRDefault="00FB5F1E" w:rsidP="005C672C">
      <w:pPr>
        <w:autoSpaceDE w:val="0"/>
        <w:autoSpaceDN w:val="0"/>
        <w:adjustRightInd w:val="0"/>
        <w:ind w:left="567"/>
        <w:rPr>
          <w:rFonts w:ascii="Cambria" w:eastAsia="Times New Roman" w:hAnsi="Cambria"/>
          <w:lang w:eastAsia="en-US"/>
        </w:rPr>
      </w:pPr>
    </w:p>
    <w:p w:rsidR="00FB5F1E" w:rsidRPr="002F7CA4" w:rsidRDefault="00FB5F1E" w:rsidP="005C672C">
      <w:pPr>
        <w:autoSpaceDE w:val="0"/>
        <w:autoSpaceDN w:val="0"/>
        <w:adjustRightInd w:val="0"/>
        <w:rPr>
          <w:rFonts w:ascii="Cambria" w:hAnsi="Cambria"/>
          <w:b/>
        </w:rPr>
      </w:pPr>
      <w:r w:rsidRPr="002F7CA4">
        <w:rPr>
          <w:rFonts w:ascii="Cambria" w:eastAsia="Times New Roman" w:hAnsi="Cambria"/>
          <w:b/>
          <w:lang w:eastAsia="en-US"/>
        </w:rPr>
        <w:t xml:space="preserve">Chapitre 2. La thermodynamique des cycles moteurs                                       </w:t>
      </w:r>
      <w:r w:rsidRPr="002F7CA4">
        <w:rPr>
          <w:rFonts w:ascii="Cambria" w:hAnsi="Cambria"/>
          <w:b/>
        </w:rPr>
        <w:t>(4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numPr>
          <w:ilvl w:val="0"/>
          <w:numId w:val="43"/>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Le cycle Beau de Rochas</w:t>
      </w:r>
    </w:p>
    <w:p w:rsidR="00FB5F1E" w:rsidRPr="002F7CA4" w:rsidRDefault="00FB5F1E" w:rsidP="00113242">
      <w:pPr>
        <w:numPr>
          <w:ilvl w:val="0"/>
          <w:numId w:val="43"/>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Le cycle Diesel</w:t>
      </w:r>
    </w:p>
    <w:p w:rsidR="00FB5F1E" w:rsidRPr="002F7CA4" w:rsidRDefault="00FB5F1E" w:rsidP="00113242">
      <w:pPr>
        <w:numPr>
          <w:ilvl w:val="0"/>
          <w:numId w:val="43"/>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 xml:space="preserve">Le cycle </w:t>
      </w:r>
      <w:proofErr w:type="spellStart"/>
      <w:r w:rsidRPr="002F7CA4">
        <w:rPr>
          <w:rFonts w:ascii="Cambria" w:eastAsia="Times New Roman" w:hAnsi="Cambria"/>
          <w:lang w:eastAsia="en-US"/>
        </w:rPr>
        <w:t>Sabathé</w:t>
      </w:r>
      <w:proofErr w:type="spellEnd"/>
      <w:r w:rsidRPr="002F7CA4">
        <w:rPr>
          <w:rFonts w:ascii="Cambria" w:eastAsia="Times New Roman" w:hAnsi="Cambria"/>
          <w:lang w:eastAsia="en-US"/>
        </w:rPr>
        <w:t xml:space="preserve"> </w:t>
      </w:r>
    </w:p>
    <w:p w:rsidR="00FB5F1E" w:rsidRPr="002F7CA4" w:rsidRDefault="00FB5F1E" w:rsidP="00113242">
      <w:pPr>
        <w:numPr>
          <w:ilvl w:val="0"/>
          <w:numId w:val="43"/>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 xml:space="preserve"> Les cycles réels et les rendements </w:t>
      </w:r>
    </w:p>
    <w:p w:rsidR="00FB5F1E" w:rsidRPr="002F7CA4" w:rsidRDefault="00FB5F1E" w:rsidP="00113242">
      <w:pPr>
        <w:numPr>
          <w:ilvl w:val="0"/>
          <w:numId w:val="43"/>
        </w:numPr>
        <w:autoSpaceDE w:val="0"/>
        <w:autoSpaceDN w:val="0"/>
        <w:adjustRightInd w:val="0"/>
        <w:ind w:left="567"/>
        <w:rPr>
          <w:rFonts w:ascii="Cambria" w:eastAsia="Times New Roman" w:hAnsi="Cambria"/>
          <w:lang w:eastAsia="en-US"/>
        </w:rPr>
      </w:pPr>
      <w:r w:rsidRPr="002F7CA4">
        <w:rPr>
          <w:rFonts w:ascii="Cambria" w:eastAsia="Times New Roman" w:hAnsi="Cambria"/>
          <w:lang w:eastAsia="en-US"/>
        </w:rPr>
        <w:t xml:space="preserve"> Bilan énergétique </w:t>
      </w:r>
    </w:p>
    <w:p w:rsidR="00FB5F1E" w:rsidRPr="002F7CA4" w:rsidRDefault="00FB5F1E" w:rsidP="00113242">
      <w:pPr>
        <w:numPr>
          <w:ilvl w:val="0"/>
          <w:numId w:val="43"/>
        </w:numPr>
        <w:autoSpaceDE w:val="0"/>
        <w:autoSpaceDN w:val="0"/>
        <w:adjustRightInd w:val="0"/>
        <w:ind w:left="567"/>
        <w:rPr>
          <w:rFonts w:ascii="Cambria" w:eastAsia="Times New Roman" w:hAnsi="Cambria"/>
          <w:bCs/>
          <w:lang w:eastAsia="en-US"/>
        </w:rPr>
      </w:pPr>
      <w:r w:rsidRPr="002F7CA4">
        <w:rPr>
          <w:rFonts w:ascii="Cambria" w:eastAsia="Times New Roman" w:hAnsi="Cambria"/>
          <w:bCs/>
          <w:lang w:eastAsia="en-US"/>
        </w:rPr>
        <w:t xml:space="preserve"> Alimentation en carburant pour les moteurs à essence</w:t>
      </w:r>
    </w:p>
    <w:p w:rsidR="00FB5F1E" w:rsidRPr="002F7CA4" w:rsidRDefault="00FB5F1E" w:rsidP="00113242">
      <w:pPr>
        <w:numPr>
          <w:ilvl w:val="0"/>
          <w:numId w:val="43"/>
        </w:numPr>
        <w:autoSpaceDE w:val="0"/>
        <w:autoSpaceDN w:val="0"/>
        <w:adjustRightInd w:val="0"/>
        <w:ind w:left="567"/>
        <w:rPr>
          <w:rFonts w:ascii="Cambria" w:eastAsia="Times New Roman" w:hAnsi="Cambria"/>
          <w:bCs/>
          <w:lang w:eastAsia="en-US"/>
        </w:rPr>
      </w:pPr>
      <w:r w:rsidRPr="002F7CA4">
        <w:rPr>
          <w:rFonts w:ascii="Cambria" w:eastAsia="Times New Roman" w:hAnsi="Cambria"/>
          <w:bCs/>
          <w:lang w:eastAsia="en-US"/>
        </w:rPr>
        <w:t xml:space="preserve"> Système d’allumage pour les moteurs à essence</w:t>
      </w:r>
    </w:p>
    <w:p w:rsidR="00FB5F1E" w:rsidRPr="002F7CA4" w:rsidRDefault="00FB5F1E" w:rsidP="00113242">
      <w:pPr>
        <w:numPr>
          <w:ilvl w:val="0"/>
          <w:numId w:val="43"/>
        </w:numPr>
        <w:autoSpaceDE w:val="0"/>
        <w:autoSpaceDN w:val="0"/>
        <w:adjustRightInd w:val="0"/>
        <w:ind w:left="567"/>
        <w:rPr>
          <w:rFonts w:ascii="Cambria" w:eastAsia="Times New Roman" w:hAnsi="Cambria"/>
          <w:bCs/>
          <w:lang w:eastAsia="en-US"/>
        </w:rPr>
      </w:pPr>
      <w:r w:rsidRPr="002F7CA4">
        <w:rPr>
          <w:rFonts w:ascii="Cambria" w:eastAsia="Times New Roman" w:hAnsi="Cambria"/>
          <w:bCs/>
          <w:lang w:eastAsia="en-US"/>
        </w:rPr>
        <w:t xml:space="preserve"> Combustion</w:t>
      </w:r>
    </w:p>
    <w:p w:rsidR="00FB5F1E" w:rsidRPr="002F7CA4" w:rsidRDefault="00FB5F1E" w:rsidP="005C672C">
      <w:pPr>
        <w:autoSpaceDE w:val="0"/>
        <w:autoSpaceDN w:val="0"/>
        <w:adjustRightInd w:val="0"/>
        <w:ind w:left="567"/>
        <w:rPr>
          <w:rFonts w:ascii="Cambria" w:eastAsia="Times New Roman" w:hAnsi="Cambria"/>
          <w:bCs/>
          <w:lang w:eastAsia="en-US"/>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lang w:eastAsia="en-US"/>
        </w:rPr>
        <w:t xml:space="preserve">Chapitre 3. Cycle réel d'un moteur à combustion interne:                               </w:t>
      </w:r>
      <w:r w:rsidRPr="002F7CA4">
        <w:rPr>
          <w:rFonts w:ascii="Cambria" w:hAnsi="Cambria"/>
          <w:b/>
        </w:rPr>
        <w:t>(4 semaines)</w:t>
      </w:r>
    </w:p>
    <w:p w:rsidR="00FB5F1E" w:rsidRPr="002F7CA4" w:rsidRDefault="00FB5F1E" w:rsidP="005C672C">
      <w:pPr>
        <w:tabs>
          <w:tab w:val="left" w:pos="3187"/>
        </w:tabs>
        <w:rPr>
          <w:rFonts w:ascii="Cambria" w:eastAsia="Times New Roman" w:hAnsi="Cambria"/>
          <w:b/>
          <w:lang w:eastAsia="en-US"/>
        </w:rPr>
      </w:pPr>
    </w:p>
    <w:p w:rsidR="00FB5F1E" w:rsidRPr="002F7CA4" w:rsidRDefault="00FB5F1E" w:rsidP="005C672C">
      <w:pPr>
        <w:tabs>
          <w:tab w:val="left" w:pos="3187"/>
        </w:tabs>
        <w:rPr>
          <w:rFonts w:ascii="Cambria" w:eastAsia="Times New Roman" w:hAnsi="Cambria"/>
          <w:lang w:eastAsia="en-US"/>
        </w:rPr>
      </w:pPr>
      <w:r w:rsidRPr="002F7CA4">
        <w:rPr>
          <w:rFonts w:ascii="Cambria" w:eastAsia="Times New Roman" w:hAnsi="Cambria"/>
          <w:b/>
          <w:lang w:eastAsia="en-US"/>
        </w:rPr>
        <w:t xml:space="preserve"> </w:t>
      </w:r>
      <w:r w:rsidRPr="002F7CA4">
        <w:rPr>
          <w:rFonts w:ascii="Cambria" w:eastAsia="Times New Roman" w:hAnsi="Cambria"/>
          <w:lang w:eastAsia="en-US"/>
        </w:rPr>
        <w:t>Admission, Compression; Combustion; Détente; Echappement; Les paramètres indiques; Les paramètres effectifs; Construction du diagramme indiquée théorique.</w:t>
      </w:r>
    </w:p>
    <w:p w:rsidR="00FB5F1E" w:rsidRPr="002F7CA4" w:rsidRDefault="00FB5F1E" w:rsidP="005C672C">
      <w:pPr>
        <w:tabs>
          <w:tab w:val="left" w:pos="3187"/>
        </w:tabs>
        <w:rPr>
          <w:rFonts w:ascii="Cambria" w:hAnsi="Cambria"/>
          <w:b/>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lang w:eastAsia="en-US"/>
        </w:rPr>
        <w:t xml:space="preserve">Chapitre 4. Dynamique des moteurs alternatifs                                                  </w:t>
      </w:r>
      <w:r w:rsidRPr="002F7CA4">
        <w:rPr>
          <w:rFonts w:ascii="Cambria" w:hAnsi="Cambria"/>
          <w:b/>
        </w:rPr>
        <w:t>(3 semaines)</w:t>
      </w:r>
    </w:p>
    <w:p w:rsidR="00FB5F1E" w:rsidRPr="002F7CA4" w:rsidRDefault="00FB5F1E" w:rsidP="00113242">
      <w:pPr>
        <w:numPr>
          <w:ilvl w:val="0"/>
          <w:numId w:val="44"/>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Système bielle manivelle : Etude cinématique – Etude dynamique </w:t>
      </w:r>
    </w:p>
    <w:p w:rsidR="00FB5F1E" w:rsidRPr="002F7CA4" w:rsidRDefault="00FB5F1E" w:rsidP="00113242">
      <w:pPr>
        <w:numPr>
          <w:ilvl w:val="0"/>
          <w:numId w:val="44"/>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Système de distribution : Etude cinématique – Etude dynamique </w:t>
      </w:r>
    </w:p>
    <w:p w:rsidR="00FB5F1E" w:rsidRPr="002F7CA4" w:rsidRDefault="00FB5F1E" w:rsidP="00113242">
      <w:pPr>
        <w:numPr>
          <w:ilvl w:val="0"/>
          <w:numId w:val="44"/>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Equilibrage </w:t>
      </w:r>
    </w:p>
    <w:p w:rsidR="00FB5F1E" w:rsidRPr="002F7CA4" w:rsidRDefault="00FB5F1E" w:rsidP="00113242">
      <w:pPr>
        <w:numPr>
          <w:ilvl w:val="0"/>
          <w:numId w:val="44"/>
        </w:numPr>
        <w:autoSpaceDE w:val="0"/>
        <w:autoSpaceDN w:val="0"/>
        <w:adjustRightInd w:val="0"/>
        <w:rPr>
          <w:rFonts w:ascii="Cambria" w:eastAsia="Times New Roman" w:hAnsi="Cambria"/>
          <w:lang w:eastAsia="en-US"/>
        </w:rPr>
      </w:pPr>
    </w:p>
    <w:p w:rsidR="00FB5F1E" w:rsidRPr="002F7CA4" w:rsidRDefault="00FB5F1E" w:rsidP="005C672C">
      <w:pPr>
        <w:autoSpaceDE w:val="0"/>
        <w:autoSpaceDN w:val="0"/>
        <w:adjustRightInd w:val="0"/>
        <w:rPr>
          <w:rFonts w:ascii="Cambria" w:eastAsia="Times New Roman" w:hAnsi="Cambria"/>
          <w:b/>
          <w:lang w:eastAsia="en-US"/>
        </w:rPr>
      </w:pPr>
      <w:r w:rsidRPr="002F7CA4">
        <w:rPr>
          <w:rFonts w:ascii="Cambria" w:eastAsia="Times New Roman" w:hAnsi="Cambria"/>
          <w:b/>
          <w:lang w:eastAsia="en-US"/>
        </w:rPr>
        <w:t xml:space="preserve">Chapitre 5 Performances et caractéristiques des moteurs alternatifs      </w:t>
      </w:r>
      <w:r w:rsidRPr="002F7CA4">
        <w:rPr>
          <w:rFonts w:ascii="Cambria" w:hAnsi="Cambria"/>
          <w:b/>
        </w:rPr>
        <w:t>(2 semaines)</w:t>
      </w:r>
    </w:p>
    <w:p w:rsidR="00FB5F1E" w:rsidRPr="002F7CA4" w:rsidRDefault="00FB5F1E" w:rsidP="00113242">
      <w:pPr>
        <w:numPr>
          <w:ilvl w:val="0"/>
          <w:numId w:val="45"/>
        </w:numPr>
        <w:autoSpaceDE w:val="0"/>
        <w:autoSpaceDN w:val="0"/>
        <w:adjustRightInd w:val="0"/>
        <w:rPr>
          <w:rFonts w:ascii="Cambria" w:eastAsia="Times New Roman" w:hAnsi="Cambria"/>
          <w:lang w:eastAsia="en-US"/>
        </w:rPr>
      </w:pPr>
      <w:r w:rsidRPr="002F7CA4">
        <w:rPr>
          <w:rFonts w:ascii="Cambria" w:eastAsia="Times New Roman" w:hAnsi="Cambria"/>
          <w:lang w:eastAsia="en-US"/>
        </w:rPr>
        <w:lastRenderedPageBreak/>
        <w:t xml:space="preserve"> Paramètres de performances </w:t>
      </w:r>
    </w:p>
    <w:p w:rsidR="00FB5F1E" w:rsidRPr="002F7CA4" w:rsidRDefault="00FB5F1E" w:rsidP="00113242">
      <w:pPr>
        <w:numPr>
          <w:ilvl w:val="0"/>
          <w:numId w:val="45"/>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 Normes </w:t>
      </w:r>
    </w:p>
    <w:p w:rsidR="00FB5F1E" w:rsidRPr="002F7CA4" w:rsidRDefault="00FB5F1E" w:rsidP="00113242">
      <w:pPr>
        <w:numPr>
          <w:ilvl w:val="0"/>
          <w:numId w:val="45"/>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 Caractéristiques : Pleine charge- charges partielles -universelles </w:t>
      </w:r>
    </w:p>
    <w:p w:rsidR="00FB5F1E" w:rsidRPr="002F7CA4" w:rsidRDefault="00FB5F1E" w:rsidP="005C672C">
      <w:pPr>
        <w:autoSpaceDE w:val="0"/>
        <w:autoSpaceDN w:val="0"/>
        <w:adjustRightInd w:val="0"/>
        <w:rPr>
          <w:rFonts w:ascii="Cambria" w:eastAsia="Times New Roman" w:hAnsi="Cambria"/>
          <w:lang w:eastAsia="en-US"/>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Contrôle continu : 40% ; Examen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lang w:val="en-US"/>
        </w:rPr>
      </w:pPr>
      <w:proofErr w:type="spellStart"/>
      <w:r w:rsidRPr="002F7CA4">
        <w:rPr>
          <w:rFonts w:ascii="Cambria" w:hAnsi="Cambria" w:cs="Arial"/>
          <w:b/>
          <w:u w:val="thick" w:color="F79646"/>
          <w:lang w:val="en-US"/>
        </w:rPr>
        <w:t>Références</w:t>
      </w:r>
      <w:proofErr w:type="spellEnd"/>
      <w:r w:rsidRPr="002F7CA4">
        <w:rPr>
          <w:rFonts w:ascii="Cambria" w:hAnsi="Cambria" w:cs="Arial"/>
          <w:b/>
          <w:u w:val="thick" w:color="F79646"/>
          <w:lang w:val="en-US"/>
        </w:rPr>
        <w:t xml:space="preserve"> </w:t>
      </w:r>
      <w:proofErr w:type="spellStart"/>
      <w:proofErr w:type="gramStart"/>
      <w:r w:rsidRPr="002F7CA4">
        <w:rPr>
          <w:rFonts w:ascii="Cambria" w:hAnsi="Cambria" w:cs="Arial"/>
          <w:b/>
          <w:u w:val="thick" w:color="F79646"/>
          <w:lang w:val="en-US"/>
        </w:rPr>
        <w:t>bibliographiques</w:t>
      </w:r>
      <w:proofErr w:type="spellEnd"/>
      <w:r w:rsidRPr="002F7CA4">
        <w:rPr>
          <w:rFonts w:ascii="Cambria" w:hAnsi="Cambria" w:cs="Arial"/>
          <w:u w:val="thick" w:color="F79646"/>
          <w:lang w:val="en-US"/>
        </w:rPr>
        <w:t xml:space="preserve"> </w:t>
      </w:r>
      <w:r w:rsidRPr="002F7CA4">
        <w:rPr>
          <w:rFonts w:ascii="Cambria" w:hAnsi="Cambria" w:cs="Arial"/>
          <w:iCs/>
          <w:u w:val="thick" w:color="F79646"/>
          <w:lang w:val="en-US"/>
        </w:rPr>
        <w:t>:</w:t>
      </w:r>
      <w:proofErr w:type="gramEnd"/>
    </w:p>
    <w:p w:rsidR="00FB5F1E" w:rsidRPr="002F7CA4" w:rsidRDefault="00FB5F1E" w:rsidP="005C672C">
      <w:pPr>
        <w:autoSpaceDE w:val="0"/>
        <w:autoSpaceDN w:val="0"/>
        <w:adjustRightInd w:val="0"/>
        <w:rPr>
          <w:rFonts w:ascii="Cambria" w:eastAsia="Times New Roman" w:hAnsi="Cambria"/>
          <w:lang w:val="en-US" w:eastAsia="en-US"/>
        </w:rPr>
      </w:pPr>
    </w:p>
    <w:p w:rsidR="00FB5F1E" w:rsidRPr="002F7CA4" w:rsidRDefault="00FB5F1E" w:rsidP="00113242">
      <w:pPr>
        <w:numPr>
          <w:ilvl w:val="0"/>
          <w:numId w:val="62"/>
        </w:numPr>
        <w:autoSpaceDE w:val="0"/>
        <w:autoSpaceDN w:val="0"/>
        <w:adjustRightInd w:val="0"/>
        <w:rPr>
          <w:rFonts w:ascii="Cambria" w:eastAsia="Times New Roman" w:hAnsi="Cambria"/>
          <w:lang w:val="en-US" w:eastAsia="en-US"/>
        </w:rPr>
      </w:pPr>
      <w:r w:rsidRPr="002F7CA4">
        <w:rPr>
          <w:rFonts w:ascii="Cambria" w:eastAsia="Times New Roman" w:hAnsi="Cambria"/>
          <w:lang w:val="en-US" w:eastAsia="en-US"/>
        </w:rPr>
        <w:t xml:space="preserve">J. B. Heywood, </w:t>
      </w:r>
      <w:r w:rsidRPr="002F7CA4">
        <w:rPr>
          <w:rFonts w:ascii="Cambria" w:eastAsia="Times New Roman" w:hAnsi="Cambria"/>
          <w:i/>
          <w:iCs/>
          <w:lang w:val="en-US" w:eastAsia="en-US"/>
        </w:rPr>
        <w:t>Internal Combustion Fundamentals</w:t>
      </w:r>
      <w:r w:rsidRPr="002F7CA4">
        <w:rPr>
          <w:rFonts w:ascii="Cambria" w:eastAsia="Times New Roman" w:hAnsi="Cambria"/>
          <w:lang w:val="en-US" w:eastAsia="en-US"/>
        </w:rPr>
        <w:t xml:space="preserve">, McGraw Hill Higher Education 1989 </w:t>
      </w:r>
    </w:p>
    <w:p w:rsidR="00FB5F1E" w:rsidRPr="002F7CA4" w:rsidRDefault="00FB5F1E" w:rsidP="00113242">
      <w:pPr>
        <w:numPr>
          <w:ilvl w:val="0"/>
          <w:numId w:val="62"/>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P. </w:t>
      </w:r>
      <w:proofErr w:type="spellStart"/>
      <w:r w:rsidRPr="002F7CA4">
        <w:rPr>
          <w:rFonts w:ascii="Cambria" w:eastAsia="Times New Roman" w:hAnsi="Cambria"/>
          <w:lang w:eastAsia="en-US"/>
        </w:rPr>
        <w:t>Arquès</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Conception et construction des moteurs alternatifs</w:t>
      </w:r>
      <w:r w:rsidRPr="002F7CA4">
        <w:rPr>
          <w:rFonts w:ascii="Cambria" w:eastAsia="Times New Roman" w:hAnsi="Cambria"/>
          <w:lang w:eastAsia="en-US"/>
        </w:rPr>
        <w:t xml:space="preserve">, Ellipse 2000 </w:t>
      </w:r>
    </w:p>
    <w:p w:rsidR="00FB5F1E" w:rsidRPr="002F7CA4" w:rsidRDefault="00FB5F1E" w:rsidP="00113242">
      <w:pPr>
        <w:numPr>
          <w:ilvl w:val="0"/>
          <w:numId w:val="62"/>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J-C. </w:t>
      </w:r>
      <w:proofErr w:type="spellStart"/>
      <w:r w:rsidRPr="002F7CA4">
        <w:rPr>
          <w:rFonts w:ascii="Cambria" w:eastAsia="Times New Roman" w:hAnsi="Cambria"/>
          <w:lang w:eastAsia="en-US"/>
        </w:rPr>
        <w:t>Guibet</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Carburants et moteurs</w:t>
      </w:r>
      <w:r w:rsidRPr="002F7CA4">
        <w:rPr>
          <w:rFonts w:ascii="Cambria" w:eastAsia="Times New Roman" w:hAnsi="Cambria"/>
          <w:lang w:eastAsia="en-US"/>
        </w:rPr>
        <w:t>, 1997</w:t>
      </w:r>
    </w:p>
    <w:p w:rsidR="00FB5F1E" w:rsidRPr="002F7CA4" w:rsidRDefault="00FB5F1E" w:rsidP="00113242">
      <w:pPr>
        <w:numPr>
          <w:ilvl w:val="0"/>
          <w:numId w:val="62"/>
        </w:numPr>
        <w:autoSpaceDE w:val="0"/>
        <w:autoSpaceDN w:val="0"/>
        <w:adjustRightInd w:val="0"/>
        <w:rPr>
          <w:rFonts w:ascii="Cambria" w:eastAsia="Times New Roman" w:hAnsi="Cambria"/>
          <w:lang w:eastAsia="en-US"/>
        </w:rPr>
      </w:pPr>
      <w:r w:rsidRPr="002F7CA4">
        <w:rPr>
          <w:rFonts w:ascii="Cambria" w:eastAsia="Times New Roman" w:hAnsi="Cambria"/>
          <w:lang w:eastAsia="en-US"/>
        </w:rPr>
        <w:t xml:space="preserve">P. </w:t>
      </w:r>
      <w:proofErr w:type="spellStart"/>
      <w:r w:rsidRPr="002F7CA4">
        <w:rPr>
          <w:rFonts w:ascii="Cambria" w:eastAsia="Times New Roman" w:hAnsi="Cambria"/>
          <w:lang w:eastAsia="en-US"/>
        </w:rPr>
        <w:t>Arquès</w:t>
      </w:r>
      <w:proofErr w:type="spellEnd"/>
      <w:r w:rsidRPr="002F7CA4">
        <w:rPr>
          <w:rFonts w:ascii="Cambria" w:eastAsia="Times New Roman" w:hAnsi="Cambria"/>
          <w:lang w:eastAsia="en-US"/>
        </w:rPr>
        <w:t xml:space="preserve">, </w:t>
      </w:r>
      <w:r w:rsidRPr="002F7CA4">
        <w:rPr>
          <w:rFonts w:ascii="Cambria" w:eastAsia="Times New Roman" w:hAnsi="Cambria"/>
          <w:i/>
          <w:iCs/>
          <w:lang w:eastAsia="en-US"/>
        </w:rPr>
        <w:t>Moteurs alternatifs à combustion interne (Technologie),</w:t>
      </w:r>
      <w:r w:rsidRPr="002F7CA4">
        <w:rPr>
          <w:rFonts w:ascii="Cambria" w:eastAsia="Times New Roman" w:hAnsi="Cambria"/>
          <w:lang w:eastAsia="en-US"/>
        </w:rPr>
        <w:t xml:space="preserve"> Masson édition 1987. </w:t>
      </w:r>
    </w:p>
    <w:p w:rsidR="00FB5F1E" w:rsidRPr="002F7CA4" w:rsidRDefault="00FB5F1E" w:rsidP="00113242">
      <w:pPr>
        <w:numPr>
          <w:ilvl w:val="0"/>
          <w:numId w:val="62"/>
        </w:numPr>
        <w:autoSpaceDE w:val="0"/>
        <w:autoSpaceDN w:val="0"/>
        <w:adjustRightInd w:val="0"/>
        <w:jc w:val="both"/>
        <w:rPr>
          <w:rFonts w:ascii="Cambria" w:eastAsia="Times New Roman" w:hAnsi="Cambria"/>
          <w:lang w:eastAsia="en-US"/>
        </w:rPr>
      </w:pPr>
      <w:r w:rsidRPr="002F7CA4">
        <w:rPr>
          <w:rFonts w:ascii="Cambria" w:eastAsia="Times New Roman" w:hAnsi="Cambria"/>
          <w:lang w:eastAsia="en-US"/>
        </w:rPr>
        <w:t xml:space="preserve">U.Y. FAMIN GORBAN, A.I., DOBROVOLSKY V.V, LUKIN A.I. et </w:t>
      </w:r>
      <w:proofErr w:type="gramStart"/>
      <w:r w:rsidRPr="002F7CA4">
        <w:rPr>
          <w:rFonts w:ascii="Cambria" w:eastAsia="Times New Roman" w:hAnsi="Cambria"/>
          <w:lang w:eastAsia="en-US"/>
        </w:rPr>
        <w:t>al.,</w:t>
      </w:r>
      <w:proofErr w:type="gramEnd"/>
      <w:r w:rsidRPr="002F7CA4">
        <w:rPr>
          <w:rFonts w:ascii="Cambria" w:eastAsia="Times New Roman" w:hAnsi="Cambria"/>
          <w:lang w:eastAsia="en-US"/>
        </w:rPr>
        <w:t xml:space="preserve"> </w:t>
      </w:r>
      <w:r w:rsidRPr="002F7CA4">
        <w:rPr>
          <w:rFonts w:ascii="Cambria" w:eastAsia="Times New Roman" w:hAnsi="Cambria"/>
          <w:i/>
          <w:iCs/>
          <w:lang w:eastAsia="en-US"/>
        </w:rPr>
        <w:t>Moteurs marins à combustion interne</w:t>
      </w:r>
      <w:r w:rsidRPr="002F7CA4">
        <w:rPr>
          <w:rFonts w:ascii="Cambria" w:eastAsia="Times New Roman" w:hAnsi="Cambria"/>
          <w:lang w:eastAsia="en-US"/>
        </w:rPr>
        <w:t xml:space="preserve">, Leningrad: </w:t>
      </w:r>
      <w:proofErr w:type="spellStart"/>
      <w:r w:rsidRPr="002F7CA4">
        <w:rPr>
          <w:rFonts w:ascii="Cambria" w:eastAsia="Times New Roman" w:hAnsi="Cambria"/>
          <w:lang w:eastAsia="en-US"/>
        </w:rPr>
        <w:t>Sudostrojenij</w:t>
      </w:r>
      <w:proofErr w:type="spellEnd"/>
      <w:r w:rsidRPr="002F7CA4">
        <w:rPr>
          <w:rFonts w:ascii="Cambria" w:eastAsia="Times New Roman" w:hAnsi="Cambria"/>
          <w:lang w:eastAsia="en-US"/>
        </w:rPr>
        <w:t>, 1989, 344p.</w:t>
      </w:r>
    </w:p>
    <w:p w:rsidR="00FB5F1E" w:rsidRPr="002F7CA4" w:rsidRDefault="00FB5F1E" w:rsidP="00113242">
      <w:pPr>
        <w:numPr>
          <w:ilvl w:val="0"/>
          <w:numId w:val="62"/>
        </w:numPr>
        <w:jc w:val="both"/>
        <w:rPr>
          <w:rFonts w:ascii="Cambria" w:hAnsi="Cambria"/>
          <w:iCs/>
        </w:rPr>
      </w:pPr>
      <w:r w:rsidRPr="002F7CA4">
        <w:rPr>
          <w:rFonts w:ascii="Cambria" w:hAnsi="Cambria"/>
          <w:iCs/>
        </w:rPr>
        <w:t>W. Diamant, </w:t>
      </w:r>
      <w:r w:rsidRPr="002F7CA4">
        <w:rPr>
          <w:rFonts w:ascii="Cambria" w:hAnsi="Cambria"/>
          <w:i/>
        </w:rPr>
        <w:t>Moteurs à combustion interne</w:t>
      </w:r>
      <w:r w:rsidRPr="002F7CA4">
        <w:rPr>
          <w:rFonts w:ascii="Cambria" w:hAnsi="Cambria"/>
          <w:iCs/>
        </w:rPr>
        <w:t xml:space="preserve">, ECAM, 1984. </w:t>
      </w:r>
    </w:p>
    <w:p w:rsidR="00FB5F1E" w:rsidRPr="002F7CA4" w:rsidRDefault="00FB5F1E" w:rsidP="00113242">
      <w:pPr>
        <w:numPr>
          <w:ilvl w:val="0"/>
          <w:numId w:val="62"/>
        </w:numPr>
        <w:jc w:val="both"/>
        <w:rPr>
          <w:rFonts w:ascii="Cambria" w:hAnsi="Cambria"/>
          <w:iCs/>
        </w:rPr>
      </w:pPr>
      <w:r w:rsidRPr="002F7CA4">
        <w:rPr>
          <w:rFonts w:ascii="Cambria" w:hAnsi="Cambria"/>
          <w:iCs/>
        </w:rPr>
        <w:t xml:space="preserve">M. Desbois, R. </w:t>
      </w:r>
      <w:proofErr w:type="spellStart"/>
      <w:r w:rsidRPr="002F7CA4">
        <w:rPr>
          <w:rFonts w:ascii="Cambria" w:hAnsi="Cambria"/>
          <w:iCs/>
        </w:rPr>
        <w:t>Armao</w:t>
      </w:r>
      <w:proofErr w:type="spellEnd"/>
      <w:r w:rsidRPr="002F7CA4">
        <w:rPr>
          <w:rFonts w:ascii="Cambria" w:hAnsi="Cambria"/>
          <w:iCs/>
        </w:rPr>
        <w:t>, </w:t>
      </w:r>
      <w:r w:rsidRPr="002F7CA4">
        <w:rPr>
          <w:rFonts w:ascii="Cambria" w:hAnsi="Cambria"/>
          <w:i/>
        </w:rPr>
        <w:t>Le moteur diesel</w:t>
      </w:r>
      <w:r w:rsidRPr="002F7CA4">
        <w:rPr>
          <w:rFonts w:ascii="Cambria" w:hAnsi="Cambria"/>
          <w:iCs/>
        </w:rPr>
        <w:t xml:space="preserve">, Edition Foucher, Paris 1974. </w:t>
      </w:r>
    </w:p>
    <w:p w:rsidR="00FB5F1E" w:rsidRPr="002F7CA4" w:rsidRDefault="00FB5F1E" w:rsidP="00113242">
      <w:pPr>
        <w:numPr>
          <w:ilvl w:val="0"/>
          <w:numId w:val="62"/>
        </w:numPr>
        <w:jc w:val="both"/>
        <w:rPr>
          <w:rFonts w:ascii="Cambria" w:hAnsi="Cambria"/>
          <w:iCs/>
        </w:rPr>
      </w:pPr>
      <w:r w:rsidRPr="002F7CA4">
        <w:rPr>
          <w:rFonts w:ascii="Cambria" w:hAnsi="Cambria"/>
          <w:iCs/>
        </w:rPr>
        <w:t xml:space="preserve">M. </w:t>
      </w:r>
      <w:proofErr w:type="spellStart"/>
      <w:r w:rsidRPr="002F7CA4">
        <w:rPr>
          <w:rFonts w:ascii="Cambria" w:hAnsi="Cambria"/>
          <w:iCs/>
        </w:rPr>
        <w:t>Menardon</w:t>
      </w:r>
      <w:proofErr w:type="spellEnd"/>
      <w:r w:rsidRPr="002F7CA4">
        <w:rPr>
          <w:rFonts w:ascii="Cambria" w:hAnsi="Cambria"/>
          <w:iCs/>
        </w:rPr>
        <w:t xml:space="preserve">, D. Jolivet, </w:t>
      </w:r>
      <w:r w:rsidRPr="002F7CA4">
        <w:rPr>
          <w:rFonts w:ascii="Cambria" w:hAnsi="Cambria"/>
          <w:i/>
        </w:rPr>
        <w:t>Les moteurs,</w:t>
      </w:r>
      <w:r w:rsidRPr="002F7CA4">
        <w:rPr>
          <w:rFonts w:ascii="Cambria" w:hAnsi="Cambria"/>
          <w:iCs/>
        </w:rPr>
        <w:t xml:space="preserve"> Edition </w:t>
      </w:r>
      <w:proofErr w:type="spellStart"/>
      <w:r w:rsidRPr="002F7CA4">
        <w:rPr>
          <w:rFonts w:ascii="Cambria" w:hAnsi="Cambria"/>
          <w:iCs/>
        </w:rPr>
        <w:t>Chotard</w:t>
      </w:r>
      <w:proofErr w:type="spellEnd"/>
      <w:r w:rsidRPr="002F7CA4">
        <w:rPr>
          <w:rFonts w:ascii="Cambria" w:hAnsi="Cambria"/>
          <w:iCs/>
        </w:rPr>
        <w:t xml:space="preserve">, Paris 1986. </w:t>
      </w:r>
    </w:p>
    <w:p w:rsidR="00FB5F1E" w:rsidRPr="002F7CA4" w:rsidRDefault="00FB5F1E" w:rsidP="00113242">
      <w:pPr>
        <w:numPr>
          <w:ilvl w:val="0"/>
          <w:numId w:val="62"/>
        </w:numPr>
        <w:jc w:val="both"/>
        <w:rPr>
          <w:rFonts w:ascii="Cambria" w:hAnsi="Cambria"/>
          <w:iCs/>
        </w:rPr>
      </w:pPr>
      <w:r w:rsidRPr="002F7CA4">
        <w:rPr>
          <w:rFonts w:ascii="Cambria" w:hAnsi="Cambria"/>
          <w:iCs/>
        </w:rPr>
        <w:t>M. Desbois, </w:t>
      </w:r>
      <w:r w:rsidRPr="002F7CA4">
        <w:rPr>
          <w:rFonts w:ascii="Cambria" w:hAnsi="Cambria"/>
          <w:i/>
        </w:rPr>
        <w:t>L’automobile : T1 : les moteurs à 4 temps et à deux temps. T2 : Les organes de transmission et d’utilisation</w:t>
      </w:r>
      <w:r w:rsidRPr="002F7CA4">
        <w:rPr>
          <w:rFonts w:ascii="Cambria" w:hAnsi="Cambria"/>
          <w:iCs/>
        </w:rPr>
        <w:t xml:space="preserve">, Edition </w:t>
      </w:r>
      <w:proofErr w:type="spellStart"/>
      <w:r w:rsidRPr="002F7CA4">
        <w:rPr>
          <w:rFonts w:ascii="Cambria" w:hAnsi="Cambria"/>
          <w:iCs/>
        </w:rPr>
        <w:t>Chotard</w:t>
      </w:r>
      <w:proofErr w:type="spellEnd"/>
      <w:r w:rsidRPr="002F7CA4">
        <w:rPr>
          <w:rFonts w:ascii="Cambria" w:hAnsi="Cambria"/>
          <w:iCs/>
        </w:rPr>
        <w:t xml:space="preserve"> 1989. </w:t>
      </w:r>
    </w:p>
    <w:p w:rsidR="00FB5F1E" w:rsidRPr="002F7CA4" w:rsidRDefault="00FB5F1E" w:rsidP="00113242">
      <w:pPr>
        <w:numPr>
          <w:ilvl w:val="0"/>
          <w:numId w:val="62"/>
        </w:numPr>
        <w:jc w:val="both"/>
        <w:rPr>
          <w:rFonts w:ascii="Cambria" w:hAnsi="Cambria"/>
          <w:iCs/>
        </w:rPr>
      </w:pPr>
      <w:r w:rsidRPr="002F7CA4">
        <w:rPr>
          <w:rFonts w:ascii="Cambria" w:hAnsi="Cambria"/>
          <w:iCs/>
        </w:rPr>
        <w:t>P. Arques, </w:t>
      </w:r>
      <w:r w:rsidRPr="002F7CA4">
        <w:rPr>
          <w:rFonts w:ascii="Cambria" w:hAnsi="Cambria"/>
          <w:i/>
        </w:rPr>
        <w:t>La combustion</w:t>
      </w:r>
      <w:r w:rsidRPr="002F7CA4">
        <w:rPr>
          <w:rFonts w:ascii="Cambria" w:hAnsi="Cambria"/>
          <w:iCs/>
        </w:rPr>
        <w:t xml:space="preserve">, Ellipses Paris 1987. </w:t>
      </w:r>
    </w:p>
    <w:p w:rsidR="00FB5F1E" w:rsidRPr="002F7CA4" w:rsidRDefault="00FB5F1E" w:rsidP="00113242">
      <w:pPr>
        <w:numPr>
          <w:ilvl w:val="0"/>
          <w:numId w:val="62"/>
        </w:numPr>
        <w:jc w:val="both"/>
        <w:rPr>
          <w:rFonts w:ascii="Cambria" w:hAnsi="Cambria"/>
          <w:iCs/>
        </w:rPr>
      </w:pPr>
      <w:r w:rsidRPr="002F7CA4">
        <w:rPr>
          <w:rFonts w:ascii="Cambria" w:hAnsi="Cambria"/>
          <w:iCs/>
        </w:rPr>
        <w:t xml:space="preserve">H. </w:t>
      </w:r>
      <w:proofErr w:type="spellStart"/>
      <w:r w:rsidRPr="002F7CA4">
        <w:rPr>
          <w:rFonts w:ascii="Cambria" w:hAnsi="Cambria"/>
          <w:iCs/>
        </w:rPr>
        <w:t>Memetau</w:t>
      </w:r>
      <w:proofErr w:type="spellEnd"/>
      <w:r w:rsidRPr="002F7CA4">
        <w:rPr>
          <w:rFonts w:ascii="Cambria" w:hAnsi="Cambria"/>
          <w:iCs/>
        </w:rPr>
        <w:t xml:space="preserve">, </w:t>
      </w:r>
      <w:r w:rsidRPr="002F7CA4">
        <w:rPr>
          <w:rFonts w:ascii="Cambria" w:hAnsi="Cambria"/>
          <w:i/>
        </w:rPr>
        <w:t>Techniques fonctionnelles de l’automobile : Le Moteur et ses auxiliaires</w:t>
      </w:r>
      <w:r w:rsidRPr="002F7CA4">
        <w:rPr>
          <w:rFonts w:ascii="Cambria" w:hAnsi="Cambria"/>
          <w:iCs/>
        </w:rPr>
        <w:t xml:space="preserve">, </w:t>
      </w:r>
      <w:proofErr w:type="spellStart"/>
      <w:r w:rsidRPr="002F7CA4">
        <w:rPr>
          <w:rFonts w:ascii="Cambria" w:hAnsi="Cambria"/>
          <w:iCs/>
        </w:rPr>
        <w:t>Dunod</w:t>
      </w:r>
      <w:proofErr w:type="spellEnd"/>
      <w:r w:rsidRPr="002F7CA4">
        <w:rPr>
          <w:rFonts w:ascii="Cambria" w:hAnsi="Cambria"/>
          <w:iCs/>
        </w:rPr>
        <w:t xml:space="preserve"> Paris 2002.</w:t>
      </w: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2C7C36">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UEM 3.2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eastAsia="Times New Roman" w:hAnsi="Cambria"/>
          <w:b/>
          <w:color w:val="000000"/>
          <w:lang w:eastAsia="en-US"/>
        </w:rPr>
        <w:t>TP Moteurs à combustion interne</w:t>
      </w:r>
      <w:r w:rsidRPr="002F7CA4">
        <w:rPr>
          <w:rFonts w:ascii="Cambria" w:hAnsi="Cambria" w:cs="Calibri"/>
          <w:b/>
          <w:bCs/>
          <w:iC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15h00 </w:t>
      </w:r>
      <w:r w:rsidRPr="002F7CA4">
        <w:rPr>
          <w:rFonts w:ascii="Cambria" w:eastAsia="Times New Roman" w:hAnsi="Cambria" w:cs="Arial"/>
          <w:b/>
          <w:bCs/>
          <w:i/>
          <w:iCs/>
          <w:color w:val="000000"/>
          <w:lang w:eastAsia="en-US"/>
        </w:rPr>
        <w:t xml:space="preserve">(TP : </w:t>
      </w:r>
      <w:proofErr w:type="gramStart"/>
      <w:r w:rsidRPr="002F7CA4">
        <w:rPr>
          <w:rFonts w:ascii="Cambria" w:eastAsia="Times New Roman" w:hAnsi="Cambria" w:cs="Arial"/>
          <w:b/>
          <w:bCs/>
          <w:i/>
          <w:iCs/>
          <w:color w:val="000000"/>
          <w:lang w:eastAsia="en-US"/>
        </w:rPr>
        <w:t>01h00 )</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1</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bCs/>
          <w:iCs/>
          <w:color w:val="000000"/>
        </w:rPr>
        <w:t>Mettre en pratique les connaissances apprises en cours pour évaluer les performances des moteurs à combustion interne.</w:t>
      </w: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i/>
          <w:u w:val="thick" w:color="F79646"/>
        </w:rPr>
      </w:pPr>
      <w:r w:rsidRPr="002F7CA4">
        <w:rPr>
          <w:rFonts w:ascii="Cambria" w:hAnsi="Cambria"/>
        </w:rPr>
        <w:t>Cours moteurs à combustion interne</w:t>
      </w: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olor w:val="000000"/>
        </w:rPr>
      </w:pPr>
      <w:r w:rsidRPr="002F7CA4">
        <w:rPr>
          <w:rFonts w:ascii="Cambria" w:hAnsi="Cambria"/>
          <w:color w:val="000000"/>
        </w:rPr>
        <w:t xml:space="preserve">Prévoir quelques expériences en relation avec Moteurs à combustion interne selon la disponibilité des moyens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 xml:space="preserve">Contrôle continu : 100%  </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pPr>
    </w:p>
    <w:p w:rsidR="00FB5F1E" w:rsidRPr="002F7CA4" w:rsidRDefault="00FB5F1E" w:rsidP="005C672C">
      <w:pPr>
        <w:spacing w:line="360" w:lineRule="auto"/>
        <w:jc w:val="both"/>
        <w:rPr>
          <w:rFonts w:ascii="Cambria" w:hAnsi="Cambria"/>
          <w:b/>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B554B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Unité d’enseignement : UEM 3.2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 xml:space="preserve">TP </w:t>
      </w:r>
      <w:r w:rsidRPr="002F7CA4">
        <w:rPr>
          <w:rFonts w:ascii="Cambria" w:hAnsi="Cambria"/>
          <w:b/>
          <w:iCs/>
        </w:rPr>
        <w:t>machines frigorifiques et pompes à chaleur</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 xml:space="preserve">(TP : </w:t>
      </w:r>
      <w:proofErr w:type="gramStart"/>
      <w:r w:rsidRPr="002F7CA4">
        <w:rPr>
          <w:rFonts w:ascii="Cambria" w:eastAsia="Times New Roman" w:hAnsi="Cambria" w:cs="Arial"/>
          <w:b/>
          <w:bCs/>
          <w:i/>
          <w:iCs/>
          <w:color w:val="000000"/>
          <w:lang w:eastAsia="en-US"/>
        </w:rPr>
        <w:t>1h30 )</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2</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jc w:val="both"/>
        <w:rPr>
          <w:rFonts w:ascii="Cambria" w:hAnsi="Cambria" w:cs="Calibri"/>
          <w:u w:val="thick" w:color="F79646"/>
        </w:rPr>
      </w:pPr>
    </w:p>
    <w:p w:rsidR="00FB5F1E" w:rsidRPr="002F7CA4" w:rsidRDefault="00FB5F1E" w:rsidP="005C672C">
      <w:pPr>
        <w:jc w:val="both"/>
        <w:rPr>
          <w:rFonts w:ascii="Cambria" w:hAnsi="Cambria" w:cs="Calibri"/>
          <w:i/>
          <w:u w:val="thick" w:color="F79646"/>
        </w:rPr>
      </w:pPr>
      <w:r w:rsidRPr="002F7CA4">
        <w:rPr>
          <w:rFonts w:ascii="Cambria" w:hAnsi="Cambria"/>
          <w:bCs/>
          <w:iCs/>
          <w:color w:val="000000"/>
        </w:rPr>
        <w:t>Connaître le comportement des machines frigorifiques sur le plan pratique, leurs performances et leurs limites.</w:t>
      </w:r>
    </w:p>
    <w:p w:rsidR="00FB5F1E" w:rsidRPr="002F7CA4" w:rsidRDefault="00FB5F1E" w:rsidP="005C672C">
      <w:pPr>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jc w:val="both"/>
        <w:rPr>
          <w:rFonts w:ascii="Cambria" w:hAnsi="Cambria"/>
          <w:color w:val="000000"/>
        </w:rPr>
      </w:pPr>
      <w:r w:rsidRPr="002F7CA4">
        <w:rPr>
          <w:rFonts w:ascii="Cambria" w:hAnsi="Cambria"/>
          <w:color w:val="000000"/>
        </w:rPr>
        <w:t>Prévoir quelques expériences en relation avec les machines frigorifiques et pompes à chaleur selon la disponibilité des moyens.</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 xml:space="preserve">Contrôle continu : 100%  </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spacing w:line="360" w:lineRule="auto"/>
        <w:jc w:val="both"/>
        <w:rPr>
          <w:rFonts w:ascii="Cambria" w:hAnsi="Cambria"/>
          <w:b/>
          <w:bCs/>
          <w:iCs/>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pPr>
    </w:p>
    <w:p w:rsidR="00FB5F1E" w:rsidRPr="002F7CA4" w:rsidRDefault="00FB5F1E" w:rsidP="005C672C">
      <w:pPr>
        <w:autoSpaceDE w:val="0"/>
        <w:autoSpaceDN w:val="0"/>
        <w:adjustRightInd w:val="0"/>
        <w:rPr>
          <w:rFonts w:ascii="Cambria" w:hAnsi="Cambria" w:cs="Calibri"/>
          <w:b/>
          <w:bCs/>
          <w:iCs/>
          <w:color w:val="000000"/>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bookmarkStart w:id="33" w:name="OLE_LINK51"/>
      <w:bookmarkStart w:id="34" w:name="OLE_LINK52"/>
      <w:r w:rsidRPr="002F7CA4">
        <w:rPr>
          <w:rFonts w:ascii="Cambria" w:hAnsi="Cambria" w:cs="Calibri"/>
          <w:b/>
        </w:rPr>
        <w:lastRenderedPageBreak/>
        <w:t>Semestre : 6</w:t>
      </w:r>
    </w:p>
    <w:p w:rsidR="00FB5F1E" w:rsidRPr="002F7CA4" w:rsidRDefault="00FB5F1E" w:rsidP="00B554B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Unité d’enseignement : UEM 3.2 </w:t>
      </w:r>
    </w:p>
    <w:p w:rsidR="00FB5F1E" w:rsidRPr="002F7CA4" w:rsidRDefault="00FB5F1E" w:rsidP="00B554B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rPr>
        <w:t>Projet de Fin de Cycle</w:t>
      </w:r>
    </w:p>
    <w:p w:rsidR="00FB5F1E" w:rsidRPr="002F7CA4" w:rsidRDefault="00FB5F1E" w:rsidP="00B554B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45h00 </w:t>
      </w:r>
      <w:r w:rsidRPr="002F7CA4">
        <w:rPr>
          <w:rFonts w:ascii="Cambria" w:eastAsia="Times New Roman" w:hAnsi="Cambria" w:cs="Arial"/>
          <w:b/>
          <w:bCs/>
          <w:i/>
          <w:iCs/>
          <w:color w:val="000000"/>
          <w:lang w:eastAsia="en-US"/>
        </w:rPr>
        <w:t>(TP</w:t>
      </w:r>
      <w:proofErr w:type="gramStart"/>
      <w:r w:rsidRPr="002F7CA4">
        <w:rPr>
          <w:rFonts w:ascii="Cambria" w:eastAsia="Times New Roman" w:hAnsi="Cambria" w:cs="Arial"/>
          <w:b/>
          <w:bCs/>
          <w:i/>
          <w:iCs/>
          <w:color w:val="000000"/>
          <w:lang w:eastAsia="en-US"/>
        </w:rPr>
        <w:t>:  3h00</w:t>
      </w:r>
      <w:proofErr w:type="gramEnd"/>
      <w:r w:rsidRPr="002F7CA4">
        <w:rPr>
          <w:rFonts w:ascii="Cambria" w:eastAsia="Times New Roman" w:hAnsi="Cambria" w:cs="Arial"/>
          <w:b/>
          <w:bCs/>
          <w:i/>
          <w:iCs/>
          <w:color w:val="000000"/>
          <w:lang w:eastAsia="en-U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4</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2</w:t>
      </w:r>
      <w:proofErr w:type="gramEnd"/>
    </w:p>
    <w:p w:rsidR="00FB5F1E" w:rsidRPr="002F7CA4" w:rsidRDefault="00FB5F1E" w:rsidP="005C672C">
      <w:pPr>
        <w:spacing w:line="276" w:lineRule="auto"/>
        <w:jc w:val="both"/>
        <w:rPr>
          <w:rFonts w:ascii="Cambria" w:hAnsi="Cambria" w:cs="Calibri"/>
          <w:b/>
        </w:rPr>
      </w:pPr>
    </w:p>
    <w:bookmarkEnd w:id="33"/>
    <w:bookmarkEnd w:id="34"/>
    <w:p w:rsidR="00FB5F1E" w:rsidRPr="00E76DCA" w:rsidRDefault="00FB5F1E" w:rsidP="00B554BC">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r w:rsidRPr="00E76DCA">
        <w:rPr>
          <w:rFonts w:ascii="Cambria" w:hAnsi="Cambria" w:cs="Calibri"/>
          <w:u w:val="thick" w:color="F79646"/>
        </w:rPr>
        <w:t xml:space="preserve"> </w:t>
      </w:r>
    </w:p>
    <w:p w:rsidR="00FB5F1E" w:rsidRPr="009A4DC8" w:rsidRDefault="00FB5F1E" w:rsidP="00B554BC">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FB5F1E" w:rsidRPr="009A4DC8" w:rsidRDefault="00FB5F1E" w:rsidP="00B554BC">
      <w:pPr>
        <w:pStyle w:val="Normal-Domaine"/>
        <w:rPr>
          <w:rFonts w:ascii="Cambria" w:hAnsi="Cambria"/>
        </w:rPr>
      </w:pPr>
      <w:r w:rsidRPr="009A4DC8">
        <w:rPr>
          <w:rFonts w:ascii="Cambria" w:hAnsi="Cambria"/>
        </w:rPr>
        <w:t xml:space="preserve"> </w:t>
      </w:r>
    </w:p>
    <w:p w:rsidR="00FB5F1E" w:rsidRPr="00E76DCA" w:rsidRDefault="00FB5F1E" w:rsidP="00B554BC">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FB5F1E" w:rsidRPr="009A4DC8" w:rsidRDefault="00FB5F1E" w:rsidP="00B554BC">
      <w:pPr>
        <w:pStyle w:val="Normal-Domaine"/>
        <w:rPr>
          <w:rFonts w:ascii="Cambria" w:hAnsi="Cambria"/>
          <w:color w:val="000000"/>
        </w:rPr>
      </w:pPr>
      <w:r w:rsidRPr="009A4DC8">
        <w:rPr>
          <w:rFonts w:ascii="Cambria" w:hAnsi="Cambria"/>
          <w:color w:val="000000"/>
        </w:rPr>
        <w:t>Tout le programme de la Licence.</w:t>
      </w:r>
    </w:p>
    <w:p w:rsidR="00FB5F1E" w:rsidRPr="00E76DCA" w:rsidRDefault="00FB5F1E" w:rsidP="00B554BC">
      <w:pPr>
        <w:spacing w:line="276" w:lineRule="auto"/>
        <w:jc w:val="both"/>
        <w:rPr>
          <w:rFonts w:ascii="Cambria" w:hAnsi="Cambria" w:cs="Calibri"/>
          <w:i/>
        </w:rPr>
      </w:pPr>
    </w:p>
    <w:p w:rsidR="00FB5F1E" w:rsidRPr="008A139F" w:rsidRDefault="00FB5F1E" w:rsidP="00B554BC">
      <w:pPr>
        <w:spacing w:line="276" w:lineRule="auto"/>
        <w:jc w:val="both"/>
        <w:rPr>
          <w:rFonts w:ascii="Cambria" w:hAnsi="Cambria" w:cs="Calibri"/>
          <w:b/>
          <w:sz w:val="22"/>
          <w:szCs w:val="22"/>
          <w:u w:val="thick" w:color="F79646"/>
        </w:rPr>
      </w:pPr>
      <w:r w:rsidRPr="008A139F">
        <w:rPr>
          <w:rFonts w:ascii="Cambria" w:hAnsi="Cambria" w:cs="Calibri"/>
          <w:b/>
          <w:sz w:val="22"/>
          <w:szCs w:val="22"/>
          <w:u w:val="thick" w:color="F79646"/>
        </w:rPr>
        <w:t>Contenu de la matière : </w:t>
      </w:r>
    </w:p>
    <w:p w:rsidR="00FB5F1E" w:rsidRPr="008A139F" w:rsidRDefault="00FB5F1E" w:rsidP="00B554BC">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FB5F1E" w:rsidRPr="008A139F" w:rsidRDefault="00FB5F1E" w:rsidP="00B554BC">
      <w:pPr>
        <w:pStyle w:val="Tiret-Domaine"/>
        <w:numPr>
          <w:ilvl w:val="0"/>
          <w:numId w:val="0"/>
        </w:numPr>
        <w:rPr>
          <w:rFonts w:ascii="Cambria" w:hAnsi="Cambria"/>
        </w:rPr>
      </w:pPr>
    </w:p>
    <w:p w:rsidR="00FB5F1E" w:rsidRPr="008A139F" w:rsidRDefault="00FB5F1E" w:rsidP="00B554BC">
      <w:pPr>
        <w:pStyle w:val="Tiret-Domaine"/>
        <w:numPr>
          <w:ilvl w:val="0"/>
          <w:numId w:val="0"/>
        </w:numPr>
        <w:rPr>
          <w:rFonts w:ascii="Cambria" w:hAnsi="Cambria"/>
          <w:b/>
          <w:bCs/>
          <w:color w:val="000000"/>
        </w:rPr>
      </w:pPr>
      <w:r w:rsidRPr="008A139F">
        <w:rPr>
          <w:rFonts w:ascii="Cambria" w:hAnsi="Cambria"/>
          <w:b/>
          <w:bCs/>
          <w:color w:val="000000"/>
        </w:rPr>
        <w:t>Remarque :</w:t>
      </w:r>
    </w:p>
    <w:p w:rsidR="00FB5F1E" w:rsidRPr="008A139F" w:rsidRDefault="00FB5F1E" w:rsidP="00B554BC">
      <w:pPr>
        <w:pStyle w:val="Tiret-Domaine"/>
        <w:numPr>
          <w:ilvl w:val="0"/>
          <w:numId w:val="0"/>
        </w:numPr>
        <w:rPr>
          <w:rFonts w:ascii="Cambria" w:hAnsi="Cambria"/>
        </w:rPr>
      </w:pPr>
      <w:r w:rsidRPr="008A139F">
        <w:rPr>
          <w:rFonts w:ascii="Cambria" w:hAnsi="Cambria"/>
        </w:rPr>
        <w:t xml:space="preserve">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w:t>
      </w:r>
      <w:proofErr w:type="spellStart"/>
      <w:r w:rsidRPr="008A139F">
        <w:rPr>
          <w:rFonts w:ascii="Cambria" w:hAnsi="Cambria"/>
        </w:rPr>
        <w:t>présentiel</w:t>
      </w:r>
      <w:proofErr w:type="spellEnd"/>
      <w:r w:rsidRPr="008A139F">
        <w:rPr>
          <w:rFonts w:ascii="Cambria" w:hAnsi="Cambria"/>
        </w:rPr>
        <w:t xml:space="preserve"> pour rappeler aux étudiants l’essentiel du contenu des deux matières ‘’</w:t>
      </w:r>
      <w:r w:rsidRPr="002F7CA4">
        <w:rPr>
          <w:rFonts w:ascii="Cambria" w:eastAsia="Times New Roman" w:hAnsi="Cambria" w:cs="Calibri"/>
        </w:rPr>
        <w:t xml:space="preserve">Méthodologie de la rédaction’’ </w:t>
      </w:r>
      <w:r w:rsidRPr="008A139F">
        <w:rPr>
          <w:rFonts w:ascii="Cambria" w:hAnsi="Cambria"/>
        </w:rPr>
        <w:t>et ‘’</w:t>
      </w:r>
      <w:r w:rsidRPr="002F7CA4">
        <w:rPr>
          <w:rFonts w:ascii="Cambria" w:eastAsia="Times New Roman" w:hAnsi="Cambria" w:cs="Calibri"/>
        </w:rPr>
        <w:t xml:space="preserve"> </w:t>
      </w:r>
      <w:proofErr w:type="spellStart"/>
      <w:r w:rsidRPr="002F7CA4">
        <w:rPr>
          <w:rFonts w:ascii="Cambria" w:eastAsia="Times New Roman" w:hAnsi="Cambria" w:cs="Calibri"/>
        </w:rPr>
        <w:t>Métho-dologie</w:t>
      </w:r>
      <w:proofErr w:type="spellEnd"/>
      <w:r w:rsidRPr="002F7CA4">
        <w:rPr>
          <w:rFonts w:ascii="Cambria" w:eastAsia="Times New Roman" w:hAnsi="Cambria" w:cs="Calibri"/>
        </w:rPr>
        <w:t xml:space="preserve"> de la présentation’’</w:t>
      </w:r>
      <w:r w:rsidRPr="008A139F">
        <w:rPr>
          <w:rFonts w:ascii="Cambria" w:hAnsi="Cambria"/>
        </w:rPr>
        <w:t xml:space="preserve"> abordées durant les deux premiers semestres du socle commun.</w:t>
      </w:r>
    </w:p>
    <w:p w:rsidR="00FB5F1E" w:rsidRPr="008A139F" w:rsidRDefault="00FB5F1E" w:rsidP="00B554BC">
      <w:pPr>
        <w:pStyle w:val="Tiret-Domaine"/>
        <w:numPr>
          <w:ilvl w:val="0"/>
          <w:numId w:val="0"/>
        </w:numPr>
        <w:rPr>
          <w:rFonts w:ascii="Cambria" w:hAnsi="Cambria"/>
        </w:rPr>
      </w:pPr>
    </w:p>
    <w:p w:rsidR="00FB5F1E" w:rsidRPr="008A139F" w:rsidRDefault="00FB5F1E" w:rsidP="00B554BC">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FB5F1E" w:rsidRPr="008A139F" w:rsidRDefault="00FB5F1E" w:rsidP="00B554BC">
      <w:pPr>
        <w:pStyle w:val="Tiret-Domaine"/>
        <w:numPr>
          <w:ilvl w:val="0"/>
          <w:numId w:val="64"/>
        </w:numPr>
        <w:rPr>
          <w:rFonts w:ascii="Cambria" w:hAnsi="Cambria"/>
        </w:rPr>
      </w:pPr>
      <w:r w:rsidRPr="008A139F">
        <w:rPr>
          <w:rFonts w:ascii="Cambria" w:hAnsi="Cambria"/>
        </w:rPr>
        <w:t>La présentation détaillée du thème d'étude en insistant sur son intérêt dans son environnement socio-économique.</w:t>
      </w:r>
    </w:p>
    <w:p w:rsidR="00FB5F1E" w:rsidRPr="008A139F" w:rsidRDefault="00FB5F1E" w:rsidP="00B554BC">
      <w:pPr>
        <w:pStyle w:val="Tiret-Domaine"/>
        <w:numPr>
          <w:ilvl w:val="0"/>
          <w:numId w:val="64"/>
        </w:numPr>
        <w:rPr>
          <w:rFonts w:ascii="Cambria" w:hAnsi="Cambria"/>
        </w:rPr>
      </w:pPr>
      <w:r w:rsidRPr="008A139F">
        <w:rPr>
          <w:rFonts w:ascii="Cambria" w:hAnsi="Cambria"/>
        </w:rPr>
        <w:t>Les moyens mis en œuvre : outils méthodologiques, références bibliographiques, contacts avec des professionnels, etc.</w:t>
      </w:r>
    </w:p>
    <w:p w:rsidR="00FB5F1E" w:rsidRPr="008A139F" w:rsidRDefault="00FB5F1E" w:rsidP="00B554BC">
      <w:pPr>
        <w:pStyle w:val="Tiret-Domaine"/>
        <w:numPr>
          <w:ilvl w:val="0"/>
          <w:numId w:val="64"/>
        </w:numPr>
        <w:rPr>
          <w:rFonts w:ascii="Cambria" w:hAnsi="Cambria"/>
        </w:rPr>
      </w:pPr>
      <w:r w:rsidRPr="008A139F">
        <w:rPr>
          <w:rFonts w:ascii="Cambria" w:hAnsi="Cambria"/>
        </w:rPr>
        <w:t xml:space="preserve">L'analyse des résultats obtenus et leur comparaison avec les objectifs initiaux. </w:t>
      </w:r>
    </w:p>
    <w:p w:rsidR="00FB5F1E" w:rsidRPr="008A139F" w:rsidRDefault="00FB5F1E" w:rsidP="00B554BC">
      <w:pPr>
        <w:pStyle w:val="Tiret-Domaine"/>
        <w:numPr>
          <w:ilvl w:val="0"/>
          <w:numId w:val="64"/>
        </w:numPr>
        <w:rPr>
          <w:rFonts w:ascii="Cambria" w:hAnsi="Cambria"/>
        </w:rPr>
      </w:pPr>
      <w:r w:rsidRPr="008A139F">
        <w:rPr>
          <w:rFonts w:ascii="Cambria" w:hAnsi="Cambria"/>
        </w:rPr>
        <w:t xml:space="preserve">La critique des écarts constatés et présentation éventuelle d’autres détails additionnels. </w:t>
      </w:r>
    </w:p>
    <w:p w:rsidR="00FB5F1E" w:rsidRPr="008A139F" w:rsidRDefault="00FB5F1E" w:rsidP="00B554BC">
      <w:pPr>
        <w:pStyle w:val="Tiret-Domaine"/>
        <w:numPr>
          <w:ilvl w:val="0"/>
          <w:numId w:val="64"/>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FB5F1E" w:rsidRPr="008A139F" w:rsidRDefault="00FB5F1E" w:rsidP="00B554BC">
      <w:pPr>
        <w:pStyle w:val="Tiret-Domaine"/>
        <w:numPr>
          <w:ilvl w:val="0"/>
          <w:numId w:val="0"/>
        </w:numPr>
        <w:ind w:left="567" w:hanging="207"/>
        <w:rPr>
          <w:rFonts w:ascii="Cambria" w:hAnsi="Cambria"/>
        </w:rPr>
      </w:pPr>
    </w:p>
    <w:p w:rsidR="00FB5F1E" w:rsidRPr="008A139F" w:rsidRDefault="00FB5F1E" w:rsidP="00B554BC">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FB5F1E" w:rsidRPr="008A139F" w:rsidRDefault="00FB5F1E" w:rsidP="00B554BC">
      <w:pPr>
        <w:spacing w:line="276" w:lineRule="auto"/>
        <w:jc w:val="both"/>
        <w:rPr>
          <w:rFonts w:ascii="Cambria" w:hAnsi="Cambria" w:cs="Arial"/>
          <w:b/>
          <w:sz w:val="22"/>
          <w:szCs w:val="22"/>
          <w:u w:val="thick" w:color="F79646"/>
        </w:rPr>
      </w:pPr>
    </w:p>
    <w:p w:rsidR="00FB5F1E" w:rsidRPr="008A139F" w:rsidRDefault="00FB5F1E" w:rsidP="00B554BC">
      <w:pPr>
        <w:pStyle w:val="Normal-Domaine"/>
        <w:rPr>
          <w:rFonts w:ascii="Cambria" w:hAnsi="Cambria"/>
          <w:color w:val="000000"/>
        </w:rPr>
      </w:pPr>
      <w:r w:rsidRPr="008A139F">
        <w:rPr>
          <w:rFonts w:ascii="Cambria" w:hAnsi="Cambria" w:cs="Arial"/>
          <w:b/>
          <w:u w:val="thick" w:color="F79646"/>
        </w:rPr>
        <w:t>Mode d’évaluation :</w:t>
      </w:r>
      <w:r w:rsidRPr="008A139F">
        <w:rPr>
          <w:rFonts w:ascii="Cambria" w:hAnsi="Cambria" w:cs="Arial"/>
          <w:b/>
        </w:rPr>
        <w:t xml:space="preserve"> Contrôle</w:t>
      </w:r>
      <w:r w:rsidRPr="008A139F">
        <w:rPr>
          <w:rFonts w:ascii="Cambria" w:hAnsi="Cambria"/>
          <w:color w:val="000000"/>
        </w:rPr>
        <w:t xml:space="preserve"> continu : 100%</w:t>
      </w:r>
    </w:p>
    <w:p w:rsidR="00FB5F1E" w:rsidRPr="008A139F" w:rsidRDefault="00FB5F1E" w:rsidP="00B554BC">
      <w:pPr>
        <w:spacing w:line="276" w:lineRule="auto"/>
        <w:jc w:val="both"/>
        <w:rPr>
          <w:rFonts w:ascii="Cambria" w:hAnsi="Cambria" w:cs="Arial"/>
          <w:b/>
          <w:sz w:val="22"/>
          <w:szCs w:val="22"/>
        </w:rPr>
      </w:pPr>
    </w:p>
    <w:p w:rsidR="00FB5F1E" w:rsidRDefault="00FB5F1E" w:rsidP="00B554BC">
      <w:pPr>
        <w:spacing w:line="276" w:lineRule="auto"/>
        <w:jc w:val="both"/>
        <w:rPr>
          <w:rFonts w:ascii="Cambria" w:hAnsi="Cambria" w:cs="Arial"/>
          <w:iCs/>
          <w:sz w:val="22"/>
          <w:szCs w:val="22"/>
          <w:u w:val="thick" w:color="F79646"/>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r w:rsidRPr="008A139F">
        <w:rPr>
          <w:rFonts w:ascii="Cambria" w:hAnsi="Cambria" w:cs="Arial"/>
          <w:b/>
          <w:sz w:val="22"/>
          <w:szCs w:val="22"/>
          <w:u w:val="thick" w:color="F79646"/>
        </w:rPr>
        <w:t>Références bibliographiques</w:t>
      </w:r>
      <w:r w:rsidRPr="008A139F">
        <w:rPr>
          <w:rFonts w:ascii="Cambria" w:hAnsi="Cambria" w:cs="Arial"/>
          <w:sz w:val="22"/>
          <w:szCs w:val="22"/>
          <w:u w:val="thick" w:color="F79646"/>
        </w:rPr>
        <w:t xml:space="preserve"> </w:t>
      </w:r>
      <w:r w:rsidRPr="008A139F">
        <w:rPr>
          <w:rFonts w:ascii="Cambria" w:hAnsi="Cambria" w:cs="Arial"/>
          <w:iCs/>
          <w:sz w:val="22"/>
          <w:szCs w:val="22"/>
          <w:u w:val="thick" w:color="F79646"/>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89527A">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UEM 3.2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eastAsia="Times New Roman" w:hAnsi="Cambria"/>
          <w:b/>
          <w:color w:val="000000"/>
          <w:lang w:eastAsia="en-US"/>
        </w:rPr>
        <w:t>TP régulation et asservissement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(TP</w:t>
      </w:r>
      <w:proofErr w:type="gramStart"/>
      <w:r w:rsidRPr="002F7CA4">
        <w:rPr>
          <w:rFonts w:ascii="Cambria" w:eastAsia="Times New Roman" w:hAnsi="Cambria" w:cs="Arial"/>
          <w:b/>
          <w:bCs/>
          <w:i/>
          <w:iCs/>
          <w:color w:val="000000"/>
          <w:lang w:eastAsia="en-US"/>
        </w:rPr>
        <w:t>:  01h00</w:t>
      </w:r>
      <w:proofErr w:type="gramEnd"/>
      <w:r w:rsidRPr="002F7CA4">
        <w:rPr>
          <w:rFonts w:ascii="Cambria" w:eastAsia="Times New Roman" w:hAnsi="Cambria" w:cs="Arial"/>
          <w:b/>
          <w:bCs/>
          <w:i/>
          <w:iCs/>
          <w:color w:val="000000"/>
          <w:lang w:eastAsia="en-US"/>
        </w:rPr>
        <w:t xml:space="preserve"> )</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2</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bCs/>
          <w:iCs/>
          <w:color w:val="000000"/>
        </w:rPr>
      </w:pPr>
      <w:r w:rsidRPr="002F7CA4">
        <w:rPr>
          <w:rFonts w:ascii="Cambria" w:hAnsi="Cambria"/>
          <w:bCs/>
          <w:iCs/>
          <w:color w:val="000000"/>
        </w:rPr>
        <w:t>Montrer sur des systèmes énergétiques des exemples types de régulation et d’asservissement.</w:t>
      </w:r>
      <w:r w:rsidRPr="002F7CA4">
        <w:rPr>
          <w:rFonts w:ascii="Cambria" w:hAnsi="Cambria"/>
          <w:b/>
          <w:bCs/>
          <w:iCs/>
          <w:color w:val="000000"/>
        </w:rPr>
        <w:t xml:space="preserve">  </w:t>
      </w:r>
      <w:r w:rsidRPr="002F7CA4">
        <w:rPr>
          <w:rFonts w:ascii="Cambria" w:hAnsi="Cambria"/>
          <w:bCs/>
          <w:iCs/>
          <w:color w:val="000000"/>
        </w:rPr>
        <w:t>Par exemple régulation de température ou de pression sur des machines frigorifiques, régulation de débits sur des échangeurs, de niveaux sur des chaudières, de vitesse de rotation sur des turbomachines…</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Cours de régulation et les matières d’énergétique appliquées.</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jc w:val="both"/>
        <w:rPr>
          <w:rFonts w:ascii="Cambria" w:hAnsi="Cambria"/>
          <w:color w:val="000000"/>
        </w:rPr>
      </w:pPr>
      <w:r w:rsidRPr="002F7CA4">
        <w:rPr>
          <w:rFonts w:ascii="Cambria" w:hAnsi="Cambria"/>
          <w:color w:val="000000"/>
        </w:rPr>
        <w:t xml:space="preserve">Prévoir quelques expériences en relation avec la </w:t>
      </w:r>
      <w:r w:rsidRPr="002F7CA4">
        <w:rPr>
          <w:rFonts w:ascii="Cambria" w:eastAsia="Times New Roman" w:hAnsi="Cambria"/>
          <w:color w:val="000000"/>
          <w:lang w:eastAsia="en-US"/>
        </w:rPr>
        <w:t>régulation et l'asservissement</w:t>
      </w:r>
      <w:r w:rsidRPr="002F7CA4">
        <w:rPr>
          <w:rFonts w:ascii="Cambria" w:hAnsi="Cambria"/>
          <w:color w:val="000000"/>
        </w:rPr>
        <w:t>.</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 xml:space="preserve">Contrôle continu : 100%  </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jc w:val="both"/>
        <w:rPr>
          <w:rFonts w:ascii="Cambria" w:hAnsi="Cambria"/>
          <w:b/>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pPr>
    </w:p>
    <w:p w:rsidR="00FB5F1E" w:rsidRPr="002F7CA4" w:rsidRDefault="00FB5F1E" w:rsidP="005C672C">
      <w:pPr>
        <w:spacing w:line="360" w:lineRule="auto"/>
        <w:jc w:val="both"/>
        <w:rPr>
          <w:rFonts w:ascii="Cambria" w:hAnsi="Cambria"/>
          <w:b/>
          <w:bCs/>
          <w:iCs/>
          <w:color w:val="000000"/>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89527A">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UED 3.2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Energies renouvelables</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1</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Faire découvrir à l’étudiant les projections possibles de travail dans le domaine des énergies renouvelables comme les installation de production d’eau chaude sanitaire ou les installations de séchage, la production d’électricité en zones aride et zones non desservies par le réseau électrique, la notion de service rendu, l’utilisation du vent de la biomasse et de la géothermie…</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transfert de chaleur, turbomachines…</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pStyle w:val="Default"/>
        <w:jc w:val="both"/>
        <w:rPr>
          <w:rFonts w:ascii="Cambria" w:hAnsi="Cambria"/>
          <w:b/>
          <w:bCs/>
          <w:color w:val="auto"/>
        </w:rPr>
      </w:pPr>
    </w:p>
    <w:p w:rsidR="00FB5F1E" w:rsidRPr="002F7CA4" w:rsidRDefault="00FB5F1E" w:rsidP="005C672C">
      <w:pPr>
        <w:autoSpaceDE w:val="0"/>
        <w:autoSpaceDN w:val="0"/>
        <w:adjustRightInd w:val="0"/>
        <w:rPr>
          <w:rFonts w:ascii="Cambria" w:hAnsi="Cambria"/>
          <w:b/>
        </w:rPr>
      </w:pPr>
      <w:r w:rsidRPr="002F7CA4">
        <w:rPr>
          <w:rFonts w:ascii="Cambria" w:hAnsi="Cambria"/>
          <w:b/>
          <w:bCs/>
        </w:rPr>
        <w:t xml:space="preserve">Chapitre 1. L’astronomie solaire                                                                                    </w:t>
      </w:r>
      <w:r w:rsidRPr="002F7CA4">
        <w:rPr>
          <w:rFonts w:ascii="Cambria" w:hAnsi="Cambria"/>
          <w:b/>
        </w:rPr>
        <w:t>(2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5C672C">
      <w:pPr>
        <w:autoSpaceDE w:val="0"/>
        <w:autoSpaceDN w:val="0"/>
        <w:adjustRightInd w:val="0"/>
        <w:rPr>
          <w:rFonts w:ascii="Cambria" w:hAnsi="Cambria"/>
          <w:b/>
        </w:rPr>
      </w:pPr>
      <w:r w:rsidRPr="002F7CA4">
        <w:rPr>
          <w:rFonts w:ascii="Cambria" w:hAnsi="Cambria"/>
          <w:b/>
          <w:bCs/>
        </w:rPr>
        <w:t xml:space="preserve">Chapitre 2. Gisements solaire algérien                                                                        </w:t>
      </w:r>
      <w:r w:rsidRPr="002F7CA4">
        <w:rPr>
          <w:rFonts w:ascii="Cambria" w:hAnsi="Cambria"/>
          <w:b/>
        </w:rPr>
        <w:t>(2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5C672C">
      <w:pPr>
        <w:autoSpaceDE w:val="0"/>
        <w:autoSpaceDN w:val="0"/>
        <w:adjustRightInd w:val="0"/>
        <w:rPr>
          <w:rFonts w:ascii="Cambria" w:hAnsi="Cambria"/>
          <w:b/>
        </w:rPr>
      </w:pPr>
      <w:r w:rsidRPr="002F7CA4">
        <w:rPr>
          <w:rFonts w:ascii="Cambria" w:hAnsi="Cambria"/>
          <w:b/>
          <w:bCs/>
        </w:rPr>
        <w:t xml:space="preserve">Chapitre 3. Conversion thermique de l’énergie solaire                                        </w:t>
      </w:r>
      <w:r w:rsidRPr="002F7CA4">
        <w:rPr>
          <w:rFonts w:ascii="Cambria" w:hAnsi="Cambria"/>
          <w:b/>
        </w:rPr>
        <w:t>(4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pStyle w:val="Default"/>
        <w:numPr>
          <w:ilvl w:val="0"/>
          <w:numId w:val="54"/>
        </w:numPr>
        <w:jc w:val="both"/>
        <w:rPr>
          <w:rFonts w:ascii="Cambria" w:hAnsi="Cambria" w:cs="Times New Roman"/>
          <w:bCs/>
          <w:color w:val="auto"/>
        </w:rPr>
      </w:pPr>
      <w:r w:rsidRPr="002F7CA4">
        <w:rPr>
          <w:rFonts w:ascii="Cambria" w:hAnsi="Cambria" w:cs="Times New Roman"/>
          <w:bCs/>
          <w:color w:val="auto"/>
        </w:rPr>
        <w:t>Les capteurs solaires plans</w:t>
      </w:r>
    </w:p>
    <w:p w:rsidR="00FB5F1E" w:rsidRPr="002F7CA4" w:rsidRDefault="00FB5F1E" w:rsidP="00113242">
      <w:pPr>
        <w:pStyle w:val="Default"/>
        <w:numPr>
          <w:ilvl w:val="0"/>
          <w:numId w:val="54"/>
        </w:numPr>
        <w:jc w:val="both"/>
        <w:rPr>
          <w:rFonts w:ascii="Cambria" w:hAnsi="Cambria" w:cs="Times New Roman"/>
          <w:bCs/>
          <w:color w:val="auto"/>
        </w:rPr>
      </w:pPr>
      <w:r w:rsidRPr="002F7CA4">
        <w:rPr>
          <w:rFonts w:ascii="Cambria" w:hAnsi="Cambria" w:cs="Times New Roman"/>
          <w:bCs/>
          <w:color w:val="auto"/>
        </w:rPr>
        <w:t xml:space="preserve">La concentration solaire : Cylindrique, </w:t>
      </w:r>
      <w:proofErr w:type="spellStart"/>
      <w:r w:rsidRPr="002F7CA4">
        <w:rPr>
          <w:rFonts w:ascii="Cambria" w:hAnsi="Cambria" w:cs="Times New Roman"/>
          <w:bCs/>
          <w:color w:val="auto"/>
        </w:rPr>
        <w:t>cylindro</w:t>
      </w:r>
      <w:proofErr w:type="spellEnd"/>
      <w:r w:rsidRPr="002F7CA4">
        <w:rPr>
          <w:rFonts w:ascii="Cambria" w:hAnsi="Cambria" w:cs="Times New Roman"/>
          <w:bCs/>
          <w:color w:val="auto"/>
        </w:rPr>
        <w:t>-parabolique-paraboloïde, héliostats</w:t>
      </w:r>
    </w:p>
    <w:p w:rsidR="00FB5F1E" w:rsidRPr="002F7CA4" w:rsidRDefault="00FB5F1E" w:rsidP="00113242">
      <w:pPr>
        <w:pStyle w:val="Default"/>
        <w:numPr>
          <w:ilvl w:val="0"/>
          <w:numId w:val="54"/>
        </w:numPr>
        <w:jc w:val="both"/>
        <w:rPr>
          <w:rFonts w:ascii="Cambria" w:hAnsi="Cambria" w:cs="Times New Roman"/>
          <w:bCs/>
          <w:color w:val="auto"/>
        </w:rPr>
      </w:pPr>
      <w:r w:rsidRPr="002F7CA4">
        <w:rPr>
          <w:rFonts w:ascii="Cambria" w:hAnsi="Cambria" w:cs="Times New Roman"/>
          <w:bCs/>
          <w:color w:val="auto"/>
        </w:rPr>
        <w:t>Les applications de la conversion thermique solaire </w:t>
      </w:r>
    </w:p>
    <w:p w:rsidR="00FB5F1E" w:rsidRPr="002F7CA4" w:rsidRDefault="00FB5F1E" w:rsidP="00113242">
      <w:pPr>
        <w:pStyle w:val="Default"/>
        <w:numPr>
          <w:ilvl w:val="0"/>
          <w:numId w:val="54"/>
        </w:numPr>
        <w:jc w:val="both"/>
        <w:rPr>
          <w:rFonts w:ascii="Cambria" w:hAnsi="Cambria" w:cs="Times New Roman"/>
          <w:bCs/>
          <w:color w:val="auto"/>
        </w:rPr>
      </w:pPr>
      <w:r w:rsidRPr="002F7CA4">
        <w:rPr>
          <w:rFonts w:ascii="Cambria" w:hAnsi="Cambria" w:cs="Times New Roman"/>
          <w:bCs/>
          <w:color w:val="auto"/>
        </w:rPr>
        <w:t>Le stockage de la chaleur solaire</w:t>
      </w:r>
    </w:p>
    <w:p w:rsidR="00FB5F1E" w:rsidRPr="002F7CA4" w:rsidRDefault="00FB5F1E" w:rsidP="005C672C">
      <w:pPr>
        <w:pStyle w:val="Default"/>
        <w:ind w:left="720"/>
        <w:jc w:val="both"/>
        <w:rPr>
          <w:rFonts w:ascii="Cambria" w:hAnsi="Cambria" w:cs="Times New Roman"/>
          <w:bCs/>
          <w:color w:val="auto"/>
        </w:rPr>
      </w:pPr>
    </w:p>
    <w:p w:rsidR="00FB5F1E" w:rsidRPr="002F7CA4" w:rsidRDefault="00FB5F1E" w:rsidP="005C672C">
      <w:pPr>
        <w:autoSpaceDE w:val="0"/>
        <w:autoSpaceDN w:val="0"/>
        <w:adjustRightInd w:val="0"/>
        <w:rPr>
          <w:rFonts w:ascii="Cambria" w:hAnsi="Cambria"/>
          <w:b/>
        </w:rPr>
      </w:pPr>
      <w:r w:rsidRPr="002F7CA4">
        <w:rPr>
          <w:rFonts w:ascii="Cambria" w:hAnsi="Cambria"/>
          <w:b/>
          <w:bCs/>
        </w:rPr>
        <w:t xml:space="preserve">Chapitre 4. Conversion photovoltaïque                                                                       </w:t>
      </w:r>
      <w:r w:rsidRPr="002F7CA4">
        <w:rPr>
          <w:rFonts w:ascii="Cambria" w:hAnsi="Cambria"/>
          <w:b/>
        </w:rPr>
        <w:t>(4 semaines)</w:t>
      </w:r>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pStyle w:val="Default"/>
        <w:numPr>
          <w:ilvl w:val="1"/>
          <w:numId w:val="55"/>
        </w:numPr>
        <w:ind w:left="709"/>
        <w:jc w:val="both"/>
        <w:rPr>
          <w:rFonts w:ascii="Cambria" w:hAnsi="Cambria" w:cs="Times New Roman"/>
          <w:bCs/>
          <w:color w:val="auto"/>
        </w:rPr>
      </w:pPr>
      <w:r w:rsidRPr="002F7CA4">
        <w:rPr>
          <w:rFonts w:ascii="Cambria" w:hAnsi="Cambria" w:cs="Times New Roman"/>
          <w:bCs/>
          <w:color w:val="auto"/>
        </w:rPr>
        <w:t>Physique des cellules photovoltaïques</w:t>
      </w:r>
    </w:p>
    <w:p w:rsidR="00FB5F1E" w:rsidRPr="002F7CA4" w:rsidRDefault="00FB5F1E" w:rsidP="00113242">
      <w:pPr>
        <w:pStyle w:val="Default"/>
        <w:numPr>
          <w:ilvl w:val="1"/>
          <w:numId w:val="55"/>
        </w:numPr>
        <w:ind w:left="709"/>
        <w:jc w:val="both"/>
        <w:rPr>
          <w:rFonts w:ascii="Cambria" w:hAnsi="Cambria" w:cs="Times New Roman"/>
          <w:bCs/>
          <w:color w:val="auto"/>
        </w:rPr>
      </w:pPr>
      <w:r w:rsidRPr="002F7CA4">
        <w:rPr>
          <w:rFonts w:ascii="Cambria" w:hAnsi="Cambria" w:cs="Times New Roman"/>
          <w:bCs/>
          <w:color w:val="auto"/>
        </w:rPr>
        <w:t>Les différents types de cellules à conversion directe</w:t>
      </w:r>
    </w:p>
    <w:p w:rsidR="00FB5F1E" w:rsidRPr="002F7CA4" w:rsidRDefault="00FB5F1E" w:rsidP="00113242">
      <w:pPr>
        <w:pStyle w:val="Default"/>
        <w:numPr>
          <w:ilvl w:val="1"/>
          <w:numId w:val="55"/>
        </w:numPr>
        <w:ind w:left="709"/>
        <w:jc w:val="both"/>
        <w:rPr>
          <w:rFonts w:ascii="Cambria" w:hAnsi="Cambria" w:cs="Times New Roman"/>
          <w:bCs/>
          <w:color w:val="auto"/>
        </w:rPr>
      </w:pPr>
      <w:r w:rsidRPr="002F7CA4">
        <w:rPr>
          <w:rFonts w:ascii="Cambria" w:hAnsi="Cambria" w:cs="Times New Roman"/>
          <w:bCs/>
          <w:color w:val="auto"/>
        </w:rPr>
        <w:t>L’utilisation des panneaux à conversion directe et la notion de service rendu</w:t>
      </w:r>
    </w:p>
    <w:p w:rsidR="00FB5F1E" w:rsidRPr="002F7CA4" w:rsidRDefault="00FB5F1E" w:rsidP="005C672C">
      <w:pPr>
        <w:pStyle w:val="Default"/>
        <w:ind w:left="709"/>
        <w:jc w:val="both"/>
        <w:rPr>
          <w:rFonts w:ascii="Cambria" w:hAnsi="Cambria" w:cs="Times New Roman"/>
          <w:bCs/>
          <w:color w:val="auto"/>
        </w:rPr>
      </w:pPr>
    </w:p>
    <w:p w:rsidR="00FB5F1E" w:rsidRPr="002F7CA4" w:rsidRDefault="00FB5F1E" w:rsidP="005C672C">
      <w:pPr>
        <w:autoSpaceDE w:val="0"/>
        <w:autoSpaceDN w:val="0"/>
        <w:adjustRightInd w:val="0"/>
        <w:rPr>
          <w:rFonts w:ascii="Cambria" w:hAnsi="Cambria"/>
          <w:b/>
        </w:rPr>
      </w:pPr>
      <w:r w:rsidRPr="002F7CA4">
        <w:rPr>
          <w:rFonts w:ascii="Cambria" w:hAnsi="Cambria"/>
          <w:b/>
          <w:bCs/>
        </w:rPr>
        <w:t xml:space="preserve">Chapitre 5. L’énergie éolienne                                                                                         </w:t>
      </w:r>
      <w:bookmarkStart w:id="35" w:name="OLE_LINK55"/>
      <w:r w:rsidRPr="002F7CA4">
        <w:rPr>
          <w:rFonts w:ascii="Cambria" w:hAnsi="Cambria"/>
          <w:b/>
        </w:rPr>
        <w:t>(3 semaines)</w:t>
      </w:r>
      <w:bookmarkEnd w:id="35"/>
    </w:p>
    <w:p w:rsidR="00FB5F1E" w:rsidRPr="002F7CA4" w:rsidRDefault="00FB5F1E" w:rsidP="005C672C">
      <w:pPr>
        <w:autoSpaceDE w:val="0"/>
        <w:autoSpaceDN w:val="0"/>
        <w:adjustRightInd w:val="0"/>
        <w:rPr>
          <w:rFonts w:ascii="Cambria" w:eastAsia="Times New Roman" w:hAnsi="Cambria"/>
          <w:b/>
          <w:lang w:eastAsia="en-US"/>
        </w:rPr>
      </w:pPr>
    </w:p>
    <w:p w:rsidR="00FB5F1E" w:rsidRPr="002F7CA4" w:rsidRDefault="00FB5F1E" w:rsidP="00113242">
      <w:pPr>
        <w:pStyle w:val="Default"/>
        <w:numPr>
          <w:ilvl w:val="1"/>
          <w:numId w:val="57"/>
        </w:numPr>
        <w:ind w:left="709"/>
        <w:jc w:val="both"/>
        <w:rPr>
          <w:rFonts w:ascii="Cambria" w:hAnsi="Cambria" w:cs="Times New Roman"/>
          <w:bCs/>
          <w:color w:val="auto"/>
        </w:rPr>
      </w:pPr>
      <w:r w:rsidRPr="002F7CA4">
        <w:rPr>
          <w:rFonts w:ascii="Cambria" w:hAnsi="Cambria" w:cs="Times New Roman"/>
          <w:bCs/>
          <w:color w:val="auto"/>
        </w:rPr>
        <w:t>Gisements éolien</w:t>
      </w:r>
    </w:p>
    <w:p w:rsidR="00FB5F1E" w:rsidRPr="002F7CA4" w:rsidRDefault="00FB5F1E" w:rsidP="00113242">
      <w:pPr>
        <w:pStyle w:val="Default"/>
        <w:numPr>
          <w:ilvl w:val="1"/>
          <w:numId w:val="57"/>
        </w:numPr>
        <w:ind w:left="709"/>
        <w:jc w:val="both"/>
        <w:rPr>
          <w:rFonts w:ascii="Cambria" w:hAnsi="Cambria" w:cs="Times New Roman"/>
          <w:bCs/>
          <w:color w:val="auto"/>
        </w:rPr>
      </w:pPr>
      <w:r w:rsidRPr="002F7CA4">
        <w:rPr>
          <w:rFonts w:ascii="Cambria" w:hAnsi="Cambria" w:cs="Times New Roman"/>
          <w:bCs/>
          <w:color w:val="auto"/>
        </w:rPr>
        <w:t>Les différents types d’éoliennes</w:t>
      </w:r>
    </w:p>
    <w:p w:rsidR="00FB5F1E" w:rsidRPr="002F7CA4" w:rsidRDefault="00FB5F1E" w:rsidP="00113242">
      <w:pPr>
        <w:pStyle w:val="Default"/>
        <w:numPr>
          <w:ilvl w:val="1"/>
          <w:numId w:val="57"/>
        </w:numPr>
        <w:ind w:left="709"/>
        <w:jc w:val="both"/>
        <w:rPr>
          <w:rFonts w:ascii="Cambria" w:hAnsi="Cambria" w:cs="Times New Roman"/>
          <w:bCs/>
          <w:color w:val="auto"/>
        </w:rPr>
      </w:pPr>
      <w:r w:rsidRPr="002F7CA4">
        <w:rPr>
          <w:rFonts w:ascii="Cambria" w:hAnsi="Cambria" w:cs="Times New Roman"/>
          <w:bCs/>
          <w:color w:val="auto"/>
        </w:rPr>
        <w:t>L’utilisation des éoliennes</w:t>
      </w:r>
    </w:p>
    <w:p w:rsidR="00FB5F1E" w:rsidRPr="002F7CA4" w:rsidRDefault="00FB5F1E" w:rsidP="00113242">
      <w:pPr>
        <w:pStyle w:val="Default"/>
        <w:numPr>
          <w:ilvl w:val="0"/>
          <w:numId w:val="56"/>
        </w:numPr>
        <w:ind w:left="709"/>
        <w:jc w:val="both"/>
        <w:rPr>
          <w:rFonts w:ascii="Cambria" w:hAnsi="Cambria" w:cs="Times New Roman"/>
          <w:color w:val="auto"/>
        </w:rPr>
      </w:pPr>
      <w:r w:rsidRPr="002F7CA4">
        <w:rPr>
          <w:rFonts w:ascii="Cambria" w:hAnsi="Cambria" w:cs="Times New Roman"/>
          <w:color w:val="auto"/>
        </w:rPr>
        <w:t>6 La géothermie : Gisement en Algérie et utilisation</w:t>
      </w:r>
    </w:p>
    <w:p w:rsidR="00FB5F1E" w:rsidRPr="002F7CA4" w:rsidRDefault="00FB5F1E" w:rsidP="00113242">
      <w:pPr>
        <w:pStyle w:val="Default"/>
        <w:numPr>
          <w:ilvl w:val="0"/>
          <w:numId w:val="56"/>
        </w:numPr>
        <w:ind w:left="709"/>
        <w:jc w:val="both"/>
        <w:rPr>
          <w:rFonts w:ascii="Cambria" w:hAnsi="Cambria" w:cs="Times New Roman"/>
          <w:color w:val="auto"/>
        </w:rPr>
      </w:pPr>
      <w:r w:rsidRPr="002F7CA4">
        <w:rPr>
          <w:rFonts w:ascii="Cambria" w:hAnsi="Cambria" w:cs="Times New Roman"/>
          <w:color w:val="auto"/>
        </w:rPr>
        <w:t>7 La biomasse : L’utilisation des déchets</w:t>
      </w: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lastRenderedPageBreak/>
        <w:t>Mode d’évaluation </w:t>
      </w:r>
      <w:proofErr w:type="gramStart"/>
      <w:r w:rsidRPr="002F7CA4">
        <w:rPr>
          <w:rFonts w:ascii="Cambria" w:hAnsi="Cambria" w:cs="Arial"/>
          <w:b/>
          <w:u w:val="thick" w:color="F79646"/>
        </w:rPr>
        <w:t>:</w:t>
      </w:r>
      <w:r w:rsidRPr="002F7CA4">
        <w:rPr>
          <w:rFonts w:ascii="Cambria" w:hAnsi="Cambria" w:cs="Arial"/>
          <w:bCs/>
        </w:rPr>
        <w:t xml:space="preserve">  </w:t>
      </w:r>
      <w:r w:rsidRPr="002F7CA4">
        <w:rPr>
          <w:rFonts w:ascii="Cambria" w:hAnsi="Cambria" w:cs="Arial"/>
        </w:rPr>
        <w:t>Examen</w:t>
      </w:r>
      <w:proofErr w:type="gramEnd"/>
      <w:r w:rsidRPr="002F7CA4">
        <w:rPr>
          <w:rFonts w:ascii="Cambria" w:hAnsi="Cambria" w:cs="Arial"/>
        </w:rPr>
        <w:t xml:space="preserve"> final : 100%.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pStyle w:val="Default"/>
        <w:jc w:val="both"/>
        <w:rPr>
          <w:rFonts w:ascii="Cambria" w:hAnsi="Cambria" w:cs="Times New Roman"/>
          <w:b/>
          <w:color w:val="auto"/>
        </w:rPr>
      </w:pPr>
    </w:p>
    <w:p w:rsidR="00FB5F1E" w:rsidRPr="002F7CA4" w:rsidRDefault="00FB5F1E" w:rsidP="00113242">
      <w:pPr>
        <w:numPr>
          <w:ilvl w:val="0"/>
          <w:numId w:val="53"/>
        </w:numPr>
        <w:autoSpaceDE w:val="0"/>
        <w:autoSpaceDN w:val="0"/>
        <w:adjustRightInd w:val="0"/>
        <w:ind w:left="714" w:hanging="357"/>
        <w:jc w:val="both"/>
        <w:rPr>
          <w:rFonts w:ascii="Cambria" w:eastAsia="Times New Roman" w:hAnsi="Cambria"/>
          <w:lang w:eastAsia="en-US"/>
        </w:rPr>
      </w:pPr>
      <w:r w:rsidRPr="002F7CA4">
        <w:rPr>
          <w:rFonts w:ascii="Cambria" w:eastAsia="Times New Roman" w:hAnsi="Cambria"/>
          <w:lang w:eastAsia="en-US"/>
        </w:rPr>
        <w:t xml:space="preserve">B. EQUER, J. PERCEBOIS, </w:t>
      </w:r>
      <w:r w:rsidRPr="002F7CA4">
        <w:rPr>
          <w:rFonts w:ascii="Cambria" w:eastAsia="Times New Roman" w:hAnsi="Cambria"/>
          <w:i/>
          <w:iCs/>
          <w:lang w:eastAsia="en-US"/>
        </w:rPr>
        <w:t>Énergie solaire photovoltaïque, 1 : Physique et technologie de la conversion photovoltaïque</w:t>
      </w:r>
      <w:r w:rsidRPr="002F7CA4">
        <w:rPr>
          <w:rFonts w:ascii="Cambria" w:eastAsia="Times New Roman" w:hAnsi="Cambria"/>
          <w:lang w:eastAsia="en-US"/>
        </w:rPr>
        <w:t>, Ellipses 1993</w:t>
      </w:r>
    </w:p>
    <w:p w:rsidR="00FB5F1E" w:rsidRPr="002F7CA4" w:rsidRDefault="00FB5F1E" w:rsidP="00113242">
      <w:pPr>
        <w:numPr>
          <w:ilvl w:val="0"/>
          <w:numId w:val="53"/>
        </w:numPr>
        <w:autoSpaceDE w:val="0"/>
        <w:autoSpaceDN w:val="0"/>
        <w:adjustRightInd w:val="0"/>
        <w:ind w:left="714" w:hanging="357"/>
        <w:jc w:val="both"/>
        <w:rPr>
          <w:rFonts w:ascii="Cambria" w:eastAsia="Times New Roman" w:hAnsi="Cambria"/>
          <w:lang w:val="en-US" w:eastAsia="en-US"/>
        </w:rPr>
      </w:pPr>
      <w:r w:rsidRPr="002F7CA4">
        <w:rPr>
          <w:rFonts w:ascii="Cambria" w:eastAsia="Times New Roman" w:hAnsi="Cambria"/>
          <w:lang w:val="en-US" w:eastAsia="en-US"/>
        </w:rPr>
        <w:t xml:space="preserve">P. </w:t>
      </w:r>
      <w:proofErr w:type="spellStart"/>
      <w:r w:rsidRPr="002F7CA4">
        <w:rPr>
          <w:rFonts w:ascii="Cambria" w:eastAsia="Times New Roman" w:hAnsi="Cambria"/>
          <w:lang w:val="en-US" w:eastAsia="en-US"/>
        </w:rPr>
        <w:t>Gipe</w:t>
      </w:r>
      <w:proofErr w:type="spellEnd"/>
      <w:r w:rsidRPr="002F7CA4">
        <w:rPr>
          <w:rFonts w:ascii="Cambria" w:eastAsia="Times New Roman" w:hAnsi="Cambria"/>
          <w:lang w:val="en-US" w:eastAsia="en-US"/>
        </w:rPr>
        <w:t xml:space="preserve">, Wind power : </w:t>
      </w:r>
      <w:r w:rsidRPr="002F7CA4">
        <w:rPr>
          <w:rFonts w:ascii="Cambria" w:eastAsia="Times New Roman" w:hAnsi="Cambria"/>
          <w:i/>
          <w:iCs/>
          <w:lang w:val="en-US" w:eastAsia="en-US"/>
        </w:rPr>
        <w:t>Renewable energy for home, farm, and business</w:t>
      </w:r>
      <w:r w:rsidRPr="002F7CA4">
        <w:rPr>
          <w:rFonts w:ascii="Cambria" w:eastAsia="Times New Roman" w:hAnsi="Cambria"/>
          <w:lang w:val="en-US" w:eastAsia="en-US"/>
        </w:rPr>
        <w:t>, Chelsea green publishing co, 2004</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36" w:history="1">
        <w:r w:rsidR="00FB5F1E" w:rsidRPr="002F7CA4">
          <w:rPr>
            <w:rFonts w:ascii="Cambria" w:eastAsia="Times New Roman" w:hAnsi="Cambria"/>
            <w:lang w:eastAsia="en-US"/>
          </w:rPr>
          <w:t xml:space="preserve">Alain </w:t>
        </w:r>
        <w:proofErr w:type="spellStart"/>
        <w:r w:rsidR="00FB5F1E" w:rsidRPr="002F7CA4">
          <w:rPr>
            <w:rFonts w:ascii="Cambria" w:eastAsia="Times New Roman" w:hAnsi="Cambria"/>
            <w:lang w:eastAsia="en-US"/>
          </w:rPr>
          <w:t>Filloux</w:t>
        </w:r>
        <w:proofErr w:type="spellEnd"/>
      </w:hyperlink>
      <w:r w:rsidR="00FB5F1E" w:rsidRPr="002F7CA4">
        <w:rPr>
          <w:rFonts w:ascii="Cambria" w:eastAsia="Times New Roman" w:hAnsi="Cambria"/>
          <w:lang w:eastAsia="en-US"/>
        </w:rPr>
        <w:t xml:space="preserve">. </w:t>
      </w:r>
      <w:hyperlink r:id="rId37" w:history="1">
        <w:r w:rsidR="00FB5F1E" w:rsidRPr="002F7CA4">
          <w:rPr>
            <w:rFonts w:ascii="Cambria" w:eastAsia="Times New Roman" w:hAnsi="Cambria"/>
            <w:i/>
            <w:iCs/>
            <w:lang w:eastAsia="en-US"/>
          </w:rPr>
          <w:t>Intégrer les énergies renouvelables</w:t>
        </w:r>
      </w:hyperlink>
      <w:r w:rsidR="00FB5F1E" w:rsidRPr="002F7CA4">
        <w:rPr>
          <w:rFonts w:ascii="Cambria" w:eastAsia="Times New Roman" w:hAnsi="Cambria"/>
          <w:lang w:eastAsia="en-US"/>
        </w:rPr>
        <w:t xml:space="preserve"> 2014</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38" w:history="1">
        <w:r w:rsidR="00FB5F1E" w:rsidRPr="002F7CA4">
          <w:rPr>
            <w:rFonts w:ascii="Cambria" w:eastAsia="Times New Roman" w:hAnsi="Cambria"/>
            <w:lang w:eastAsia="en-US"/>
          </w:rPr>
          <w:t>Jacques Vernier</w:t>
        </w:r>
      </w:hyperlink>
      <w:r w:rsidR="00FB5F1E" w:rsidRPr="002F7CA4">
        <w:rPr>
          <w:rFonts w:ascii="Cambria" w:eastAsia="Times New Roman" w:hAnsi="Cambria"/>
          <w:lang w:eastAsia="en-US"/>
        </w:rPr>
        <w:t xml:space="preserve">. </w:t>
      </w:r>
      <w:hyperlink r:id="rId39" w:history="1">
        <w:r w:rsidR="00FB5F1E" w:rsidRPr="002F7CA4">
          <w:rPr>
            <w:rFonts w:ascii="Cambria" w:eastAsia="Times New Roman" w:hAnsi="Cambria"/>
            <w:i/>
            <w:iCs/>
            <w:lang w:eastAsia="en-US"/>
          </w:rPr>
          <w:t>Les énergies renouvelables</w:t>
        </w:r>
      </w:hyperlink>
      <w:r w:rsidR="00FB5F1E" w:rsidRPr="002F7CA4">
        <w:rPr>
          <w:rFonts w:ascii="Cambria" w:eastAsia="Times New Roman" w:hAnsi="Cambria"/>
          <w:lang w:eastAsia="en-US"/>
        </w:rPr>
        <w:t xml:space="preserve"> 2014</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40" w:history="1">
        <w:r w:rsidR="00FB5F1E" w:rsidRPr="002F7CA4">
          <w:rPr>
            <w:rFonts w:ascii="Cambria" w:eastAsia="Times New Roman" w:hAnsi="Cambria"/>
            <w:lang w:eastAsia="en-US"/>
          </w:rPr>
          <w:t xml:space="preserve">Bernard </w:t>
        </w:r>
        <w:proofErr w:type="spellStart"/>
        <w:r w:rsidR="00FB5F1E" w:rsidRPr="002F7CA4">
          <w:rPr>
            <w:rFonts w:ascii="Cambria" w:eastAsia="Times New Roman" w:hAnsi="Cambria"/>
            <w:lang w:eastAsia="en-US"/>
          </w:rPr>
          <w:t>Wiesenfeld</w:t>
        </w:r>
        <w:proofErr w:type="spellEnd"/>
      </w:hyperlink>
      <w:r w:rsidR="00FB5F1E" w:rsidRPr="002F7CA4">
        <w:rPr>
          <w:rFonts w:ascii="Cambria" w:eastAsia="Times New Roman" w:hAnsi="Cambria"/>
          <w:lang w:eastAsia="en-US"/>
        </w:rPr>
        <w:t xml:space="preserve">. </w:t>
      </w:r>
      <w:hyperlink r:id="rId41" w:history="1">
        <w:r w:rsidR="00FB5F1E" w:rsidRPr="002F7CA4">
          <w:rPr>
            <w:rFonts w:ascii="Cambria" w:eastAsia="Times New Roman" w:hAnsi="Cambria"/>
            <w:i/>
            <w:iCs/>
            <w:lang w:eastAsia="en-US"/>
          </w:rPr>
          <w:t>Promesses et réalités des énergies renouvelables</w:t>
        </w:r>
      </w:hyperlink>
      <w:r w:rsidR="00FB5F1E" w:rsidRPr="002F7CA4">
        <w:rPr>
          <w:rFonts w:ascii="Cambria" w:eastAsia="Times New Roman" w:hAnsi="Cambria"/>
          <w:lang w:eastAsia="en-US"/>
        </w:rPr>
        <w:t xml:space="preserve"> 2013</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42" w:history="1">
        <w:r w:rsidR="00FB5F1E" w:rsidRPr="002F7CA4">
          <w:rPr>
            <w:rFonts w:ascii="Cambria" w:eastAsia="Times New Roman" w:hAnsi="Cambria"/>
            <w:lang w:eastAsia="en-US"/>
          </w:rPr>
          <w:t>Corinne Dubois</w:t>
        </w:r>
      </w:hyperlink>
      <w:r w:rsidR="00FB5F1E" w:rsidRPr="002F7CA4">
        <w:rPr>
          <w:rFonts w:ascii="Cambria" w:eastAsia="Times New Roman" w:hAnsi="Cambria"/>
          <w:lang w:eastAsia="en-US"/>
        </w:rPr>
        <w:t xml:space="preserve">. </w:t>
      </w:r>
      <w:r w:rsidR="00FB5F1E" w:rsidRPr="002F7CA4">
        <w:rPr>
          <w:rFonts w:ascii="Cambria" w:eastAsia="Times New Roman" w:hAnsi="Cambria"/>
          <w:i/>
          <w:iCs/>
          <w:lang w:eastAsia="en-US"/>
        </w:rPr>
        <w:t>Le guide de l'éolien, techniques et pratique</w:t>
      </w:r>
      <w:r w:rsidR="00FB5F1E" w:rsidRPr="002F7CA4">
        <w:rPr>
          <w:rFonts w:ascii="Cambria" w:eastAsia="Times New Roman" w:hAnsi="Cambria"/>
          <w:lang w:eastAsia="en-US"/>
        </w:rPr>
        <w:t xml:space="preserve">s. </w:t>
      </w:r>
      <w:hyperlink r:id="rId43" w:history="1">
        <w:proofErr w:type="spellStart"/>
        <w:r w:rsidR="00FB5F1E" w:rsidRPr="002F7CA4">
          <w:rPr>
            <w:rFonts w:ascii="Cambria" w:eastAsia="Times New Roman" w:hAnsi="Cambria"/>
            <w:lang w:eastAsia="en-US"/>
          </w:rPr>
          <w:t>Eyrolles</w:t>
        </w:r>
        <w:proofErr w:type="spellEnd"/>
      </w:hyperlink>
      <w:r w:rsidR="00FB5F1E" w:rsidRPr="002F7CA4">
        <w:rPr>
          <w:rFonts w:ascii="Cambria" w:eastAsia="Times New Roman" w:hAnsi="Cambria"/>
          <w:lang w:eastAsia="en-US"/>
        </w:rPr>
        <w:t xml:space="preserve"> 2009</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44" w:history="1">
        <w:r w:rsidR="00FB5F1E" w:rsidRPr="002F7CA4">
          <w:rPr>
            <w:rFonts w:ascii="Cambria" w:eastAsia="Times New Roman" w:hAnsi="Cambria"/>
            <w:lang w:eastAsia="en-US"/>
          </w:rPr>
          <w:t xml:space="preserve">Désiré Le </w:t>
        </w:r>
        <w:proofErr w:type="spellStart"/>
        <w:r w:rsidR="00FB5F1E" w:rsidRPr="002F7CA4">
          <w:rPr>
            <w:rFonts w:ascii="Cambria" w:eastAsia="Times New Roman" w:hAnsi="Cambria"/>
            <w:lang w:eastAsia="en-US"/>
          </w:rPr>
          <w:t>Gouriérès</w:t>
        </w:r>
        <w:proofErr w:type="spellEnd"/>
      </w:hyperlink>
      <w:r w:rsidR="00FB5F1E" w:rsidRPr="002F7CA4">
        <w:rPr>
          <w:rFonts w:ascii="Cambria" w:eastAsia="Times New Roman" w:hAnsi="Cambria"/>
          <w:lang w:eastAsia="en-US"/>
        </w:rPr>
        <w:t xml:space="preserve">. Les </w:t>
      </w:r>
      <w:r w:rsidR="00FB5F1E" w:rsidRPr="002F7CA4">
        <w:rPr>
          <w:rFonts w:ascii="Cambria" w:eastAsia="Times New Roman" w:hAnsi="Cambria"/>
          <w:i/>
          <w:iCs/>
          <w:lang w:eastAsia="en-US"/>
        </w:rPr>
        <w:t xml:space="preserve">éoliennes Théorie, conception et calcul </w:t>
      </w:r>
      <w:proofErr w:type="gramStart"/>
      <w:r w:rsidR="00FB5F1E" w:rsidRPr="002F7CA4">
        <w:rPr>
          <w:rFonts w:ascii="Cambria" w:eastAsia="Times New Roman" w:hAnsi="Cambria"/>
          <w:i/>
          <w:iCs/>
          <w:lang w:eastAsia="en-US"/>
        </w:rPr>
        <w:t>pratique</w:t>
      </w:r>
      <w:r w:rsidR="00FB5F1E" w:rsidRPr="002F7CA4">
        <w:rPr>
          <w:rFonts w:ascii="Cambria" w:eastAsia="Times New Roman" w:hAnsi="Cambria"/>
          <w:lang w:eastAsia="en-US"/>
        </w:rPr>
        <w:t xml:space="preserve"> .</w:t>
      </w:r>
      <w:proofErr w:type="gramEnd"/>
      <w:r w:rsidR="00FB5F1E" w:rsidRPr="002F7CA4">
        <w:rPr>
          <w:rFonts w:ascii="Cambria" w:eastAsia="Times New Roman" w:hAnsi="Cambria"/>
          <w:lang w:eastAsia="en-US"/>
        </w:rPr>
        <w:t xml:space="preserve"> </w:t>
      </w:r>
      <w:hyperlink r:id="rId45" w:history="1">
        <w:r w:rsidR="00FB5F1E" w:rsidRPr="002F7CA4">
          <w:rPr>
            <w:rFonts w:ascii="Cambria" w:eastAsia="Times New Roman" w:hAnsi="Cambria"/>
            <w:lang w:eastAsia="en-US"/>
          </w:rPr>
          <w:t>Editions du Moulin Cadiou</w:t>
        </w:r>
      </w:hyperlink>
      <w:r w:rsidR="00FB5F1E" w:rsidRPr="002F7CA4">
        <w:rPr>
          <w:rFonts w:ascii="Cambria" w:eastAsia="Times New Roman" w:hAnsi="Cambria"/>
          <w:lang w:eastAsia="en-US"/>
        </w:rPr>
        <w:t>2008</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46" w:history="1">
        <w:r w:rsidR="00FB5F1E" w:rsidRPr="002F7CA4">
          <w:rPr>
            <w:rFonts w:ascii="Cambria" w:eastAsia="Times New Roman" w:hAnsi="Cambria"/>
            <w:lang w:eastAsia="en-US"/>
          </w:rPr>
          <w:t>Alain Damien</w:t>
        </w:r>
      </w:hyperlink>
      <w:r w:rsidR="00FB5F1E" w:rsidRPr="002F7CA4">
        <w:rPr>
          <w:rFonts w:ascii="Cambria" w:eastAsia="Times New Roman" w:hAnsi="Cambria"/>
          <w:lang w:eastAsia="en-US"/>
        </w:rPr>
        <w:t xml:space="preserve">. </w:t>
      </w:r>
      <w:hyperlink r:id="rId47" w:history="1">
        <w:r w:rsidR="00FB5F1E" w:rsidRPr="002F7CA4">
          <w:rPr>
            <w:rFonts w:ascii="Cambria" w:eastAsia="Times New Roman" w:hAnsi="Cambria"/>
            <w:i/>
            <w:iCs/>
            <w:lang w:eastAsia="en-US"/>
          </w:rPr>
          <w:t>La biomasse énergie</w:t>
        </w:r>
      </w:hyperlink>
      <w:r w:rsidR="00FB5F1E" w:rsidRPr="002F7CA4">
        <w:rPr>
          <w:rFonts w:ascii="Cambria" w:eastAsia="Times New Roman" w:hAnsi="Cambria"/>
          <w:i/>
          <w:iCs/>
          <w:lang w:eastAsia="en-US"/>
        </w:rPr>
        <w:t xml:space="preserve"> Définitions, ressources et modes de transformation</w:t>
      </w:r>
      <w:r w:rsidR="00FB5F1E" w:rsidRPr="002F7CA4">
        <w:rPr>
          <w:rFonts w:ascii="Cambria" w:eastAsia="Times New Roman" w:hAnsi="Cambria"/>
          <w:lang w:eastAsia="en-US"/>
        </w:rPr>
        <w:t xml:space="preserve"> 2013</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48" w:history="1">
        <w:r w:rsidR="00FB5F1E" w:rsidRPr="002F7CA4">
          <w:rPr>
            <w:rFonts w:ascii="Cambria" w:eastAsia="Times New Roman" w:hAnsi="Cambria"/>
            <w:lang w:eastAsia="en-US"/>
          </w:rPr>
          <w:t xml:space="preserve">Jean </w:t>
        </w:r>
        <w:proofErr w:type="spellStart"/>
        <w:r w:rsidR="00FB5F1E" w:rsidRPr="002F7CA4">
          <w:rPr>
            <w:rFonts w:ascii="Cambria" w:eastAsia="Times New Roman" w:hAnsi="Cambria"/>
            <w:lang w:eastAsia="en-US"/>
          </w:rPr>
          <w:t>Lemale</w:t>
        </w:r>
        <w:proofErr w:type="spellEnd"/>
      </w:hyperlink>
      <w:r w:rsidR="00FB5F1E" w:rsidRPr="002F7CA4">
        <w:rPr>
          <w:rFonts w:ascii="Cambria" w:eastAsia="Times New Roman" w:hAnsi="Cambria"/>
          <w:lang w:eastAsia="en-US"/>
        </w:rPr>
        <w:t xml:space="preserve">. </w:t>
      </w:r>
      <w:hyperlink r:id="rId49" w:history="1">
        <w:r w:rsidR="00FB5F1E" w:rsidRPr="002F7CA4">
          <w:rPr>
            <w:rFonts w:ascii="Cambria" w:eastAsia="Times New Roman" w:hAnsi="Cambria"/>
            <w:i/>
            <w:iCs/>
            <w:lang w:eastAsia="en-US"/>
          </w:rPr>
          <w:t>La géothermie</w:t>
        </w:r>
      </w:hyperlink>
      <w:r w:rsidR="00FB5F1E" w:rsidRPr="002F7CA4">
        <w:rPr>
          <w:rFonts w:ascii="Cambria" w:eastAsia="Times New Roman" w:hAnsi="Cambria"/>
          <w:lang w:eastAsia="en-US"/>
        </w:rPr>
        <w:t xml:space="preserve">. </w:t>
      </w:r>
      <w:hyperlink r:id="rId50" w:history="1">
        <w:proofErr w:type="spellStart"/>
        <w:r w:rsidR="00FB5F1E" w:rsidRPr="002F7CA4">
          <w:rPr>
            <w:rFonts w:ascii="Cambria" w:eastAsia="Times New Roman" w:hAnsi="Cambria"/>
            <w:lang w:eastAsia="en-US"/>
          </w:rPr>
          <w:t>Dunod</w:t>
        </w:r>
        <w:proofErr w:type="spellEnd"/>
      </w:hyperlink>
      <w:r w:rsidR="00FB5F1E" w:rsidRPr="002F7CA4">
        <w:rPr>
          <w:rFonts w:ascii="Cambria" w:eastAsia="Times New Roman" w:hAnsi="Cambria"/>
          <w:lang w:eastAsia="en-US"/>
        </w:rPr>
        <w:t xml:space="preserve"> 2012</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51" w:history="1">
        <w:r w:rsidR="00FB5F1E" w:rsidRPr="002F7CA4">
          <w:rPr>
            <w:rFonts w:ascii="Cambria" w:eastAsia="Times New Roman" w:hAnsi="Cambria"/>
            <w:lang w:eastAsia="en-US"/>
          </w:rPr>
          <w:t>Philippe Van de Maele</w:t>
        </w:r>
      </w:hyperlink>
      <w:r w:rsidR="00FB5F1E" w:rsidRPr="002F7CA4">
        <w:rPr>
          <w:rFonts w:ascii="Cambria" w:eastAsia="Times New Roman" w:hAnsi="Cambria"/>
          <w:lang w:eastAsia="en-US"/>
        </w:rPr>
        <w:t>, </w:t>
      </w:r>
      <w:hyperlink r:id="rId52" w:history="1">
        <w:r w:rsidR="00FB5F1E" w:rsidRPr="002F7CA4">
          <w:rPr>
            <w:rFonts w:ascii="Cambria" w:eastAsia="Times New Roman" w:hAnsi="Cambria"/>
            <w:lang w:eastAsia="en-US"/>
          </w:rPr>
          <w:t xml:space="preserve">Jean-François </w:t>
        </w:r>
        <w:proofErr w:type="spellStart"/>
        <w:r w:rsidR="00FB5F1E" w:rsidRPr="002F7CA4">
          <w:rPr>
            <w:rFonts w:ascii="Cambria" w:eastAsia="Times New Roman" w:hAnsi="Cambria"/>
            <w:lang w:eastAsia="en-US"/>
          </w:rPr>
          <w:t>Rocchi</w:t>
        </w:r>
        <w:proofErr w:type="spellEnd"/>
      </w:hyperlink>
      <w:r w:rsidR="00FB5F1E" w:rsidRPr="002F7CA4">
        <w:rPr>
          <w:rFonts w:ascii="Cambria" w:eastAsia="Times New Roman" w:hAnsi="Cambria"/>
          <w:lang w:eastAsia="en-US"/>
        </w:rPr>
        <w:t xml:space="preserve">. </w:t>
      </w:r>
      <w:hyperlink r:id="rId53" w:history="1">
        <w:r w:rsidR="00FB5F1E" w:rsidRPr="002F7CA4">
          <w:rPr>
            <w:rFonts w:ascii="Cambria" w:eastAsia="Times New Roman" w:hAnsi="Cambria"/>
            <w:i/>
            <w:iCs/>
            <w:lang w:eastAsia="en-US"/>
          </w:rPr>
          <w:t>La géothermie et les réseaux de chaleur</w:t>
        </w:r>
      </w:hyperlink>
      <w:r w:rsidR="00FB5F1E" w:rsidRPr="002F7CA4">
        <w:rPr>
          <w:rFonts w:ascii="Cambria" w:eastAsia="Times New Roman" w:hAnsi="Cambria"/>
          <w:i/>
          <w:iCs/>
          <w:lang w:eastAsia="en-US"/>
        </w:rPr>
        <w:t xml:space="preserve">  </w:t>
      </w:r>
      <w:r w:rsidR="00FB5F1E" w:rsidRPr="002F7CA4">
        <w:rPr>
          <w:rFonts w:ascii="Cambria" w:eastAsia="Times New Roman" w:hAnsi="Cambria"/>
          <w:lang w:eastAsia="en-US"/>
        </w:rPr>
        <w:t>Editeur(s) :</w:t>
      </w:r>
      <w:proofErr w:type="gramStart"/>
      <w:r w:rsidR="00FB5F1E" w:rsidRPr="002F7CA4">
        <w:rPr>
          <w:rFonts w:ascii="Cambria" w:eastAsia="Times New Roman" w:hAnsi="Cambria"/>
          <w:lang w:eastAsia="en-US"/>
        </w:rPr>
        <w:t xml:space="preserve">  </w:t>
      </w:r>
      <w:proofErr w:type="gramEnd"/>
      <w:r>
        <w:fldChar w:fldCharType="begin"/>
      </w:r>
      <w:r>
        <w:instrText>HYPERLINK "http://www.eyrolles.com/Accueil/Editeur/957/ademe.php"</w:instrText>
      </w:r>
      <w:r>
        <w:fldChar w:fldCharType="separate"/>
      </w:r>
      <w:r w:rsidR="00FB5F1E" w:rsidRPr="002F7CA4">
        <w:rPr>
          <w:rFonts w:ascii="Cambria" w:eastAsia="Times New Roman" w:hAnsi="Cambria"/>
          <w:lang w:eastAsia="en-US"/>
        </w:rPr>
        <w:t>ADEME</w:t>
      </w:r>
      <w:r>
        <w:fldChar w:fldCharType="end"/>
      </w:r>
      <w:r w:rsidR="00FB5F1E" w:rsidRPr="002F7CA4">
        <w:rPr>
          <w:rFonts w:ascii="Cambria" w:eastAsia="Times New Roman" w:hAnsi="Cambria"/>
          <w:lang w:eastAsia="en-US"/>
        </w:rPr>
        <w:t>, </w:t>
      </w:r>
      <w:hyperlink r:id="rId54" w:history="1">
        <w:r w:rsidR="00FB5F1E" w:rsidRPr="002F7CA4">
          <w:rPr>
            <w:rFonts w:ascii="Cambria" w:eastAsia="Times New Roman" w:hAnsi="Cambria"/>
            <w:lang w:eastAsia="en-US"/>
          </w:rPr>
          <w:t>BRGM</w:t>
        </w:r>
      </w:hyperlink>
      <w:r w:rsidR="00FB5F1E" w:rsidRPr="002F7CA4">
        <w:rPr>
          <w:rFonts w:ascii="Cambria" w:eastAsia="Times New Roman" w:hAnsi="Cambria"/>
          <w:lang w:eastAsia="en-US"/>
        </w:rPr>
        <w:t xml:space="preserve"> 2003</w:t>
      </w:r>
    </w:p>
    <w:p w:rsidR="00FB5F1E" w:rsidRPr="002F7CA4" w:rsidRDefault="00FB5F1E" w:rsidP="00113242">
      <w:pPr>
        <w:numPr>
          <w:ilvl w:val="0"/>
          <w:numId w:val="53"/>
        </w:numPr>
        <w:autoSpaceDE w:val="0"/>
        <w:autoSpaceDN w:val="0"/>
        <w:adjustRightInd w:val="0"/>
        <w:ind w:left="714" w:hanging="357"/>
        <w:jc w:val="both"/>
        <w:rPr>
          <w:rFonts w:ascii="Cambria" w:eastAsia="Times New Roman" w:hAnsi="Cambria"/>
          <w:lang w:val="en-US" w:eastAsia="en-US"/>
        </w:rPr>
      </w:pPr>
      <w:r w:rsidRPr="002F7CA4">
        <w:rPr>
          <w:rFonts w:ascii="Cambria" w:eastAsia="Times New Roman" w:hAnsi="Cambria"/>
          <w:lang w:val="en-US" w:eastAsia="en-US"/>
        </w:rPr>
        <w:t xml:space="preserve">R. H. </w:t>
      </w:r>
      <w:proofErr w:type="spellStart"/>
      <w:r w:rsidRPr="002F7CA4">
        <w:rPr>
          <w:rFonts w:ascii="Cambria" w:eastAsia="Times New Roman" w:hAnsi="Cambria"/>
          <w:lang w:val="en-US" w:eastAsia="en-US"/>
        </w:rPr>
        <w:t>Charlier</w:t>
      </w:r>
      <w:proofErr w:type="spellEnd"/>
      <w:r w:rsidRPr="002F7CA4">
        <w:rPr>
          <w:rFonts w:ascii="Cambria" w:eastAsia="Times New Roman" w:hAnsi="Cambria"/>
          <w:lang w:val="en-US" w:eastAsia="en-US"/>
        </w:rPr>
        <w:t xml:space="preserve"> et Charles W. </w:t>
      </w:r>
      <w:proofErr w:type="spellStart"/>
      <w:r w:rsidRPr="002F7CA4">
        <w:rPr>
          <w:rFonts w:ascii="Cambria" w:eastAsia="Times New Roman" w:hAnsi="Cambria"/>
          <w:lang w:val="en-US" w:eastAsia="en-US"/>
        </w:rPr>
        <w:t>Finkl</w:t>
      </w:r>
      <w:proofErr w:type="spellEnd"/>
      <w:r w:rsidRPr="002F7CA4">
        <w:rPr>
          <w:rFonts w:ascii="Cambria" w:eastAsia="Times New Roman" w:hAnsi="Cambria"/>
          <w:lang w:val="en-US" w:eastAsia="en-US"/>
        </w:rPr>
        <w:t xml:space="preserve"> </w:t>
      </w:r>
      <w:r w:rsidRPr="002F7CA4">
        <w:rPr>
          <w:rFonts w:ascii="Cambria" w:eastAsia="Times New Roman" w:hAnsi="Cambria"/>
          <w:i/>
          <w:iCs/>
          <w:lang w:val="en-US" w:eastAsia="en-US"/>
        </w:rPr>
        <w:t>Ocean Energy: Tide and Tidal Power</w:t>
      </w:r>
      <w:r w:rsidRPr="002F7CA4">
        <w:rPr>
          <w:rFonts w:ascii="Cambria" w:eastAsia="Times New Roman" w:hAnsi="Cambria"/>
          <w:lang w:val="en-US" w:eastAsia="en-US"/>
        </w:rPr>
        <w:t xml:space="preserve"> 2008</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val="en-US" w:eastAsia="en-US"/>
        </w:rPr>
      </w:pPr>
      <w:hyperlink r:id="rId55" w:history="1">
        <w:r w:rsidR="00FB5F1E" w:rsidRPr="002F7CA4">
          <w:rPr>
            <w:rFonts w:ascii="Cambria" w:eastAsia="Times New Roman" w:hAnsi="Cambria"/>
            <w:lang w:val="en-US" w:eastAsia="en-US"/>
          </w:rPr>
          <w:t>Michael E. McCormick</w:t>
        </w:r>
      </w:hyperlink>
      <w:r w:rsidR="00FB5F1E" w:rsidRPr="002F7CA4">
        <w:rPr>
          <w:rFonts w:ascii="Cambria" w:eastAsia="Times New Roman" w:hAnsi="Cambria"/>
          <w:lang w:val="en-US" w:eastAsia="en-US"/>
        </w:rPr>
        <w:t xml:space="preserve">. </w:t>
      </w:r>
      <w:r w:rsidR="00FB5F1E" w:rsidRPr="002F7CA4">
        <w:rPr>
          <w:rFonts w:ascii="Cambria" w:eastAsia="Times New Roman" w:hAnsi="Cambria"/>
          <w:i/>
          <w:iCs/>
          <w:lang w:val="en-US" w:eastAsia="en-US"/>
        </w:rPr>
        <w:t>Ocean Wave Energy Conversion</w:t>
      </w:r>
      <w:r w:rsidR="00FB5F1E" w:rsidRPr="002F7CA4">
        <w:rPr>
          <w:rFonts w:ascii="Cambria" w:eastAsia="Times New Roman" w:hAnsi="Cambria"/>
          <w:lang w:val="en-US" w:eastAsia="en-US"/>
        </w:rPr>
        <w:t xml:space="preserve"> 2007</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val="en-US" w:eastAsia="en-US"/>
        </w:rPr>
      </w:pPr>
      <w:hyperlink r:id="rId56" w:history="1">
        <w:r w:rsidR="00FB5F1E" w:rsidRPr="002F7CA4">
          <w:rPr>
            <w:rFonts w:ascii="Cambria" w:eastAsia="Times New Roman" w:hAnsi="Cambria"/>
            <w:lang w:val="en-US" w:eastAsia="en-US"/>
          </w:rPr>
          <w:t xml:space="preserve">Bernard </w:t>
        </w:r>
        <w:proofErr w:type="spellStart"/>
        <w:r w:rsidR="00FB5F1E" w:rsidRPr="002F7CA4">
          <w:rPr>
            <w:rFonts w:ascii="Cambria" w:eastAsia="Times New Roman" w:hAnsi="Cambria"/>
            <w:lang w:val="en-US" w:eastAsia="en-US"/>
          </w:rPr>
          <w:t>Multon</w:t>
        </w:r>
        <w:proofErr w:type="spellEnd"/>
      </w:hyperlink>
      <w:r w:rsidR="00FB5F1E" w:rsidRPr="002F7CA4">
        <w:rPr>
          <w:rFonts w:ascii="Cambria" w:eastAsia="Times New Roman" w:hAnsi="Cambria"/>
          <w:lang w:val="en-US" w:eastAsia="en-US"/>
        </w:rPr>
        <w:t xml:space="preserve">. Marine </w:t>
      </w:r>
      <w:r w:rsidR="00FB5F1E" w:rsidRPr="002F7CA4">
        <w:rPr>
          <w:rFonts w:ascii="Cambria" w:eastAsia="Times New Roman" w:hAnsi="Cambria"/>
          <w:i/>
          <w:iCs/>
          <w:lang w:val="en-US" w:eastAsia="en-US"/>
        </w:rPr>
        <w:t>Renewable Energy Handbook</w:t>
      </w:r>
      <w:r w:rsidR="00FB5F1E" w:rsidRPr="002F7CA4">
        <w:rPr>
          <w:rFonts w:ascii="Cambria" w:eastAsia="Times New Roman" w:hAnsi="Cambria"/>
          <w:lang w:val="en-US" w:eastAsia="en-US"/>
        </w:rPr>
        <w:t xml:space="preserve">  2011</w:t>
      </w:r>
    </w:p>
    <w:p w:rsidR="00FB5F1E" w:rsidRPr="002F7CA4" w:rsidRDefault="003F70E7" w:rsidP="00113242">
      <w:pPr>
        <w:numPr>
          <w:ilvl w:val="0"/>
          <w:numId w:val="53"/>
        </w:numPr>
        <w:autoSpaceDE w:val="0"/>
        <w:autoSpaceDN w:val="0"/>
        <w:adjustRightInd w:val="0"/>
        <w:ind w:left="714" w:hanging="357"/>
        <w:jc w:val="both"/>
        <w:rPr>
          <w:rFonts w:ascii="Cambria" w:eastAsia="Times New Roman" w:hAnsi="Cambria"/>
          <w:lang w:eastAsia="en-US"/>
        </w:rPr>
      </w:pPr>
      <w:hyperlink r:id="rId57" w:history="1">
        <w:r w:rsidR="00FB5F1E" w:rsidRPr="002F7CA4">
          <w:rPr>
            <w:rFonts w:ascii="Cambria" w:eastAsia="Times New Roman" w:hAnsi="Cambria"/>
            <w:lang w:eastAsia="en-US"/>
          </w:rPr>
          <w:t xml:space="preserve">Patrick </w:t>
        </w:r>
        <w:proofErr w:type="spellStart"/>
        <w:r w:rsidR="00FB5F1E" w:rsidRPr="002F7CA4">
          <w:rPr>
            <w:rFonts w:ascii="Cambria" w:eastAsia="Times New Roman" w:hAnsi="Cambria"/>
            <w:lang w:eastAsia="en-US"/>
          </w:rPr>
          <w:t>Prouzet</w:t>
        </w:r>
        <w:proofErr w:type="spellEnd"/>
      </w:hyperlink>
      <w:r w:rsidR="00FB5F1E" w:rsidRPr="002F7CA4">
        <w:rPr>
          <w:rFonts w:ascii="Cambria" w:eastAsia="Times New Roman" w:hAnsi="Cambria"/>
          <w:lang w:eastAsia="en-US"/>
        </w:rPr>
        <w:t xml:space="preserve"> et André Monaco. </w:t>
      </w:r>
      <w:proofErr w:type="spellStart"/>
      <w:r w:rsidR="00FB5F1E" w:rsidRPr="002F7CA4">
        <w:rPr>
          <w:rFonts w:ascii="Cambria" w:eastAsia="Times New Roman" w:hAnsi="Cambria"/>
          <w:i/>
          <w:iCs/>
          <w:lang w:eastAsia="en-US"/>
        </w:rPr>
        <w:t>Development</w:t>
      </w:r>
      <w:proofErr w:type="spellEnd"/>
      <w:r w:rsidR="00FB5F1E" w:rsidRPr="002F7CA4">
        <w:rPr>
          <w:rFonts w:ascii="Cambria" w:eastAsia="Times New Roman" w:hAnsi="Cambria"/>
          <w:i/>
          <w:iCs/>
          <w:lang w:eastAsia="en-US"/>
        </w:rPr>
        <w:t xml:space="preserve"> of Marine </w:t>
      </w:r>
      <w:proofErr w:type="spellStart"/>
      <w:r w:rsidR="00FB5F1E" w:rsidRPr="002F7CA4">
        <w:rPr>
          <w:rFonts w:ascii="Cambria" w:eastAsia="Times New Roman" w:hAnsi="Cambria"/>
          <w:i/>
          <w:iCs/>
          <w:lang w:eastAsia="en-US"/>
        </w:rPr>
        <w:t>Resources</w:t>
      </w:r>
      <w:proofErr w:type="spellEnd"/>
      <w:r w:rsidR="00FB5F1E" w:rsidRPr="002F7CA4">
        <w:rPr>
          <w:rFonts w:ascii="Cambria" w:eastAsia="Times New Roman" w:hAnsi="Cambria"/>
          <w:lang w:eastAsia="en-US"/>
        </w:rPr>
        <w:t xml:space="preserve"> 2014</w:t>
      </w:r>
    </w:p>
    <w:p w:rsidR="00FB5F1E" w:rsidRPr="002F7CA4" w:rsidRDefault="00FB5F1E" w:rsidP="005C672C">
      <w:pPr>
        <w:rPr>
          <w:rFonts w:ascii="Cambria" w:eastAsia="Times New Roman" w:hAnsi="Cambria"/>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pPr>
    </w:p>
    <w:p w:rsidR="00FB5F1E" w:rsidRPr="002F7CA4" w:rsidRDefault="00FB5F1E" w:rsidP="005C672C">
      <w:pPr>
        <w:rPr>
          <w:rFonts w:ascii="Cambria" w:eastAsia="Times New Roman" w:hAnsi="Cambria"/>
          <w:b/>
          <w:bCs/>
          <w:lang w:eastAsia="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UED 3.2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bCs/>
          <w:iCs/>
        </w:rPr>
        <w:t>Cryogénie</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1</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2F7CA4" w:rsidRDefault="00FB5F1E" w:rsidP="005C672C">
      <w:pPr>
        <w:spacing w:line="276" w:lineRule="auto"/>
        <w:jc w:val="both"/>
        <w:rPr>
          <w:rFonts w:ascii="Cambria" w:hAnsi="Cambria" w:cs="Calibri"/>
          <w:u w:val="thick" w:color="F79646"/>
        </w:rPr>
      </w:pPr>
      <w:r w:rsidRPr="002F7CA4">
        <w:rPr>
          <w:rFonts w:ascii="Cambria" w:hAnsi="Cambria" w:cs="Calibri"/>
          <w:b/>
          <w:u w:val="thick" w:color="F79646"/>
        </w:rPr>
        <w:t>Objectifs de l’enseignement:</w:t>
      </w:r>
      <w:r w:rsidRPr="002F7CA4">
        <w:rPr>
          <w:rFonts w:ascii="Cambria" w:hAnsi="Cambria" w:cs="Calibri"/>
          <w:u w:val="thick" w:color="F79646"/>
        </w:rPr>
        <w:t xml:space="preserve"> </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Connaître les différents procédés de production des très basses températures.</w:t>
      </w:r>
      <w:r w:rsidRPr="002F7CA4">
        <w:rPr>
          <w:rFonts w:ascii="Cambria" w:hAnsi="Cambria"/>
          <w:b/>
        </w:rPr>
        <w:t xml:space="preserve"> </w:t>
      </w:r>
      <w:r w:rsidRPr="002F7CA4">
        <w:rPr>
          <w:rFonts w:ascii="Cambria" w:hAnsi="Cambria"/>
        </w:rPr>
        <w:t>Techniques de liquéfaction du gaz naturel et production des composés liquides de l’air.</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 xml:space="preserve">Connaissances préalables recommandées: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5C672C">
      <w:pPr>
        <w:spacing w:line="276" w:lineRule="auto"/>
        <w:jc w:val="both"/>
        <w:rPr>
          <w:rFonts w:ascii="Cambria" w:hAnsi="Cambria"/>
        </w:rPr>
      </w:pPr>
      <w:r w:rsidRPr="002F7CA4">
        <w:rPr>
          <w:rFonts w:ascii="Cambria" w:hAnsi="Cambria"/>
        </w:rPr>
        <w:t>Thermodynamique et transfert de chaleur</w:t>
      </w:r>
    </w:p>
    <w:p w:rsidR="00FB5F1E" w:rsidRPr="002F7CA4" w:rsidRDefault="00FB5F1E" w:rsidP="005C672C">
      <w:pPr>
        <w:spacing w:line="276" w:lineRule="auto"/>
        <w:jc w:val="both"/>
        <w:rPr>
          <w:rFonts w:ascii="Cambria" w:hAnsi="Cambria" w:cs="Calibri"/>
          <w:i/>
          <w:u w:val="thick" w:color="F79646"/>
        </w:rPr>
      </w:pPr>
    </w:p>
    <w:p w:rsidR="00FB5F1E" w:rsidRPr="002F7CA4" w:rsidRDefault="00FB5F1E" w:rsidP="005C672C">
      <w:pPr>
        <w:spacing w:line="276" w:lineRule="auto"/>
        <w:jc w:val="both"/>
        <w:rPr>
          <w:rFonts w:ascii="Cambria" w:hAnsi="Cambria" w:cs="Calibri"/>
          <w:b/>
          <w:u w:val="thick" w:color="F79646"/>
        </w:rPr>
      </w:pPr>
      <w:r w:rsidRPr="002F7CA4">
        <w:rPr>
          <w:rFonts w:ascii="Cambria" w:hAnsi="Cambria" w:cs="Calibri"/>
          <w:b/>
          <w:u w:val="thick" w:color="F79646"/>
        </w:rPr>
        <w:t>Contenu de la matière : </w:t>
      </w:r>
    </w:p>
    <w:p w:rsidR="00FB5F1E" w:rsidRPr="002F7CA4" w:rsidRDefault="00FB5F1E" w:rsidP="005C672C">
      <w:pPr>
        <w:spacing w:line="276" w:lineRule="auto"/>
        <w:jc w:val="both"/>
        <w:rPr>
          <w:rFonts w:ascii="Cambria" w:hAnsi="Cambria" w:cs="Calibri"/>
          <w:b/>
          <w:u w:val="thick" w:color="F79646"/>
        </w:rPr>
      </w:pPr>
    </w:p>
    <w:p w:rsidR="00FB5F1E" w:rsidRPr="002F7CA4" w:rsidRDefault="00FB5F1E" w:rsidP="0089527A">
      <w:pPr>
        <w:rPr>
          <w:rFonts w:ascii="Cambria" w:hAnsi="Cambria"/>
        </w:rPr>
      </w:pPr>
      <w:bookmarkStart w:id="36" w:name="OLE_LINK53"/>
      <w:bookmarkStart w:id="37" w:name="OLE_LINK54"/>
      <w:r w:rsidRPr="002F7CA4">
        <w:rPr>
          <w:rFonts w:ascii="Cambria" w:hAnsi="Cambria"/>
          <w:b/>
        </w:rPr>
        <w:t xml:space="preserve">Chapitre </w:t>
      </w:r>
      <w:bookmarkEnd w:id="36"/>
      <w:bookmarkEnd w:id="37"/>
      <w:proofErr w:type="gramStart"/>
      <w:r w:rsidRPr="002F7CA4">
        <w:rPr>
          <w:rFonts w:ascii="Cambria" w:hAnsi="Cambria"/>
          <w:b/>
        </w:rPr>
        <w:t>1</w:t>
      </w:r>
      <w:r w:rsidRPr="002F7CA4">
        <w:rPr>
          <w:rFonts w:ascii="Cambria" w:hAnsi="Cambria"/>
        </w:rPr>
        <w:t xml:space="preserve"> .</w:t>
      </w:r>
      <w:proofErr w:type="gramEnd"/>
      <w:r w:rsidRPr="002F7CA4">
        <w:rPr>
          <w:rFonts w:ascii="Cambria" w:hAnsi="Cambria"/>
        </w:rPr>
        <w:t xml:space="preserve"> Rappels thermodynamiques                                                                    </w:t>
      </w:r>
    </w:p>
    <w:p w:rsidR="00FB5F1E" w:rsidRPr="002F7CA4" w:rsidRDefault="00FB5F1E" w:rsidP="005C672C">
      <w:pPr>
        <w:rPr>
          <w:rFonts w:ascii="Cambria" w:hAnsi="Cambria"/>
        </w:rPr>
      </w:pPr>
      <w:r w:rsidRPr="002F7CA4">
        <w:rPr>
          <w:rFonts w:ascii="Cambria" w:hAnsi="Cambria"/>
          <w:b/>
        </w:rPr>
        <w:t>Chapitre 2.</w:t>
      </w:r>
      <w:r w:rsidRPr="002F7CA4">
        <w:rPr>
          <w:rFonts w:ascii="Cambria" w:hAnsi="Cambria"/>
        </w:rPr>
        <w:t xml:space="preserve"> Cycles </w:t>
      </w:r>
      <w:proofErr w:type="gramStart"/>
      <w:r w:rsidRPr="002F7CA4">
        <w:rPr>
          <w:rFonts w:ascii="Cambria" w:hAnsi="Cambria"/>
        </w:rPr>
        <w:t>a</w:t>
      </w:r>
      <w:proofErr w:type="gramEnd"/>
      <w:r w:rsidRPr="002F7CA4">
        <w:rPr>
          <w:rFonts w:ascii="Cambria" w:hAnsi="Cambria"/>
        </w:rPr>
        <w:t xml:space="preserve"> gaz (</w:t>
      </w:r>
      <w:proofErr w:type="spellStart"/>
      <w:r w:rsidRPr="002F7CA4">
        <w:rPr>
          <w:rFonts w:ascii="Cambria" w:hAnsi="Cambria"/>
        </w:rPr>
        <w:t>Brayton</w:t>
      </w:r>
      <w:proofErr w:type="spellEnd"/>
      <w:r w:rsidRPr="002F7CA4">
        <w:rPr>
          <w:rFonts w:ascii="Cambria" w:hAnsi="Cambria"/>
        </w:rPr>
        <w:t xml:space="preserve">) - étude du turboréacteur </w:t>
      </w:r>
    </w:p>
    <w:p w:rsidR="00FB5F1E" w:rsidRPr="002F7CA4" w:rsidRDefault="00FB5F1E" w:rsidP="005C672C">
      <w:pPr>
        <w:rPr>
          <w:rFonts w:ascii="Cambria" w:hAnsi="Cambria"/>
        </w:rPr>
      </w:pPr>
      <w:r w:rsidRPr="002F7CA4">
        <w:rPr>
          <w:rFonts w:ascii="Cambria" w:hAnsi="Cambria"/>
          <w:b/>
        </w:rPr>
        <w:t>Chapitre 3</w:t>
      </w:r>
      <w:r w:rsidRPr="002F7CA4">
        <w:rPr>
          <w:rFonts w:ascii="Cambria" w:hAnsi="Cambria"/>
        </w:rPr>
        <w:t xml:space="preserve">. Cycles </w:t>
      </w:r>
      <w:proofErr w:type="gramStart"/>
      <w:r w:rsidRPr="002F7CA4">
        <w:rPr>
          <w:rFonts w:ascii="Cambria" w:hAnsi="Cambria"/>
        </w:rPr>
        <w:t>a</w:t>
      </w:r>
      <w:proofErr w:type="gramEnd"/>
      <w:r w:rsidRPr="002F7CA4">
        <w:rPr>
          <w:rFonts w:ascii="Cambria" w:hAnsi="Cambria"/>
        </w:rPr>
        <w:t xml:space="preserve"> changement de phase (Rankine) </w:t>
      </w:r>
      <w:r w:rsidRPr="002F7CA4">
        <w:rPr>
          <w:rFonts w:ascii="Cambria" w:hAnsi="Cambria"/>
          <w:b/>
        </w:rPr>
        <w:t xml:space="preserve">                                     </w:t>
      </w:r>
    </w:p>
    <w:p w:rsidR="00FB5F1E" w:rsidRPr="002F7CA4" w:rsidRDefault="00FB5F1E" w:rsidP="0089527A">
      <w:pPr>
        <w:rPr>
          <w:rFonts w:ascii="Cambria" w:hAnsi="Cambria"/>
        </w:rPr>
      </w:pPr>
      <w:r w:rsidRPr="002F7CA4">
        <w:rPr>
          <w:rFonts w:ascii="Cambria" w:hAnsi="Cambria"/>
        </w:rPr>
        <w:t xml:space="preserve">                        Etude des cycles de turbine à vapeur à compression et détente  </w:t>
      </w:r>
    </w:p>
    <w:p w:rsidR="00FB5F1E" w:rsidRPr="002F7CA4" w:rsidRDefault="00FB5F1E" w:rsidP="005C672C">
      <w:pPr>
        <w:rPr>
          <w:rFonts w:ascii="Cambria" w:hAnsi="Cambria"/>
        </w:rPr>
      </w:pPr>
      <w:r w:rsidRPr="002F7CA4">
        <w:rPr>
          <w:rFonts w:ascii="Cambria" w:hAnsi="Cambria"/>
          <w:b/>
        </w:rPr>
        <w:t xml:space="preserve">Chapitre 4. </w:t>
      </w:r>
      <w:r w:rsidRPr="002F7CA4">
        <w:rPr>
          <w:rFonts w:ascii="Cambria" w:hAnsi="Cambria"/>
        </w:rPr>
        <w:t xml:space="preserve"> Principales méthodes industrielles d’obtention</w:t>
      </w:r>
    </w:p>
    <w:p w:rsidR="00FB5F1E" w:rsidRPr="002F7CA4" w:rsidRDefault="00FB5F1E" w:rsidP="0089527A">
      <w:pPr>
        <w:rPr>
          <w:rFonts w:ascii="Cambria" w:hAnsi="Cambria"/>
        </w:rPr>
      </w:pPr>
      <w:r w:rsidRPr="002F7CA4">
        <w:rPr>
          <w:rFonts w:ascii="Cambria" w:hAnsi="Cambria"/>
        </w:rPr>
        <w:t xml:space="preserve">                         </w:t>
      </w:r>
      <w:proofErr w:type="gramStart"/>
      <w:r w:rsidRPr="002F7CA4">
        <w:rPr>
          <w:rFonts w:ascii="Cambria" w:hAnsi="Cambria"/>
        </w:rPr>
        <w:t>des</w:t>
      </w:r>
      <w:proofErr w:type="gramEnd"/>
      <w:r w:rsidRPr="002F7CA4">
        <w:rPr>
          <w:rFonts w:ascii="Cambria" w:hAnsi="Cambria"/>
        </w:rPr>
        <w:t xml:space="preserve"> basses températures </w:t>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p>
    <w:p w:rsidR="00FB5F1E" w:rsidRPr="002F7CA4" w:rsidRDefault="00FB5F1E" w:rsidP="0089527A">
      <w:pPr>
        <w:rPr>
          <w:rFonts w:ascii="Cambria" w:hAnsi="Cambria"/>
        </w:rPr>
      </w:pPr>
      <w:r w:rsidRPr="002F7CA4">
        <w:rPr>
          <w:rFonts w:ascii="Cambria" w:hAnsi="Cambria"/>
          <w:b/>
        </w:rPr>
        <w:t>Chapitre 5</w:t>
      </w:r>
      <w:r w:rsidRPr="002F7CA4">
        <w:rPr>
          <w:rFonts w:ascii="Cambria" w:hAnsi="Cambria"/>
        </w:rPr>
        <w:t xml:space="preserve">.  Cycles idéaux de liquéfaction et travail minimal </w:t>
      </w:r>
      <w:r w:rsidRPr="002F7CA4">
        <w:rPr>
          <w:rFonts w:ascii="Cambria" w:hAnsi="Cambria"/>
        </w:rPr>
        <w:tab/>
      </w:r>
      <w:r w:rsidRPr="002F7CA4">
        <w:rPr>
          <w:rFonts w:ascii="Cambria" w:hAnsi="Cambria"/>
        </w:rPr>
        <w:tab/>
      </w:r>
      <w:r w:rsidRPr="002F7CA4">
        <w:rPr>
          <w:rFonts w:ascii="Cambria" w:hAnsi="Cambria"/>
        </w:rPr>
        <w:tab/>
      </w:r>
    </w:p>
    <w:p w:rsidR="00FB5F1E" w:rsidRPr="002F7CA4" w:rsidRDefault="00FB5F1E" w:rsidP="0089527A">
      <w:pPr>
        <w:rPr>
          <w:rFonts w:ascii="Cambria" w:hAnsi="Cambria"/>
        </w:rPr>
      </w:pPr>
      <w:r w:rsidRPr="002F7CA4">
        <w:rPr>
          <w:rFonts w:ascii="Cambria" w:hAnsi="Cambria"/>
          <w:b/>
        </w:rPr>
        <w:t>Chapitre 6</w:t>
      </w:r>
      <w:r w:rsidRPr="002F7CA4">
        <w:rPr>
          <w:rFonts w:ascii="Cambria" w:hAnsi="Cambria"/>
        </w:rPr>
        <w:t xml:space="preserve">  Cycles réels de liquéfaction</w:t>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p>
    <w:p w:rsidR="00FB5F1E" w:rsidRPr="002F7CA4" w:rsidRDefault="00FB5F1E" w:rsidP="005C672C">
      <w:pPr>
        <w:rPr>
          <w:rFonts w:ascii="Cambria" w:hAnsi="Cambria"/>
        </w:rPr>
      </w:pPr>
      <w:r w:rsidRPr="002F7CA4">
        <w:rPr>
          <w:rFonts w:ascii="Cambria" w:hAnsi="Cambria"/>
          <w:b/>
        </w:rPr>
        <w:t>Chapitre 7</w:t>
      </w:r>
      <w:r w:rsidRPr="002F7CA4">
        <w:rPr>
          <w:rFonts w:ascii="Cambria" w:hAnsi="Cambria"/>
        </w:rPr>
        <w:t xml:space="preserve">  Séparation des gaz - aspects descriptifs de quelques </w:t>
      </w:r>
    </w:p>
    <w:p w:rsidR="00FB5F1E" w:rsidRPr="002F7CA4" w:rsidRDefault="00FB5F1E" w:rsidP="0089527A">
      <w:pPr>
        <w:rPr>
          <w:rFonts w:ascii="Cambria" w:hAnsi="Cambria"/>
        </w:rPr>
      </w:pPr>
      <w:r w:rsidRPr="002F7CA4">
        <w:rPr>
          <w:rFonts w:ascii="Cambria" w:hAnsi="Cambria"/>
        </w:rPr>
        <w:t xml:space="preserve">                       </w:t>
      </w:r>
      <w:proofErr w:type="gramStart"/>
      <w:r w:rsidRPr="002F7CA4">
        <w:rPr>
          <w:rFonts w:ascii="Cambria" w:hAnsi="Cambria"/>
        </w:rPr>
        <w:t>procèdes</w:t>
      </w:r>
      <w:proofErr w:type="gramEnd"/>
      <w:r w:rsidRPr="002F7CA4">
        <w:rPr>
          <w:rFonts w:ascii="Cambria" w:hAnsi="Cambria"/>
        </w:rPr>
        <w:t xml:space="preserve"> d’obtention des gaz industriels</w:t>
      </w:r>
      <w:r w:rsidRPr="002F7CA4">
        <w:rPr>
          <w:rFonts w:ascii="Cambria" w:hAnsi="Cambria"/>
        </w:rPr>
        <w:tab/>
      </w:r>
      <w:r w:rsidRPr="002F7CA4">
        <w:rPr>
          <w:rFonts w:ascii="Cambria" w:hAnsi="Cambria"/>
        </w:rPr>
        <w:tab/>
      </w:r>
      <w:r w:rsidRPr="002F7CA4">
        <w:rPr>
          <w:rFonts w:ascii="Cambria" w:hAnsi="Cambria"/>
        </w:rPr>
        <w:tab/>
      </w:r>
      <w:r w:rsidRPr="002F7CA4">
        <w:rPr>
          <w:rFonts w:ascii="Cambria" w:hAnsi="Cambria"/>
        </w:rPr>
        <w:tab/>
      </w:r>
    </w:p>
    <w:p w:rsidR="00FB5F1E" w:rsidRPr="002F7CA4" w:rsidRDefault="00FB5F1E" w:rsidP="005C672C">
      <w:pPr>
        <w:rPr>
          <w:rFonts w:ascii="Cambria" w:hAnsi="Cambria"/>
        </w:rPr>
      </w:pPr>
    </w:p>
    <w:p w:rsidR="00FB5F1E" w:rsidRPr="002F7CA4" w:rsidRDefault="00FB5F1E" w:rsidP="005C672C">
      <w:pPr>
        <w:spacing w:line="276" w:lineRule="auto"/>
        <w:jc w:val="both"/>
        <w:rPr>
          <w:rFonts w:ascii="Cambria" w:hAnsi="Cambria" w:cs="Arial"/>
        </w:rPr>
      </w:pPr>
      <w:r w:rsidRPr="002F7CA4">
        <w:rPr>
          <w:rFonts w:ascii="Cambria" w:hAnsi="Cambria" w:cs="Arial"/>
          <w:b/>
          <w:u w:val="thick" w:color="F79646"/>
        </w:rPr>
        <w:t>Mode d’évaluation :</w:t>
      </w:r>
      <w:r w:rsidRPr="002F7CA4">
        <w:rPr>
          <w:rFonts w:ascii="Cambria" w:hAnsi="Cambria" w:cs="Arial"/>
          <w:bCs/>
        </w:rPr>
        <w:t xml:space="preserve"> </w:t>
      </w:r>
      <w:r w:rsidRPr="002F7CA4">
        <w:rPr>
          <w:rFonts w:ascii="Cambria" w:hAnsi="Cambria" w:cs="Arial"/>
        </w:rPr>
        <w:t>Examen final : 60%.</w:t>
      </w:r>
    </w:p>
    <w:p w:rsidR="00FB5F1E" w:rsidRPr="002F7CA4" w:rsidRDefault="00FB5F1E" w:rsidP="005C672C">
      <w:pPr>
        <w:spacing w:line="276" w:lineRule="auto"/>
        <w:jc w:val="both"/>
        <w:rPr>
          <w:rFonts w:ascii="Cambria" w:hAnsi="Cambria" w:cs="Arial"/>
          <w:b/>
        </w:rPr>
      </w:pPr>
    </w:p>
    <w:p w:rsidR="00FB5F1E" w:rsidRPr="002F7CA4" w:rsidRDefault="00FB5F1E" w:rsidP="005C672C">
      <w:pPr>
        <w:spacing w:line="276" w:lineRule="auto"/>
        <w:jc w:val="both"/>
        <w:rPr>
          <w:rFonts w:ascii="Cambria" w:hAnsi="Cambria" w:cs="Arial"/>
          <w:iCs/>
          <w:u w:val="thick" w:color="F79646"/>
        </w:rPr>
      </w:pPr>
      <w:r w:rsidRPr="002F7CA4">
        <w:rPr>
          <w:rFonts w:ascii="Cambria" w:hAnsi="Cambria" w:cs="Arial"/>
          <w:b/>
          <w:u w:val="thick" w:color="F79646"/>
        </w:rPr>
        <w:t>Références bibliographiques</w:t>
      </w:r>
      <w:r w:rsidRPr="002F7CA4">
        <w:rPr>
          <w:rFonts w:ascii="Cambria" w:hAnsi="Cambria" w:cs="Arial"/>
          <w:u w:val="thick" w:color="F79646"/>
        </w:rPr>
        <w:t xml:space="preserve"> </w:t>
      </w:r>
      <w:r w:rsidRPr="002F7CA4">
        <w:rPr>
          <w:rFonts w:ascii="Cambria" w:hAnsi="Cambria" w:cs="Arial"/>
          <w:iCs/>
          <w:u w:val="thick" w:color="F79646"/>
        </w:rPr>
        <w:t>:</w:t>
      </w:r>
    </w:p>
    <w:p w:rsidR="00FB5F1E" w:rsidRPr="002F7CA4" w:rsidRDefault="00FB5F1E" w:rsidP="005C672C">
      <w:pPr>
        <w:ind w:left="720"/>
        <w:jc w:val="both"/>
        <w:rPr>
          <w:rFonts w:ascii="Cambria" w:hAnsi="Cambria"/>
        </w:rPr>
      </w:pP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R.B. Scott, </w:t>
      </w:r>
      <w:r w:rsidRPr="002F7CA4">
        <w:rPr>
          <w:rFonts w:ascii="Cambria" w:hAnsi="Cambria"/>
          <w:i/>
          <w:iCs/>
          <w:lang w:val="en-US"/>
        </w:rPr>
        <w:t>Cryogenic engineering</w:t>
      </w:r>
      <w:r w:rsidRPr="002F7CA4">
        <w:rPr>
          <w:rFonts w:ascii="Cambria" w:hAnsi="Cambria"/>
          <w:lang w:val="en-US"/>
        </w:rPr>
        <w:t xml:space="preserve">, Van </w:t>
      </w:r>
      <w:proofErr w:type="spellStart"/>
      <w:r w:rsidRPr="002F7CA4">
        <w:rPr>
          <w:rFonts w:ascii="Cambria" w:hAnsi="Cambria"/>
          <w:lang w:val="en-US"/>
        </w:rPr>
        <w:t>Nostrand</w:t>
      </w:r>
      <w:proofErr w:type="spellEnd"/>
      <w:r w:rsidRPr="002F7CA4">
        <w:rPr>
          <w:rFonts w:ascii="Cambria" w:hAnsi="Cambria"/>
          <w:lang w:val="en-US"/>
        </w:rPr>
        <w:t xml:space="preserve">, Princeton (1959). </w:t>
      </w:r>
    </w:p>
    <w:p w:rsidR="00FB5F1E" w:rsidRPr="002F7CA4" w:rsidRDefault="00FB5F1E" w:rsidP="00113242">
      <w:pPr>
        <w:numPr>
          <w:ilvl w:val="0"/>
          <w:numId w:val="58"/>
        </w:numPr>
        <w:jc w:val="both"/>
        <w:rPr>
          <w:rFonts w:ascii="Cambria" w:hAnsi="Cambria"/>
        </w:rPr>
      </w:pPr>
      <w:r w:rsidRPr="002F7CA4">
        <w:rPr>
          <w:rFonts w:ascii="Cambria" w:hAnsi="Cambria"/>
        </w:rPr>
        <w:t xml:space="preserve">R.R. Conte, </w:t>
      </w:r>
      <w:r w:rsidRPr="002F7CA4">
        <w:rPr>
          <w:rFonts w:ascii="Cambria" w:hAnsi="Cambria"/>
          <w:i/>
          <w:iCs/>
        </w:rPr>
        <w:t>Eléments de cryogénie</w:t>
      </w:r>
      <w:r w:rsidRPr="002F7CA4">
        <w:rPr>
          <w:rFonts w:ascii="Cambria" w:hAnsi="Cambria"/>
        </w:rPr>
        <w:t xml:space="preserve">, Masson, Paris (1970). </w:t>
      </w: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G.G. </w:t>
      </w:r>
      <w:proofErr w:type="spellStart"/>
      <w:r w:rsidRPr="002F7CA4">
        <w:rPr>
          <w:rFonts w:ascii="Cambria" w:hAnsi="Cambria"/>
          <w:lang w:val="en-US"/>
        </w:rPr>
        <w:t>Haselden</w:t>
      </w:r>
      <w:proofErr w:type="spellEnd"/>
      <w:r w:rsidRPr="002F7CA4">
        <w:rPr>
          <w:rFonts w:ascii="Cambria" w:hAnsi="Cambria"/>
          <w:lang w:val="en-US"/>
        </w:rPr>
        <w:t xml:space="preserve">, </w:t>
      </w:r>
      <w:r w:rsidRPr="002F7CA4">
        <w:rPr>
          <w:rFonts w:ascii="Cambria" w:hAnsi="Cambria"/>
          <w:i/>
          <w:iCs/>
          <w:lang w:val="en-US"/>
        </w:rPr>
        <w:t>Cryogenic fundamentals</w:t>
      </w:r>
      <w:r w:rsidRPr="002F7CA4">
        <w:rPr>
          <w:rFonts w:ascii="Cambria" w:hAnsi="Cambria"/>
          <w:lang w:val="en-US"/>
        </w:rPr>
        <w:t xml:space="preserve">, Academic Press, London (1971). </w:t>
      </w: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R.A. Barron, </w:t>
      </w:r>
      <w:r w:rsidRPr="002F7CA4">
        <w:rPr>
          <w:rFonts w:ascii="Cambria" w:hAnsi="Cambria"/>
          <w:i/>
          <w:iCs/>
          <w:lang w:val="en-US"/>
        </w:rPr>
        <w:t>Cryogenic systems</w:t>
      </w:r>
      <w:r w:rsidRPr="002F7CA4">
        <w:rPr>
          <w:rFonts w:ascii="Cambria" w:hAnsi="Cambria"/>
          <w:lang w:val="en-US"/>
        </w:rPr>
        <w:t xml:space="preserve">, Oxford University Press, New York (1985). </w:t>
      </w: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B.A. Hands, </w:t>
      </w:r>
      <w:r w:rsidRPr="002F7CA4">
        <w:rPr>
          <w:rFonts w:ascii="Cambria" w:hAnsi="Cambria"/>
          <w:i/>
          <w:iCs/>
          <w:lang w:val="en-US"/>
        </w:rPr>
        <w:t>Cryogenic engineering</w:t>
      </w:r>
      <w:r w:rsidRPr="002F7CA4">
        <w:rPr>
          <w:rFonts w:ascii="Cambria" w:hAnsi="Cambria"/>
          <w:lang w:val="en-US"/>
        </w:rPr>
        <w:t xml:space="preserve">, Academic Press, London (1986). </w:t>
      </w: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S.W. Van </w:t>
      </w:r>
      <w:proofErr w:type="spellStart"/>
      <w:r w:rsidRPr="002F7CA4">
        <w:rPr>
          <w:rFonts w:ascii="Cambria" w:hAnsi="Cambria"/>
          <w:lang w:val="en-US"/>
        </w:rPr>
        <w:t>Sciver</w:t>
      </w:r>
      <w:proofErr w:type="spellEnd"/>
      <w:r w:rsidRPr="002F7CA4">
        <w:rPr>
          <w:rFonts w:ascii="Cambria" w:hAnsi="Cambria"/>
          <w:lang w:val="en-US"/>
        </w:rPr>
        <w:t xml:space="preserve">, </w:t>
      </w:r>
      <w:r w:rsidRPr="002F7CA4">
        <w:rPr>
          <w:rFonts w:ascii="Cambria" w:hAnsi="Cambria"/>
          <w:i/>
          <w:iCs/>
          <w:lang w:val="en-US"/>
        </w:rPr>
        <w:t>Helium cryogenics</w:t>
      </w:r>
      <w:r w:rsidRPr="002F7CA4">
        <w:rPr>
          <w:rFonts w:ascii="Cambria" w:hAnsi="Cambria"/>
          <w:lang w:val="en-US"/>
        </w:rPr>
        <w:t xml:space="preserve">, Plenum Press, New York (1989). </w:t>
      </w:r>
    </w:p>
    <w:p w:rsidR="00FB5F1E" w:rsidRPr="002F7CA4" w:rsidRDefault="00FB5F1E" w:rsidP="00113242">
      <w:pPr>
        <w:numPr>
          <w:ilvl w:val="0"/>
          <w:numId w:val="58"/>
        </w:numPr>
        <w:jc w:val="both"/>
        <w:rPr>
          <w:rFonts w:ascii="Cambria" w:hAnsi="Cambria"/>
          <w:lang w:val="en-US"/>
        </w:rPr>
      </w:pPr>
      <w:r w:rsidRPr="002F7CA4">
        <w:rPr>
          <w:rFonts w:ascii="Cambria" w:hAnsi="Cambria"/>
          <w:lang w:val="en-US"/>
        </w:rPr>
        <w:t xml:space="preserve">K.D. </w:t>
      </w:r>
      <w:proofErr w:type="spellStart"/>
      <w:r w:rsidRPr="002F7CA4">
        <w:rPr>
          <w:rFonts w:ascii="Cambria" w:hAnsi="Cambria"/>
          <w:lang w:val="en-US"/>
        </w:rPr>
        <w:t>Timmerhaus</w:t>
      </w:r>
      <w:proofErr w:type="spellEnd"/>
      <w:r w:rsidRPr="002F7CA4">
        <w:rPr>
          <w:rFonts w:ascii="Cambria" w:hAnsi="Cambria"/>
          <w:lang w:val="en-US"/>
        </w:rPr>
        <w:t xml:space="preserve"> and T.M. Flynn, </w:t>
      </w:r>
      <w:r w:rsidRPr="002F7CA4">
        <w:rPr>
          <w:rFonts w:ascii="Cambria" w:hAnsi="Cambria"/>
          <w:i/>
          <w:iCs/>
          <w:lang w:val="en-US"/>
        </w:rPr>
        <w:t>Cryogenic process engineering</w:t>
      </w:r>
      <w:r w:rsidRPr="002F7CA4">
        <w:rPr>
          <w:rFonts w:ascii="Cambria" w:hAnsi="Cambria"/>
          <w:lang w:val="en-US"/>
        </w:rPr>
        <w:t xml:space="preserve">, Plenum Press, New York 1989). </w:t>
      </w:r>
    </w:p>
    <w:p w:rsidR="00FB5F1E" w:rsidRPr="002F7CA4" w:rsidRDefault="00FB5F1E" w:rsidP="005C672C">
      <w:pPr>
        <w:spacing w:line="360" w:lineRule="auto"/>
        <w:jc w:val="both"/>
        <w:rPr>
          <w:rFonts w:ascii="Cambria" w:hAnsi="Cambria"/>
          <w:b/>
          <w:lang w:val="en-US"/>
        </w:rPr>
      </w:pPr>
    </w:p>
    <w:p w:rsidR="00FB5F1E" w:rsidRPr="002F7CA4" w:rsidRDefault="00FB5F1E" w:rsidP="005C672C">
      <w:pPr>
        <w:spacing w:line="360" w:lineRule="auto"/>
        <w:jc w:val="both"/>
        <w:rPr>
          <w:rFonts w:ascii="Cambria" w:hAnsi="Cambria"/>
          <w:b/>
          <w:lang w:val="en-US"/>
        </w:rPr>
      </w:pPr>
    </w:p>
    <w:p w:rsidR="00FB5F1E" w:rsidRPr="002F7CA4" w:rsidRDefault="00FB5F1E" w:rsidP="005C672C">
      <w:pPr>
        <w:spacing w:line="360" w:lineRule="auto"/>
        <w:jc w:val="both"/>
        <w:rPr>
          <w:rFonts w:ascii="Cambria" w:hAnsi="Cambria"/>
          <w:b/>
          <w:lang w:val="en-US"/>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2F7CA4">
        <w:rPr>
          <w:rFonts w:ascii="Cambria" w:hAnsi="Cambria" w:cs="Calibri"/>
          <w:b/>
        </w:rPr>
        <w:lastRenderedPageBreak/>
        <w:t>Semestre : 6</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Unité d’enseignement : UET 3.2</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 xml:space="preserve">Matière :    </w:t>
      </w:r>
      <w:r w:rsidRPr="002F7CA4">
        <w:rPr>
          <w:rFonts w:ascii="Cambria" w:hAnsi="Cambria"/>
          <w:b/>
        </w:rPr>
        <w:t>Projet professionnel  et gestion d'entreprise</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
          <w:iCs/>
        </w:rPr>
      </w:pPr>
      <w:r w:rsidRPr="002F7CA4">
        <w:rPr>
          <w:rFonts w:ascii="Cambria" w:eastAsia="Times New Roman" w:hAnsi="Cambria" w:cs="Arial"/>
          <w:b/>
          <w:bCs/>
          <w:color w:val="000000"/>
          <w:lang w:eastAsia="en-US"/>
        </w:rPr>
        <w:t xml:space="preserve">VHS: 22h30 </w:t>
      </w:r>
      <w:r w:rsidRPr="002F7CA4">
        <w:rPr>
          <w:rFonts w:ascii="Cambria" w:eastAsia="Times New Roman" w:hAnsi="Cambria" w:cs="Arial"/>
          <w:b/>
          <w:bCs/>
          <w:i/>
          <w:iCs/>
          <w:color w:val="000000"/>
          <w:lang w:eastAsia="en-US"/>
        </w:rPr>
        <w:t>(cours</w:t>
      </w:r>
      <w:proofErr w:type="gramStart"/>
      <w:r w:rsidRPr="002F7CA4">
        <w:rPr>
          <w:rFonts w:ascii="Cambria" w:eastAsia="Times New Roman" w:hAnsi="Cambria" w:cs="Arial"/>
          <w:b/>
          <w:bCs/>
          <w:i/>
          <w:iCs/>
          <w:color w:val="000000"/>
          <w:lang w:eastAsia="en-US"/>
        </w:rPr>
        <w:t>:  01h30</w:t>
      </w:r>
      <w:proofErr w:type="gramEnd"/>
      <w:r w:rsidRPr="002F7CA4">
        <w:rPr>
          <w:rFonts w:ascii="Cambria" w:eastAsia="Times New Roman" w:hAnsi="Cambria" w:cs="Arial"/>
          <w:b/>
          <w:bCs/>
          <w:i/>
          <w:iCs/>
          <w:color w:val="000000"/>
          <w:lang w:eastAsia="en-US"/>
        </w:rPr>
        <w:t>)</w:t>
      </w:r>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Crédits </w:t>
      </w:r>
      <w:proofErr w:type="gramStart"/>
      <w:r w:rsidRPr="002F7CA4">
        <w:rPr>
          <w:rFonts w:ascii="Cambria" w:hAnsi="Cambria" w:cs="Calibri"/>
          <w:b/>
          <w:bCs/>
          <w:iCs/>
        </w:rPr>
        <w:t>:  1</w:t>
      </w:r>
      <w:proofErr w:type="gramEnd"/>
    </w:p>
    <w:p w:rsidR="00FB5F1E" w:rsidRPr="002F7CA4" w:rsidRDefault="00FB5F1E" w:rsidP="005C672C">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2F7CA4">
        <w:rPr>
          <w:rFonts w:ascii="Cambria" w:hAnsi="Cambria" w:cs="Calibri"/>
          <w:b/>
          <w:bCs/>
          <w:iCs/>
        </w:rPr>
        <w:t>Coefficient </w:t>
      </w:r>
      <w:proofErr w:type="gramStart"/>
      <w:r w:rsidRPr="002F7CA4">
        <w:rPr>
          <w:rFonts w:ascii="Cambria" w:hAnsi="Cambria" w:cs="Calibri"/>
          <w:b/>
          <w:bCs/>
          <w:iCs/>
        </w:rPr>
        <w:t>:  1</w:t>
      </w:r>
      <w:proofErr w:type="gramEnd"/>
    </w:p>
    <w:p w:rsidR="00FB5F1E" w:rsidRPr="002F7CA4" w:rsidRDefault="00FB5F1E" w:rsidP="005C672C">
      <w:pPr>
        <w:spacing w:line="276" w:lineRule="auto"/>
        <w:jc w:val="both"/>
        <w:rPr>
          <w:rFonts w:ascii="Cambria" w:hAnsi="Cambria" w:cs="Calibri"/>
          <w:b/>
        </w:rPr>
      </w:pPr>
    </w:p>
    <w:p w:rsidR="00FB5F1E" w:rsidRPr="00E76DCA" w:rsidRDefault="00FB5F1E" w:rsidP="00774DB9">
      <w:pPr>
        <w:jc w:val="both"/>
        <w:rPr>
          <w:rFonts w:ascii="Cambria" w:hAnsi="Cambria" w:cs="Calibri"/>
          <w:i/>
          <w:u w:val="thick" w:color="F79646"/>
        </w:rPr>
      </w:pPr>
      <w:r w:rsidRPr="00E76DCA">
        <w:rPr>
          <w:rFonts w:ascii="Cambria" w:hAnsi="Cambria" w:cs="Calibri"/>
          <w:b/>
          <w:u w:val="thick" w:color="F79646"/>
        </w:rPr>
        <w:t>Objectifs de l’enseignement :</w:t>
      </w:r>
      <w:r w:rsidRPr="00E76DCA">
        <w:rPr>
          <w:rFonts w:ascii="Cambria" w:hAnsi="Cambria" w:cs="Calibri"/>
          <w:u w:val="thick" w:color="F79646"/>
        </w:rPr>
        <w:t xml:space="preserve"> </w:t>
      </w:r>
    </w:p>
    <w:p w:rsidR="00FB5F1E" w:rsidRPr="001E410B" w:rsidRDefault="00FB5F1E" w:rsidP="00774DB9">
      <w:pPr>
        <w:jc w:val="both"/>
        <w:rPr>
          <w:rFonts w:ascii="Cambria" w:hAnsi="Cambria"/>
          <w:iCs/>
          <w:sz w:val="22"/>
          <w:szCs w:val="22"/>
        </w:rPr>
      </w:pPr>
      <w:r w:rsidRPr="001E410B">
        <w:rPr>
          <w:rFonts w:ascii="Cambria" w:hAnsi="Cambria"/>
          <w:iCs/>
          <w:sz w:val="22"/>
          <w:szCs w:val="22"/>
        </w:rPr>
        <w:t xml:space="preserve">Se préparer à l’insertion professionnelle en fin d’études. Mettre en œuvre un projet </w:t>
      </w:r>
      <w:r w:rsidRPr="00FE347E">
        <w:rPr>
          <w:rFonts w:ascii="Cambria" w:hAnsi="Cambria"/>
          <w:iCs/>
          <w:sz w:val="22"/>
          <w:szCs w:val="22"/>
        </w:rPr>
        <w:t>post-licence</w:t>
      </w:r>
      <w:r w:rsidRPr="001E410B">
        <w:rPr>
          <w:rFonts w:ascii="Cambria" w:hAnsi="Cambria"/>
          <w:iCs/>
          <w:sz w:val="22"/>
          <w:szCs w:val="22"/>
        </w:rPr>
        <w:t xml:space="preserve"> (poursuite d’études ou recherche d’emploi). Maîtriser les outils méthodologiques nécessaires à la définition d’un projet </w:t>
      </w:r>
      <w:r w:rsidRPr="00FE347E">
        <w:rPr>
          <w:rFonts w:ascii="Cambria" w:hAnsi="Cambria"/>
          <w:iCs/>
          <w:sz w:val="22"/>
          <w:szCs w:val="22"/>
        </w:rPr>
        <w:t>post-licence.</w:t>
      </w:r>
      <w:r w:rsidRPr="001E410B">
        <w:rPr>
          <w:rFonts w:ascii="Cambria" w:hAnsi="Cambria"/>
          <w:iCs/>
          <w:sz w:val="22"/>
          <w:szCs w:val="22"/>
        </w:rPr>
        <w:t xml:space="preserve"> Etre sensibilisé à l’entrepreneuriat</w:t>
      </w:r>
      <w:r>
        <w:rPr>
          <w:rFonts w:ascii="Cambria" w:hAnsi="Cambria"/>
          <w:iCs/>
          <w:sz w:val="22"/>
          <w:szCs w:val="22"/>
        </w:rPr>
        <w:t>.</w:t>
      </w:r>
      <w:r w:rsidRPr="001E410B">
        <w:rPr>
          <w:rFonts w:ascii="Cambria" w:hAnsi="Cambria"/>
          <w:iCs/>
          <w:sz w:val="22"/>
          <w:szCs w:val="22"/>
        </w:rPr>
        <w:t xml:space="preserve"> </w:t>
      </w:r>
    </w:p>
    <w:p w:rsidR="00FB5F1E" w:rsidRPr="00B67252" w:rsidRDefault="00FB5F1E" w:rsidP="00774DB9">
      <w:pPr>
        <w:jc w:val="both"/>
        <w:rPr>
          <w:rFonts w:ascii="Cambria" w:hAnsi="Cambria"/>
          <w:sz w:val="22"/>
          <w:szCs w:val="22"/>
        </w:rPr>
      </w:pPr>
    </w:p>
    <w:p w:rsidR="00FB5F1E" w:rsidRPr="00E76DCA" w:rsidRDefault="00FB5F1E" w:rsidP="00774DB9">
      <w:pPr>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FB5F1E" w:rsidRPr="001E410B" w:rsidRDefault="00FB5F1E" w:rsidP="00774DB9">
      <w:pPr>
        <w:autoSpaceDE w:val="0"/>
        <w:autoSpaceDN w:val="0"/>
        <w:adjustRightInd w:val="0"/>
        <w:jc w:val="both"/>
        <w:rPr>
          <w:rFonts w:ascii="Cambria" w:hAnsi="Cambria"/>
          <w:sz w:val="22"/>
          <w:szCs w:val="22"/>
        </w:rPr>
      </w:pPr>
      <w:r w:rsidRPr="001E410B">
        <w:rPr>
          <w:rFonts w:ascii="Cambria" w:hAnsi="Cambria"/>
          <w:sz w:val="22"/>
          <w:szCs w:val="22"/>
        </w:rPr>
        <w:t>Connaissances de base + Langues</w:t>
      </w:r>
      <w:r>
        <w:rPr>
          <w:rFonts w:ascii="Cambria" w:hAnsi="Cambria"/>
          <w:sz w:val="22"/>
          <w:szCs w:val="22"/>
        </w:rPr>
        <w:t>.</w:t>
      </w:r>
    </w:p>
    <w:p w:rsidR="00FB5F1E" w:rsidRPr="00E76DCA" w:rsidRDefault="00FB5F1E" w:rsidP="00774DB9">
      <w:pPr>
        <w:jc w:val="both"/>
        <w:rPr>
          <w:rFonts w:ascii="Cambria" w:hAnsi="Cambria" w:cs="Calibri"/>
          <w:b/>
          <w:sz w:val="22"/>
          <w:szCs w:val="22"/>
          <w:u w:val="thick" w:color="F79646"/>
        </w:rPr>
      </w:pPr>
    </w:p>
    <w:p w:rsidR="00FB5F1E" w:rsidRPr="00E76DCA" w:rsidRDefault="00FB5F1E" w:rsidP="00774DB9">
      <w:pPr>
        <w:jc w:val="both"/>
        <w:rPr>
          <w:rFonts w:ascii="Cambria" w:hAnsi="Cambria" w:cs="Calibri"/>
          <w:b/>
          <w:sz w:val="22"/>
          <w:szCs w:val="22"/>
          <w:u w:val="thick" w:color="F79646"/>
        </w:rPr>
      </w:pPr>
      <w:r w:rsidRPr="00E76DCA">
        <w:rPr>
          <w:rFonts w:ascii="Cambria" w:hAnsi="Cambria" w:cs="Calibri"/>
          <w:b/>
          <w:sz w:val="22"/>
          <w:szCs w:val="22"/>
          <w:u w:val="thick" w:color="F79646"/>
        </w:rPr>
        <w:t>Contenu de la matière : </w:t>
      </w:r>
    </w:p>
    <w:p w:rsidR="00FB5F1E" w:rsidRPr="007C4BB4" w:rsidRDefault="00FB5F1E" w:rsidP="00774DB9">
      <w:pPr>
        <w:autoSpaceDE w:val="0"/>
        <w:autoSpaceDN w:val="0"/>
        <w:adjustRightInd w:val="0"/>
        <w:jc w:val="both"/>
        <w:rPr>
          <w:rFonts w:ascii="Cambria" w:hAnsi="Cambria"/>
          <w:color w:val="000000"/>
          <w:sz w:val="22"/>
          <w:szCs w:val="22"/>
        </w:rPr>
      </w:pPr>
      <w:r w:rsidRPr="00FE347E">
        <w:rPr>
          <w:rFonts w:ascii="Cambria" w:hAnsi="Cambria"/>
          <w:sz w:val="22"/>
          <w:szCs w:val="22"/>
        </w:rPr>
        <w:t>Rédaction d’une</w:t>
      </w:r>
      <w:r w:rsidRPr="007C4BB4">
        <w:rPr>
          <w:rFonts w:ascii="Cambria" w:hAnsi="Cambria"/>
          <w:sz w:val="22"/>
          <w:szCs w:val="22"/>
        </w:rPr>
        <w:t xml:space="preserve"> lettre de motivation, rédaction de CV, Recherche documentaire sur les métiers de la filière, Conduite d’interview avec les professionnels du métier, Simulation d’entretiens d’embauches, Exposé et discussion individuels et/ou en groupe, </w:t>
      </w:r>
      <w:r w:rsidRPr="007C4BB4">
        <w:rPr>
          <w:rFonts w:ascii="Cambria" w:hAnsi="Cambria"/>
          <w:color w:val="000000"/>
          <w:sz w:val="22"/>
          <w:szCs w:val="22"/>
        </w:rPr>
        <w:t>Mettre en projet une idée, une recherche collective pour donner du sens au parcours individuel.</w:t>
      </w:r>
    </w:p>
    <w:p w:rsidR="00FB5F1E" w:rsidRPr="007C4BB4" w:rsidRDefault="00FB5F1E" w:rsidP="00774DB9">
      <w:pPr>
        <w:autoSpaceDE w:val="0"/>
        <w:autoSpaceDN w:val="0"/>
        <w:adjustRightInd w:val="0"/>
        <w:jc w:val="both"/>
        <w:rPr>
          <w:rFonts w:ascii="Cambria" w:hAnsi="Cambria"/>
          <w:b/>
          <w:bCs/>
          <w:color w:val="0073B6"/>
          <w:sz w:val="22"/>
          <w:szCs w:val="22"/>
        </w:rPr>
      </w:pPr>
      <w:r w:rsidRPr="007C4BB4">
        <w:rPr>
          <w:rFonts w:ascii="Cambria" w:hAnsi="Cambria"/>
          <w:color w:val="000000"/>
          <w:sz w:val="22"/>
          <w:szCs w:val="22"/>
        </w:rPr>
        <w:t xml:space="preserve"> </w:t>
      </w: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Séquence 1. Séance plénière :</w:t>
      </w:r>
    </w:p>
    <w:p w:rsidR="00FB5F1E" w:rsidRPr="006770EB" w:rsidRDefault="00FB5F1E" w:rsidP="00774DB9">
      <w:pPr>
        <w:jc w:val="both"/>
        <w:rPr>
          <w:rFonts w:ascii="Cambria" w:hAnsi="Cambria"/>
          <w:iCs/>
          <w:sz w:val="22"/>
          <w:szCs w:val="22"/>
        </w:rPr>
      </w:pPr>
      <w:r w:rsidRPr="006770EB">
        <w:rPr>
          <w:rFonts w:ascii="Cambria" w:hAnsi="Cambria"/>
          <w:iCs/>
          <w:sz w:val="22"/>
          <w:szCs w:val="22"/>
        </w:rPr>
        <w:t>Inventaire des sources d’informations disponibles sur les métiers et les études, Remise d’une fiche individuelle à compléter sur le secteur et le métier choisi.</w:t>
      </w:r>
    </w:p>
    <w:p w:rsidR="00FB5F1E" w:rsidRPr="006770EB"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Séquence 2. Préparation du travail en groupe :</w:t>
      </w:r>
    </w:p>
    <w:p w:rsidR="00FB5F1E" w:rsidRPr="007C4BB4" w:rsidRDefault="00FB5F1E" w:rsidP="00774DB9">
      <w:pPr>
        <w:jc w:val="both"/>
        <w:rPr>
          <w:rFonts w:ascii="Cambria" w:hAnsi="Cambria"/>
          <w:iCs/>
          <w:sz w:val="22"/>
          <w:szCs w:val="22"/>
        </w:rPr>
      </w:pPr>
      <w:r w:rsidRPr="007C4BB4">
        <w:rPr>
          <w:rFonts w:ascii="Cambria" w:hAnsi="Cambria"/>
          <w:iCs/>
          <w:sz w:val="22"/>
          <w:szCs w:val="22"/>
        </w:rPr>
        <w:t>Constitution des groupes de travail (4 étudiants/groupe), Remise des consignes pour la recherche documentaire, Etablissement d’un plan d’actions pour réaliser les interviews auprès de professionnels, Présentation d’un questionnaire-type.</w:t>
      </w:r>
    </w:p>
    <w:p w:rsidR="00FB5F1E" w:rsidRPr="00E76DCA"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 xml:space="preserve">Séquence 3. </w:t>
      </w:r>
      <w:r w:rsidRPr="007C4BB4">
        <w:rPr>
          <w:rFonts w:ascii="Cambria" w:hAnsi="Cambria"/>
          <w:b/>
          <w:iCs/>
          <w:sz w:val="22"/>
          <w:szCs w:val="22"/>
        </w:rPr>
        <w:t>Recherche documentaire et interviews sur le terrain</w:t>
      </w:r>
      <w:r w:rsidRPr="007C4BB4">
        <w:rPr>
          <w:rFonts w:ascii="Cambria" w:hAnsi="Cambria"/>
          <w:b/>
          <w:bCs/>
          <w:sz w:val="22"/>
          <w:szCs w:val="22"/>
        </w:rPr>
        <w:t> :</w:t>
      </w:r>
    </w:p>
    <w:p w:rsidR="00FB5F1E" w:rsidRPr="00E76DCA" w:rsidRDefault="00FB5F1E" w:rsidP="00774DB9">
      <w:pPr>
        <w:jc w:val="both"/>
        <w:rPr>
          <w:rFonts w:ascii="Cambria" w:hAnsi="Cambria" w:cs="Arial"/>
          <w:b/>
          <w:sz w:val="22"/>
          <w:szCs w:val="22"/>
          <w:u w:val="thick" w:color="F79646"/>
        </w:rPr>
      </w:pPr>
      <w:r w:rsidRPr="007C4BB4">
        <w:rPr>
          <w:rFonts w:ascii="Cambria" w:hAnsi="Cambria"/>
          <w:iCs/>
          <w:sz w:val="22"/>
          <w:szCs w:val="22"/>
        </w:rPr>
        <w:t>Chaque étudiant fournit une attestation signée par un professionnel.</w:t>
      </w:r>
    </w:p>
    <w:p w:rsidR="00FB5F1E" w:rsidRPr="00E76DCA"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 xml:space="preserve">Séquence 4. </w:t>
      </w:r>
      <w:r w:rsidRPr="007C4BB4">
        <w:rPr>
          <w:rFonts w:ascii="Cambria" w:hAnsi="Cambria"/>
          <w:b/>
          <w:iCs/>
          <w:sz w:val="22"/>
          <w:szCs w:val="22"/>
        </w:rPr>
        <w:t>Mise en commun en groupe</w:t>
      </w:r>
      <w:r w:rsidRPr="007C4BB4">
        <w:rPr>
          <w:rFonts w:ascii="Cambria" w:hAnsi="Cambria"/>
          <w:b/>
          <w:bCs/>
          <w:sz w:val="22"/>
          <w:szCs w:val="22"/>
        </w:rPr>
        <w:t> :</w:t>
      </w:r>
    </w:p>
    <w:p w:rsidR="00FB5F1E" w:rsidRPr="007C4BB4" w:rsidRDefault="00FB5F1E" w:rsidP="00774DB9">
      <w:pPr>
        <w:jc w:val="both"/>
        <w:rPr>
          <w:rFonts w:ascii="Cambria" w:hAnsi="Cambria"/>
          <w:iCs/>
          <w:sz w:val="22"/>
          <w:szCs w:val="22"/>
        </w:rPr>
      </w:pPr>
      <w:r w:rsidRPr="007C4BB4">
        <w:rPr>
          <w:rFonts w:ascii="Cambria" w:hAnsi="Cambria"/>
          <w:iCs/>
          <w:sz w:val="22"/>
          <w:szCs w:val="22"/>
        </w:rPr>
        <w:t>Présentation individuelle et échange des résultats en groupe, Préparation d’une synthèse de groupe à annexer au rapport final de chaque étudiant.</w:t>
      </w:r>
    </w:p>
    <w:p w:rsidR="00FB5F1E" w:rsidRPr="00E76DCA"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Séquence 5. Préparation à la recherche d’emploi :</w:t>
      </w:r>
    </w:p>
    <w:p w:rsidR="00FB5F1E" w:rsidRPr="00E76DCA" w:rsidRDefault="00FB5F1E" w:rsidP="00774DB9">
      <w:pPr>
        <w:jc w:val="both"/>
        <w:rPr>
          <w:rFonts w:ascii="Cambria" w:hAnsi="Cambria"/>
          <w:iCs/>
          <w:color w:val="000000"/>
          <w:sz w:val="22"/>
          <w:szCs w:val="22"/>
        </w:rPr>
      </w:pPr>
      <w:r w:rsidRPr="00E76DCA">
        <w:rPr>
          <w:rFonts w:ascii="Cambria" w:hAnsi="Cambria"/>
          <w:iCs/>
          <w:color w:val="000000"/>
          <w:sz w:val="22"/>
          <w:szCs w:val="22"/>
        </w:rPr>
        <w:t>Rédaction d’un CV et des lettres de motivation, Exemples d’épreuves de recrutement (interviews, tests).</w:t>
      </w:r>
    </w:p>
    <w:p w:rsidR="00FB5F1E" w:rsidRPr="00E76DCA"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Séquence 6. Focus sur la création d’activités :</w:t>
      </w:r>
    </w:p>
    <w:p w:rsidR="00FB5F1E" w:rsidRPr="00E76DCA" w:rsidRDefault="00FB5F1E" w:rsidP="00774DB9">
      <w:pPr>
        <w:jc w:val="both"/>
        <w:rPr>
          <w:rFonts w:ascii="Cambria" w:hAnsi="Cambria"/>
          <w:iCs/>
          <w:color w:val="000000"/>
          <w:sz w:val="22"/>
          <w:szCs w:val="22"/>
        </w:rPr>
      </w:pPr>
      <w:r w:rsidRPr="00E76DCA">
        <w:rPr>
          <w:rFonts w:ascii="Cambria" w:hAnsi="Cambria"/>
          <w:iCs/>
          <w:color w:val="000000"/>
          <w:sz w:val="22"/>
          <w:szCs w:val="22"/>
        </w:rPr>
        <w:t>Présentation des éléments de gestion liés à l’entreprenariat, Créer son activité, depuis la conception jusqu'à la mise en œuvre (le métier d'entrepreneur, la définition du projet, l'analyse du marché et de la concurrence, les outils pour élaborer un projet de business plan, les démarches administratives à l'installation, un aperçu des grands principes de management, etc.)</w:t>
      </w:r>
    </w:p>
    <w:p w:rsidR="00FB5F1E" w:rsidRPr="00E76DCA" w:rsidRDefault="00FB5F1E" w:rsidP="00774DB9">
      <w:pPr>
        <w:jc w:val="both"/>
        <w:rPr>
          <w:rFonts w:ascii="Cambria" w:hAnsi="Cambria" w:cs="Arial"/>
          <w:b/>
          <w:sz w:val="22"/>
          <w:szCs w:val="22"/>
          <w:u w:val="thick" w:color="F79646"/>
        </w:rPr>
      </w:pPr>
    </w:p>
    <w:p w:rsidR="00FB5F1E" w:rsidRPr="007C4BB4" w:rsidRDefault="00FB5F1E" w:rsidP="00774DB9">
      <w:pPr>
        <w:autoSpaceDE w:val="0"/>
        <w:autoSpaceDN w:val="0"/>
        <w:adjustRightInd w:val="0"/>
        <w:jc w:val="both"/>
        <w:rPr>
          <w:rFonts w:ascii="Cambria" w:hAnsi="Cambria"/>
          <w:b/>
          <w:bCs/>
          <w:sz w:val="22"/>
          <w:szCs w:val="22"/>
        </w:rPr>
      </w:pPr>
      <w:r w:rsidRPr="007C4BB4">
        <w:rPr>
          <w:rFonts w:ascii="Cambria" w:hAnsi="Cambria"/>
          <w:b/>
          <w:bCs/>
          <w:sz w:val="22"/>
          <w:szCs w:val="22"/>
        </w:rPr>
        <w:t xml:space="preserve">Séquence 7. Elaboration du projet individuel </w:t>
      </w:r>
      <w:r w:rsidRPr="00FE347E">
        <w:rPr>
          <w:rFonts w:ascii="Cambria" w:hAnsi="Cambria"/>
          <w:b/>
          <w:bCs/>
          <w:sz w:val="22"/>
          <w:szCs w:val="22"/>
        </w:rPr>
        <w:t>post-licence</w:t>
      </w:r>
      <w:r w:rsidRPr="007C4BB4">
        <w:rPr>
          <w:rFonts w:ascii="Cambria" w:hAnsi="Cambria"/>
          <w:b/>
          <w:bCs/>
          <w:sz w:val="22"/>
          <w:szCs w:val="22"/>
        </w:rPr>
        <w:t> :</w:t>
      </w:r>
    </w:p>
    <w:p w:rsidR="00FB5F1E" w:rsidRPr="007C4BB4" w:rsidRDefault="00FB5F1E" w:rsidP="00774DB9">
      <w:pPr>
        <w:jc w:val="both"/>
        <w:rPr>
          <w:rFonts w:ascii="Cambria" w:hAnsi="Cambria"/>
          <w:iCs/>
          <w:sz w:val="22"/>
          <w:szCs w:val="22"/>
        </w:rPr>
      </w:pPr>
      <w:r w:rsidRPr="007C4BB4">
        <w:rPr>
          <w:rFonts w:ascii="Cambria" w:hAnsi="Cambria"/>
          <w:iCs/>
          <w:sz w:val="22"/>
          <w:szCs w:val="22"/>
        </w:rPr>
        <w:t>Présentation du canevas du rapport final individuel.</w:t>
      </w:r>
    </w:p>
    <w:p w:rsidR="00FB5F1E" w:rsidRPr="00E76DCA" w:rsidRDefault="00FB5F1E" w:rsidP="00774DB9">
      <w:pPr>
        <w:jc w:val="both"/>
        <w:rPr>
          <w:rFonts w:ascii="Cambria" w:hAnsi="Cambria" w:cs="Arial"/>
          <w:b/>
          <w:sz w:val="22"/>
          <w:szCs w:val="22"/>
          <w:u w:val="thick" w:color="F79646"/>
        </w:rPr>
      </w:pPr>
    </w:p>
    <w:p w:rsidR="00FB5F1E" w:rsidRDefault="00FB5F1E" w:rsidP="00196F78">
      <w:pPr>
        <w:rPr>
          <w:rFonts w:ascii="Cambria" w:eastAsia="Times New Roman" w:hAnsi="Cambria" w:cs="Cambria"/>
          <w:sz w:val="22"/>
          <w:szCs w:val="22"/>
          <w:lang w:eastAsia="en-US"/>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r w:rsidRPr="00E76DCA">
        <w:rPr>
          <w:rFonts w:ascii="Cambria" w:hAnsi="Cambria" w:cs="Arial"/>
          <w:b/>
          <w:sz w:val="22"/>
          <w:szCs w:val="22"/>
          <w:u w:val="thick" w:color="F79646"/>
        </w:rPr>
        <w:t>Mode d’évaluation :</w:t>
      </w:r>
      <w:r w:rsidRPr="00E76DCA">
        <w:rPr>
          <w:rFonts w:ascii="Cambria" w:eastAsia="Times New Roman" w:hAnsi="Cambria" w:cs="Cambria"/>
          <w:sz w:val="22"/>
          <w:szCs w:val="22"/>
          <w:lang w:eastAsia="en-US"/>
        </w:rPr>
        <w:t xml:space="preserve"> Contrôle continu : 100 %.</w:t>
      </w:r>
    </w:p>
    <w:p w:rsidR="00FB5F1E" w:rsidRPr="001B2CFA" w:rsidRDefault="00FB5F1E" w:rsidP="00774DB9">
      <w:pPr>
        <w:jc w:val="both"/>
        <w:rPr>
          <w:rFonts w:ascii="Calibri" w:hAnsi="Calibri" w:cs="Calibri"/>
          <w:b/>
          <w:sz w:val="32"/>
          <w:szCs w:val="32"/>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5C672C">
      <w:pPr>
        <w:spacing w:line="360" w:lineRule="auto"/>
        <w:jc w:val="center"/>
        <w:rPr>
          <w:b/>
          <w:sz w:val="28"/>
          <w:szCs w:val="28"/>
        </w:rPr>
      </w:pPr>
    </w:p>
    <w:p w:rsidR="00FB5F1E" w:rsidRDefault="00FB5F1E" w:rsidP="00FF09CD">
      <w:pPr>
        <w:jc w:val="center"/>
        <w:rPr>
          <w:rFonts w:ascii="Calibri" w:hAnsi="Calibri" w:cs="Calibri"/>
          <w:b/>
          <w:sz w:val="32"/>
          <w:szCs w:val="32"/>
        </w:rPr>
      </w:pPr>
    </w:p>
    <w:p w:rsidR="00FB5F1E" w:rsidRPr="002F7CA4" w:rsidRDefault="00FB5F1E" w:rsidP="00FF09CD">
      <w:pPr>
        <w:jc w:val="center"/>
        <w:rPr>
          <w:rFonts w:ascii="Cambria" w:hAnsi="Cambria" w:cs="Calibri"/>
          <w:b/>
          <w:sz w:val="32"/>
          <w:szCs w:val="32"/>
          <w:u w:val="thick" w:color="F79646"/>
        </w:rPr>
      </w:pPr>
    </w:p>
    <w:p w:rsidR="00FB5F1E" w:rsidRPr="002F7CA4" w:rsidRDefault="00FB5F1E" w:rsidP="00FF09CD">
      <w:pPr>
        <w:jc w:val="center"/>
        <w:rPr>
          <w:rFonts w:ascii="Cambria" w:hAnsi="Cambria" w:cs="Calibri"/>
          <w:b/>
          <w:sz w:val="32"/>
          <w:szCs w:val="32"/>
          <w:u w:val="thick" w:color="F79646"/>
        </w:rPr>
      </w:pPr>
    </w:p>
    <w:p w:rsidR="00FB5F1E" w:rsidRPr="002F7CA4" w:rsidRDefault="00FB5F1E" w:rsidP="00FF09CD">
      <w:pPr>
        <w:jc w:val="center"/>
        <w:rPr>
          <w:rFonts w:ascii="Cambria" w:hAnsi="Cambria" w:cs="Calibri"/>
          <w:b/>
          <w:sz w:val="32"/>
          <w:szCs w:val="32"/>
          <w:u w:val="thick" w:color="F79646"/>
        </w:rPr>
      </w:pPr>
    </w:p>
    <w:p w:rsidR="00FB5F1E" w:rsidRPr="002F7CA4" w:rsidRDefault="00FB5F1E" w:rsidP="00FF09CD">
      <w:pPr>
        <w:jc w:val="center"/>
        <w:rPr>
          <w:rFonts w:ascii="Cambria" w:hAnsi="Cambria" w:cs="Calibri"/>
          <w:b/>
          <w:sz w:val="32"/>
          <w:szCs w:val="32"/>
          <w:u w:val="thick" w:color="F79646"/>
        </w:rPr>
      </w:pPr>
    </w:p>
    <w:p w:rsidR="00FB5F1E" w:rsidRPr="002F7CA4" w:rsidRDefault="00FB5F1E" w:rsidP="00FF09CD">
      <w:pPr>
        <w:jc w:val="center"/>
        <w:rPr>
          <w:rFonts w:ascii="Cambria" w:hAnsi="Cambria" w:cs="Calibri"/>
          <w:b/>
          <w:sz w:val="32"/>
          <w:szCs w:val="32"/>
          <w:u w:val="thick" w:color="F79646"/>
        </w:rPr>
      </w:pPr>
      <w:r w:rsidRPr="002F7CA4">
        <w:rPr>
          <w:rFonts w:ascii="Cambria" w:hAnsi="Cambria" w:cs="Calibri"/>
          <w:b/>
          <w:sz w:val="32"/>
          <w:szCs w:val="32"/>
          <w:u w:val="thick" w:color="F79646"/>
        </w:rPr>
        <w:t>IV- Accords / Conventions</w:t>
      </w: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Default="00FB5F1E" w:rsidP="00FF09CD">
      <w:pPr>
        <w:jc w:val="center"/>
        <w:rPr>
          <w:rFonts w:ascii="Calibri" w:hAnsi="Calibri" w:cs="Calibri"/>
          <w:b/>
          <w:sz w:val="32"/>
          <w:szCs w:val="32"/>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FF09CD">
      <w:pPr>
        <w:jc w:val="center"/>
        <w:rPr>
          <w:rFonts w:ascii="Cambria" w:hAnsi="Cambria" w:cs="Calibri"/>
          <w:b/>
          <w:sz w:val="32"/>
          <w:szCs w:val="32"/>
        </w:rPr>
      </w:pPr>
      <w:r w:rsidRPr="002F7CA4">
        <w:rPr>
          <w:rFonts w:ascii="Cambria" w:hAnsi="Cambria" w:cs="Calibri"/>
          <w:b/>
          <w:sz w:val="32"/>
          <w:szCs w:val="32"/>
        </w:rPr>
        <w:lastRenderedPageBreak/>
        <w:t>LETTRE D’INTENTION TYPE</w:t>
      </w:r>
    </w:p>
    <w:p w:rsidR="00FB5F1E" w:rsidRPr="002F7CA4" w:rsidRDefault="00FB5F1E" w:rsidP="00FF09CD">
      <w:pPr>
        <w:ind w:hanging="1440"/>
        <w:rPr>
          <w:rFonts w:ascii="Cambria" w:hAnsi="Cambria" w:cs="Calibri"/>
          <w:i/>
        </w:rPr>
      </w:pPr>
    </w:p>
    <w:p w:rsidR="00FB5F1E" w:rsidRPr="002F7CA4" w:rsidRDefault="00FB5F1E" w:rsidP="00FF09CD">
      <w:pPr>
        <w:rPr>
          <w:rFonts w:ascii="Cambria" w:hAnsi="Cambria" w:cs="Calibri"/>
          <w:b/>
          <w:sz w:val="28"/>
          <w:szCs w:val="28"/>
        </w:rPr>
      </w:pPr>
      <w:r w:rsidRPr="002F7CA4">
        <w:rPr>
          <w:rFonts w:ascii="Cambria" w:hAnsi="Cambria" w:cs="Calibri"/>
          <w:b/>
          <w:sz w:val="28"/>
          <w:szCs w:val="28"/>
        </w:rPr>
        <w:t>(En cas de licence coparrainée par un autre établissement universitaire)</w:t>
      </w:r>
    </w:p>
    <w:p w:rsidR="00FB5F1E" w:rsidRPr="002F7CA4" w:rsidRDefault="00FB5F1E" w:rsidP="00FF09CD">
      <w:pPr>
        <w:outlineLvl w:val="0"/>
        <w:rPr>
          <w:rFonts w:ascii="Cambria" w:hAnsi="Cambria" w:cs="Calibri"/>
        </w:rPr>
      </w:pPr>
    </w:p>
    <w:p w:rsidR="00FB5F1E" w:rsidRPr="002F7CA4" w:rsidRDefault="00FB5F1E" w:rsidP="00FF09CD">
      <w:pPr>
        <w:jc w:val="center"/>
        <w:rPr>
          <w:rFonts w:ascii="Cambria" w:hAnsi="Cambria" w:cs="Calibri"/>
        </w:rPr>
      </w:pPr>
      <w:r w:rsidRPr="002F7CA4">
        <w:rPr>
          <w:rFonts w:ascii="Cambria" w:hAnsi="Cambria" w:cs="Calibri"/>
          <w:b/>
        </w:rPr>
        <w:t>(Papier officiel à l’entête de l’établissement universitaire concerné)</w:t>
      </w: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r w:rsidRPr="002F7CA4">
        <w:rPr>
          <w:rFonts w:ascii="Cambria" w:hAnsi="Cambria" w:cs="Calibri"/>
        </w:rPr>
        <w:t xml:space="preserve">Objet : Approbation du </w:t>
      </w:r>
      <w:proofErr w:type="spellStart"/>
      <w:r w:rsidRPr="002F7CA4">
        <w:rPr>
          <w:rFonts w:ascii="Cambria" w:hAnsi="Cambria" w:cs="Calibri"/>
        </w:rPr>
        <w:t>coparrainage</w:t>
      </w:r>
      <w:proofErr w:type="spellEnd"/>
      <w:r w:rsidRPr="002F7CA4">
        <w:rPr>
          <w:rFonts w:ascii="Cambria" w:hAnsi="Cambria" w:cs="Calibri"/>
        </w:rPr>
        <w:t xml:space="preserve"> de la licence intitulée :  </w:t>
      </w:r>
    </w:p>
    <w:p w:rsidR="00FB5F1E" w:rsidRPr="002F7CA4" w:rsidRDefault="00FB5F1E" w:rsidP="00FF09CD">
      <w:pPr>
        <w:tabs>
          <w:tab w:val="left" w:pos="1815"/>
        </w:tabs>
        <w:rPr>
          <w:rFonts w:ascii="Cambria" w:hAnsi="Cambria" w:cs="Calibri"/>
        </w:rPr>
      </w:pPr>
    </w:p>
    <w:p w:rsidR="00FB5F1E" w:rsidRPr="002F7CA4" w:rsidRDefault="00FB5F1E" w:rsidP="00FF09CD">
      <w:pPr>
        <w:tabs>
          <w:tab w:val="left" w:pos="1815"/>
        </w:tabs>
        <w:rPr>
          <w:rFonts w:ascii="Cambria" w:hAnsi="Cambria" w:cs="Calibri"/>
        </w:rPr>
      </w:pPr>
    </w:p>
    <w:p w:rsidR="00FB5F1E" w:rsidRPr="002F7CA4" w:rsidRDefault="00FB5F1E" w:rsidP="00FF09CD">
      <w:pPr>
        <w:tabs>
          <w:tab w:val="left" w:pos="1815"/>
        </w:tabs>
        <w:rPr>
          <w:rFonts w:ascii="Cambria" w:hAnsi="Cambria" w:cs="Calibri"/>
        </w:rPr>
      </w:pPr>
    </w:p>
    <w:p w:rsidR="00FB5F1E" w:rsidRPr="002F7CA4" w:rsidRDefault="00FB5F1E" w:rsidP="00FF09CD">
      <w:pPr>
        <w:tabs>
          <w:tab w:val="left" w:pos="1815"/>
        </w:tabs>
        <w:jc w:val="both"/>
        <w:rPr>
          <w:rFonts w:ascii="Cambria" w:hAnsi="Cambria" w:cs="Calibri"/>
        </w:rPr>
      </w:pPr>
      <w:r w:rsidRPr="002F7CA4">
        <w:rPr>
          <w:rFonts w:ascii="Cambria" w:hAnsi="Cambria" w:cs="Calibri"/>
        </w:rPr>
        <w:t xml:space="preserve">Par la présente, l’université (ou le centre universitaire)                             déclare </w:t>
      </w:r>
      <w:proofErr w:type="spellStart"/>
      <w:r w:rsidRPr="002F7CA4">
        <w:rPr>
          <w:rFonts w:ascii="Cambria" w:hAnsi="Cambria" w:cs="Calibri"/>
        </w:rPr>
        <w:t>coparrainer</w:t>
      </w:r>
      <w:proofErr w:type="spellEnd"/>
      <w:r w:rsidRPr="002F7CA4">
        <w:rPr>
          <w:rFonts w:ascii="Cambria" w:hAnsi="Cambria" w:cs="Calibri"/>
        </w:rPr>
        <w:t xml:space="preserve"> la licence ci-dessus mentionnée durant toute la période d’habilitation de la licence.</w:t>
      </w:r>
    </w:p>
    <w:p w:rsidR="00FB5F1E" w:rsidRPr="002F7CA4" w:rsidRDefault="00FB5F1E" w:rsidP="00FF09CD">
      <w:pPr>
        <w:tabs>
          <w:tab w:val="left" w:pos="1815"/>
        </w:tabs>
        <w:jc w:val="both"/>
        <w:rPr>
          <w:rFonts w:ascii="Cambria" w:hAnsi="Cambria" w:cs="Calibri"/>
        </w:rPr>
      </w:pPr>
    </w:p>
    <w:p w:rsidR="00FB5F1E" w:rsidRPr="002F7CA4" w:rsidRDefault="00FB5F1E" w:rsidP="00FF09CD">
      <w:pPr>
        <w:tabs>
          <w:tab w:val="left" w:pos="1815"/>
        </w:tabs>
        <w:jc w:val="both"/>
        <w:rPr>
          <w:rFonts w:ascii="Cambria" w:hAnsi="Cambria" w:cs="Calibri"/>
        </w:rPr>
      </w:pPr>
      <w:r w:rsidRPr="002F7CA4">
        <w:rPr>
          <w:rFonts w:ascii="Cambria" w:hAnsi="Cambria" w:cs="Calibri"/>
        </w:rPr>
        <w:t>A cet effet, l’université (ou le centre universitaire) assistera ce projet en :</w:t>
      </w:r>
    </w:p>
    <w:p w:rsidR="00FB5F1E" w:rsidRPr="002F7CA4" w:rsidRDefault="00FB5F1E" w:rsidP="00FF09CD">
      <w:pPr>
        <w:tabs>
          <w:tab w:val="left" w:pos="1815"/>
        </w:tabs>
        <w:jc w:val="both"/>
        <w:rPr>
          <w:rFonts w:ascii="Cambria" w:hAnsi="Cambria" w:cs="Calibri"/>
        </w:rPr>
      </w:pPr>
    </w:p>
    <w:p w:rsidR="00FB5F1E" w:rsidRPr="002F7CA4" w:rsidRDefault="00FB5F1E" w:rsidP="00FF09CD">
      <w:pPr>
        <w:widowControl w:val="0"/>
        <w:tabs>
          <w:tab w:val="left" w:pos="1815"/>
        </w:tabs>
        <w:jc w:val="both"/>
        <w:rPr>
          <w:rFonts w:ascii="Cambria" w:hAnsi="Cambria" w:cs="Calibri"/>
        </w:rPr>
      </w:pPr>
      <w:r w:rsidRPr="002F7CA4">
        <w:rPr>
          <w:rFonts w:ascii="Cambria" w:hAnsi="Cambria" w:cs="Calibri"/>
        </w:rPr>
        <w:t>- Donnant son point de vue dans l’élaboration et à la mise à jour des programmes d’enseignement,</w:t>
      </w:r>
    </w:p>
    <w:p w:rsidR="00FB5F1E" w:rsidRPr="002F7CA4" w:rsidRDefault="00FB5F1E" w:rsidP="00FF09CD">
      <w:pPr>
        <w:widowControl w:val="0"/>
        <w:tabs>
          <w:tab w:val="left" w:pos="1815"/>
        </w:tabs>
        <w:jc w:val="both"/>
        <w:rPr>
          <w:rFonts w:ascii="Cambria" w:hAnsi="Cambria" w:cs="Calibri"/>
        </w:rPr>
      </w:pPr>
      <w:r w:rsidRPr="002F7CA4">
        <w:rPr>
          <w:rFonts w:ascii="Cambria" w:hAnsi="Cambria" w:cs="Calibri"/>
        </w:rPr>
        <w:t>- Participant à des séminaires organisés à cet effet,</w:t>
      </w:r>
    </w:p>
    <w:p w:rsidR="00FB5F1E" w:rsidRPr="002F7CA4" w:rsidRDefault="00FB5F1E" w:rsidP="00FF09CD">
      <w:pPr>
        <w:widowControl w:val="0"/>
        <w:tabs>
          <w:tab w:val="left" w:pos="1815"/>
        </w:tabs>
        <w:jc w:val="both"/>
        <w:rPr>
          <w:rFonts w:ascii="Cambria" w:hAnsi="Cambria" w:cs="Calibri"/>
        </w:rPr>
      </w:pPr>
      <w:r w:rsidRPr="002F7CA4">
        <w:rPr>
          <w:rFonts w:ascii="Cambria" w:hAnsi="Cambria" w:cs="Calibri"/>
        </w:rPr>
        <w:t>- En participant aux jurys de soutenance,</w:t>
      </w:r>
    </w:p>
    <w:p w:rsidR="00FB5F1E" w:rsidRPr="002F7CA4" w:rsidRDefault="00FB5F1E" w:rsidP="00FF09CD">
      <w:pPr>
        <w:widowControl w:val="0"/>
        <w:tabs>
          <w:tab w:val="left" w:pos="1815"/>
        </w:tabs>
        <w:jc w:val="both"/>
        <w:rPr>
          <w:rFonts w:ascii="Cambria" w:hAnsi="Cambria" w:cs="Calibri"/>
          <w:i/>
        </w:rPr>
      </w:pPr>
      <w:r w:rsidRPr="002F7CA4">
        <w:rPr>
          <w:rFonts w:ascii="Cambria" w:hAnsi="Cambria" w:cs="Calibri"/>
        </w:rPr>
        <w:t>- En œuvrant à la mutualisation des moyens humains et matériels.</w:t>
      </w:r>
    </w:p>
    <w:p w:rsidR="00FB5F1E" w:rsidRPr="002F7CA4" w:rsidRDefault="00FB5F1E" w:rsidP="00FF09CD">
      <w:pPr>
        <w:tabs>
          <w:tab w:val="left" w:pos="1815"/>
        </w:tabs>
        <w:ind w:left="360"/>
        <w:jc w:val="both"/>
        <w:rPr>
          <w:rFonts w:ascii="Cambria" w:hAnsi="Cambria" w:cs="Calibri"/>
          <w:i/>
        </w:rPr>
      </w:pPr>
    </w:p>
    <w:p w:rsidR="00FB5F1E" w:rsidRPr="002F7CA4" w:rsidRDefault="00FB5F1E" w:rsidP="00FF09CD">
      <w:pPr>
        <w:jc w:val="both"/>
        <w:outlineLvl w:val="0"/>
        <w:rPr>
          <w:rFonts w:ascii="Cambria" w:hAnsi="Cambria" w:cs="Calibri"/>
        </w:rPr>
      </w:pPr>
    </w:p>
    <w:p w:rsidR="00FB5F1E" w:rsidRPr="002F7CA4" w:rsidRDefault="00FB5F1E" w:rsidP="00FF09CD">
      <w:pPr>
        <w:jc w:val="both"/>
        <w:outlineLvl w:val="0"/>
        <w:rPr>
          <w:rFonts w:ascii="Cambria" w:hAnsi="Cambria" w:cs="Calibri"/>
        </w:rPr>
      </w:pPr>
    </w:p>
    <w:p w:rsidR="00FB5F1E" w:rsidRPr="002F7CA4" w:rsidRDefault="00FB5F1E" w:rsidP="00FF09CD">
      <w:pPr>
        <w:jc w:val="both"/>
        <w:outlineLvl w:val="0"/>
        <w:rPr>
          <w:rFonts w:ascii="Cambria" w:hAnsi="Cambria" w:cs="Calibri"/>
        </w:rPr>
      </w:pPr>
      <w:r w:rsidRPr="002F7CA4">
        <w:rPr>
          <w:rFonts w:ascii="Cambria" w:hAnsi="Cambria" w:cs="Calibri"/>
        </w:rPr>
        <w:t xml:space="preserve">SIGNATURE de la personne légalement autorisée : </w:t>
      </w:r>
    </w:p>
    <w:p w:rsidR="00FB5F1E" w:rsidRPr="002F7CA4" w:rsidRDefault="00FB5F1E" w:rsidP="00FF09CD">
      <w:pPr>
        <w:pStyle w:val="En-tte"/>
        <w:jc w:val="both"/>
        <w:outlineLvl w:val="0"/>
        <w:rPr>
          <w:rFonts w:ascii="Cambria" w:hAnsi="Cambria" w:cs="Calibri"/>
          <w:sz w:val="24"/>
          <w:szCs w:val="24"/>
        </w:rPr>
      </w:pPr>
    </w:p>
    <w:p w:rsidR="00FB5F1E" w:rsidRPr="002F7CA4" w:rsidRDefault="00FB5F1E" w:rsidP="00FF09CD">
      <w:pPr>
        <w:pStyle w:val="En-tte"/>
        <w:jc w:val="both"/>
        <w:outlineLvl w:val="0"/>
        <w:rPr>
          <w:rFonts w:ascii="Cambria" w:hAnsi="Cambria" w:cs="Calibri"/>
          <w:sz w:val="24"/>
          <w:szCs w:val="24"/>
        </w:rPr>
      </w:pPr>
      <w:r w:rsidRPr="002F7CA4">
        <w:rPr>
          <w:rFonts w:ascii="Cambria" w:hAnsi="Cambria" w:cs="Calibri"/>
          <w:sz w:val="24"/>
          <w:szCs w:val="24"/>
        </w:rPr>
        <w:t xml:space="preserve">FONCTION :    </w:t>
      </w:r>
    </w:p>
    <w:p w:rsidR="00FB5F1E" w:rsidRPr="002F7CA4" w:rsidRDefault="00FB5F1E" w:rsidP="00FF09CD">
      <w:pPr>
        <w:jc w:val="both"/>
        <w:rPr>
          <w:rFonts w:ascii="Cambria" w:hAnsi="Cambria" w:cs="Calibri"/>
        </w:rPr>
      </w:pPr>
    </w:p>
    <w:p w:rsidR="00FB5F1E" w:rsidRPr="002F7CA4" w:rsidRDefault="00FB5F1E" w:rsidP="00FF09CD">
      <w:pPr>
        <w:jc w:val="both"/>
        <w:rPr>
          <w:rFonts w:ascii="Cambria" w:hAnsi="Cambria" w:cs="Calibri"/>
        </w:rPr>
      </w:pPr>
      <w:r w:rsidRPr="002F7CA4">
        <w:rPr>
          <w:rFonts w:ascii="Cambria" w:hAnsi="Cambria" w:cs="Calibri"/>
        </w:rPr>
        <w:t xml:space="preserve">Date : </w:t>
      </w:r>
    </w:p>
    <w:p w:rsidR="00FB5F1E" w:rsidRPr="002F7CA4" w:rsidRDefault="00FB5F1E" w:rsidP="00FF09CD">
      <w:pPr>
        <w:jc w:val="both"/>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Default="00FB5F1E" w:rsidP="00FF09CD">
      <w:pPr>
        <w:jc w:val="center"/>
        <w:rPr>
          <w:rFonts w:ascii="Calibri" w:hAnsi="Calibri" w:cs="Calibri"/>
          <w:b/>
          <w:sz w:val="32"/>
          <w:szCs w:val="32"/>
        </w:rPr>
      </w:pPr>
    </w:p>
    <w:p w:rsidR="00FB5F1E" w:rsidRPr="002F7CA4" w:rsidRDefault="00FB5F1E" w:rsidP="00FF09CD">
      <w:pPr>
        <w:jc w:val="center"/>
        <w:rPr>
          <w:rFonts w:ascii="Cambria" w:hAnsi="Cambria" w:cs="Calibri"/>
          <w:b/>
          <w:sz w:val="32"/>
          <w:szCs w:val="32"/>
        </w:rPr>
      </w:pPr>
      <w:r w:rsidRPr="002F7CA4">
        <w:rPr>
          <w:rFonts w:ascii="Cambria" w:hAnsi="Cambria" w:cs="Calibri"/>
          <w:b/>
          <w:sz w:val="32"/>
          <w:szCs w:val="32"/>
        </w:rPr>
        <w:lastRenderedPageBreak/>
        <w:t>LETTRE D’INTENTION TYPE</w:t>
      </w:r>
    </w:p>
    <w:p w:rsidR="00FB5F1E" w:rsidRPr="002F7CA4" w:rsidRDefault="00FB5F1E" w:rsidP="00FF09CD">
      <w:pPr>
        <w:ind w:hanging="1440"/>
        <w:rPr>
          <w:rFonts w:ascii="Cambria" w:hAnsi="Cambria" w:cs="Calibri"/>
          <w:i/>
        </w:rPr>
      </w:pPr>
    </w:p>
    <w:p w:rsidR="00FB5F1E" w:rsidRPr="002F7CA4" w:rsidRDefault="00FB5F1E" w:rsidP="00FF09CD">
      <w:pPr>
        <w:jc w:val="center"/>
        <w:rPr>
          <w:rFonts w:ascii="Cambria" w:hAnsi="Cambria" w:cs="Calibri"/>
          <w:b/>
          <w:sz w:val="28"/>
          <w:szCs w:val="28"/>
        </w:rPr>
      </w:pPr>
      <w:r w:rsidRPr="002F7CA4">
        <w:rPr>
          <w:rFonts w:ascii="Cambria" w:hAnsi="Cambria" w:cs="Calibri"/>
          <w:b/>
          <w:sz w:val="28"/>
          <w:szCs w:val="28"/>
        </w:rPr>
        <w:t>(En cas de licence en collaboration avec une entreprise du secteur utilisateur)</w:t>
      </w:r>
    </w:p>
    <w:p w:rsidR="00FB5F1E" w:rsidRPr="002F7CA4" w:rsidRDefault="00FB5F1E" w:rsidP="00FF09CD">
      <w:pPr>
        <w:rPr>
          <w:rFonts w:ascii="Cambria" w:hAnsi="Cambria" w:cs="Calibri"/>
        </w:rPr>
      </w:pPr>
    </w:p>
    <w:p w:rsidR="00FB5F1E" w:rsidRPr="002F7CA4" w:rsidRDefault="00FB5F1E" w:rsidP="00FF09CD">
      <w:pPr>
        <w:jc w:val="center"/>
        <w:rPr>
          <w:rFonts w:ascii="Cambria" w:hAnsi="Cambria" w:cs="Calibri"/>
          <w:b/>
        </w:rPr>
      </w:pPr>
      <w:r w:rsidRPr="002F7CA4">
        <w:rPr>
          <w:rFonts w:ascii="Cambria" w:hAnsi="Cambria" w:cs="Calibri"/>
          <w:b/>
        </w:rPr>
        <w:t>(Papier officiel à l’entête de l’entreprise)</w:t>
      </w:r>
    </w:p>
    <w:p w:rsidR="00FB5F1E" w:rsidRPr="002F7CA4" w:rsidRDefault="00FB5F1E" w:rsidP="00FF09CD">
      <w:pPr>
        <w:pStyle w:val="Pieddepage"/>
        <w:jc w:val="center"/>
        <w:rPr>
          <w:rFonts w:ascii="Cambria" w:hAnsi="Cambria" w:cs="Calibri"/>
        </w:rPr>
      </w:pPr>
    </w:p>
    <w:p w:rsidR="00FB5F1E" w:rsidRPr="002F7CA4" w:rsidRDefault="00FB5F1E" w:rsidP="00FF09CD">
      <w:pPr>
        <w:pStyle w:val="Pieddepage"/>
        <w:jc w:val="center"/>
        <w:rPr>
          <w:rFonts w:ascii="Cambria" w:hAnsi="Cambria" w:cs="Calibri"/>
        </w:rPr>
      </w:pPr>
    </w:p>
    <w:p w:rsidR="00FB5F1E" w:rsidRPr="002F7CA4" w:rsidRDefault="00FB5F1E" w:rsidP="00FF09CD">
      <w:pPr>
        <w:ind w:hanging="1440"/>
        <w:rPr>
          <w:rFonts w:ascii="Cambria" w:hAnsi="Cambria" w:cs="Calibri"/>
          <w:i/>
        </w:rPr>
      </w:pPr>
    </w:p>
    <w:p w:rsidR="00FB5F1E" w:rsidRPr="002F7CA4" w:rsidRDefault="00FB5F1E" w:rsidP="00FF09CD">
      <w:pPr>
        <w:outlineLvl w:val="0"/>
        <w:rPr>
          <w:rFonts w:ascii="Cambria" w:hAnsi="Cambria" w:cs="Calibri"/>
        </w:rPr>
      </w:pPr>
      <w:r w:rsidRPr="002F7CA4">
        <w:rPr>
          <w:rFonts w:ascii="Cambria" w:hAnsi="Cambria" w:cs="Calibri"/>
          <w:b/>
          <w:bCs/>
        </w:rPr>
        <w:t>OBJET :</w:t>
      </w:r>
      <w:r w:rsidRPr="002F7CA4">
        <w:rPr>
          <w:rFonts w:ascii="Cambria" w:hAnsi="Cambria" w:cs="Calibri"/>
        </w:rPr>
        <w:t xml:space="preserve"> Approbation du projet de lancement d’une formation de Licence intitulée : </w:t>
      </w: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p>
    <w:p w:rsidR="00FB5F1E" w:rsidRPr="002F7CA4" w:rsidRDefault="00FB5F1E" w:rsidP="00FF09CD">
      <w:pPr>
        <w:outlineLvl w:val="0"/>
        <w:rPr>
          <w:rFonts w:ascii="Cambria" w:hAnsi="Cambria" w:cs="Calibri"/>
        </w:rPr>
      </w:pPr>
      <w:r w:rsidRPr="002F7CA4">
        <w:rPr>
          <w:rFonts w:ascii="Cambria" w:hAnsi="Cambria" w:cs="Calibri"/>
        </w:rPr>
        <w:t xml:space="preserve">Dispensée à : </w:t>
      </w:r>
    </w:p>
    <w:p w:rsidR="00FB5F1E" w:rsidRPr="002F7CA4" w:rsidRDefault="00FB5F1E" w:rsidP="00FF09CD">
      <w:pPr>
        <w:outlineLvl w:val="0"/>
        <w:rPr>
          <w:rFonts w:ascii="Cambria" w:hAnsi="Cambria" w:cs="Calibri"/>
        </w:rPr>
      </w:pPr>
    </w:p>
    <w:p w:rsidR="00FB5F1E" w:rsidRPr="002F7CA4" w:rsidRDefault="00FB5F1E" w:rsidP="00FF09CD">
      <w:pPr>
        <w:tabs>
          <w:tab w:val="left" w:pos="1815"/>
        </w:tabs>
        <w:rPr>
          <w:rFonts w:ascii="Cambria" w:hAnsi="Cambria" w:cs="Calibri"/>
        </w:rPr>
      </w:pPr>
    </w:p>
    <w:p w:rsidR="00FB5F1E" w:rsidRPr="002F7CA4" w:rsidRDefault="00FB5F1E" w:rsidP="00FF09CD">
      <w:pPr>
        <w:tabs>
          <w:tab w:val="left" w:pos="1815"/>
        </w:tabs>
        <w:jc w:val="both"/>
        <w:rPr>
          <w:rFonts w:ascii="Cambria" w:hAnsi="Cambria" w:cs="Calibri"/>
        </w:rPr>
      </w:pPr>
      <w:r w:rsidRPr="002F7CA4">
        <w:rPr>
          <w:rFonts w:ascii="Cambria" w:hAnsi="Cambria" w:cs="Calibri"/>
        </w:rPr>
        <w:t xml:space="preserve">Par la présente, l’entreprise                                                     déclare sa volonté de manifester son accompagnement à cette formation en qualité d’utilisateur potentiel du produit. </w:t>
      </w:r>
    </w:p>
    <w:p w:rsidR="00FB5F1E" w:rsidRPr="002F7CA4" w:rsidRDefault="00FB5F1E" w:rsidP="00FF09CD">
      <w:pPr>
        <w:tabs>
          <w:tab w:val="left" w:pos="1815"/>
        </w:tabs>
        <w:jc w:val="both"/>
        <w:rPr>
          <w:rFonts w:ascii="Cambria" w:hAnsi="Cambria" w:cs="Calibri"/>
        </w:rPr>
      </w:pPr>
    </w:p>
    <w:p w:rsidR="00FB5F1E" w:rsidRPr="002F7CA4" w:rsidRDefault="00FB5F1E" w:rsidP="00FF09CD">
      <w:pPr>
        <w:tabs>
          <w:tab w:val="left" w:pos="1815"/>
        </w:tabs>
        <w:jc w:val="both"/>
        <w:rPr>
          <w:rFonts w:ascii="Cambria" w:hAnsi="Cambria" w:cs="Calibri"/>
        </w:rPr>
      </w:pPr>
      <w:r w:rsidRPr="002F7CA4">
        <w:rPr>
          <w:rFonts w:ascii="Cambria" w:hAnsi="Cambria" w:cs="Calibri"/>
        </w:rPr>
        <w:t>A cet effet, nous confirmons notre adhésion à ce projet et notre rôle consistera à :</w:t>
      </w:r>
    </w:p>
    <w:p w:rsidR="00FB5F1E" w:rsidRPr="002F7CA4" w:rsidRDefault="00FB5F1E" w:rsidP="00FF09CD">
      <w:pPr>
        <w:tabs>
          <w:tab w:val="left" w:pos="1815"/>
        </w:tabs>
        <w:jc w:val="both"/>
        <w:rPr>
          <w:rFonts w:ascii="Cambria" w:hAnsi="Cambria" w:cs="Calibri"/>
        </w:rPr>
      </w:pPr>
    </w:p>
    <w:p w:rsidR="00FB5F1E" w:rsidRPr="002F7CA4" w:rsidRDefault="00FB5F1E" w:rsidP="00FF09CD">
      <w:pPr>
        <w:widowControl w:val="0"/>
        <w:numPr>
          <w:ilvl w:val="0"/>
          <w:numId w:val="1"/>
        </w:numPr>
        <w:tabs>
          <w:tab w:val="left" w:pos="1815"/>
        </w:tabs>
        <w:jc w:val="both"/>
        <w:rPr>
          <w:rFonts w:ascii="Cambria" w:hAnsi="Cambria" w:cs="Calibri"/>
        </w:rPr>
      </w:pPr>
      <w:r w:rsidRPr="002F7CA4">
        <w:rPr>
          <w:rFonts w:ascii="Cambria" w:hAnsi="Cambria" w:cs="Calibri"/>
        </w:rPr>
        <w:t>Donner notre point de vue dans l’élaboration et à la mise à jour des programmes d’enseignement,</w:t>
      </w:r>
    </w:p>
    <w:p w:rsidR="00FB5F1E" w:rsidRPr="002F7CA4" w:rsidRDefault="00FB5F1E" w:rsidP="00FF09CD">
      <w:pPr>
        <w:widowControl w:val="0"/>
        <w:numPr>
          <w:ilvl w:val="0"/>
          <w:numId w:val="1"/>
        </w:numPr>
        <w:tabs>
          <w:tab w:val="left" w:pos="1815"/>
        </w:tabs>
        <w:jc w:val="both"/>
        <w:rPr>
          <w:rFonts w:ascii="Cambria" w:hAnsi="Cambria" w:cs="Calibri"/>
        </w:rPr>
      </w:pPr>
      <w:r w:rsidRPr="002F7CA4">
        <w:rPr>
          <w:rFonts w:ascii="Cambria" w:hAnsi="Cambria" w:cs="Calibri"/>
        </w:rPr>
        <w:t xml:space="preserve">Participer à des séminaires organisés à cet effet, </w:t>
      </w:r>
    </w:p>
    <w:p w:rsidR="00FB5F1E" w:rsidRPr="002F7CA4" w:rsidRDefault="00FB5F1E" w:rsidP="00FF09CD">
      <w:pPr>
        <w:widowControl w:val="0"/>
        <w:numPr>
          <w:ilvl w:val="0"/>
          <w:numId w:val="1"/>
        </w:numPr>
        <w:tabs>
          <w:tab w:val="left" w:pos="1815"/>
        </w:tabs>
        <w:jc w:val="both"/>
        <w:rPr>
          <w:rFonts w:ascii="Cambria" w:hAnsi="Cambria" w:cs="Calibri"/>
        </w:rPr>
      </w:pPr>
      <w:r w:rsidRPr="002F7CA4">
        <w:rPr>
          <w:rFonts w:ascii="Cambria" w:hAnsi="Cambria" w:cs="Calibri"/>
        </w:rPr>
        <w:t xml:space="preserve">Participer aux jurys de soutenance, </w:t>
      </w:r>
    </w:p>
    <w:p w:rsidR="00FB5F1E" w:rsidRPr="002F7CA4" w:rsidRDefault="00FB5F1E" w:rsidP="00FF09CD">
      <w:pPr>
        <w:widowControl w:val="0"/>
        <w:numPr>
          <w:ilvl w:val="0"/>
          <w:numId w:val="1"/>
        </w:numPr>
        <w:tabs>
          <w:tab w:val="left" w:pos="1815"/>
        </w:tabs>
        <w:jc w:val="both"/>
        <w:rPr>
          <w:rFonts w:ascii="Cambria" w:hAnsi="Cambria" w:cs="Calibri"/>
          <w:i/>
        </w:rPr>
      </w:pPr>
      <w:r w:rsidRPr="002F7CA4">
        <w:rPr>
          <w:rFonts w:ascii="Cambria" w:hAnsi="Cambria" w:cs="Calibri"/>
        </w:rPr>
        <w:t>Faciliter autant que possible l’accueil de stagiaires soit dans le cadre de mémoires de fin d’études, soit dans le cadre de projets tuteurés.</w:t>
      </w:r>
    </w:p>
    <w:p w:rsidR="00FB5F1E" w:rsidRPr="002F7CA4" w:rsidRDefault="00FB5F1E" w:rsidP="00FF09CD">
      <w:pPr>
        <w:tabs>
          <w:tab w:val="left" w:pos="1815"/>
        </w:tabs>
        <w:ind w:left="360"/>
        <w:jc w:val="both"/>
        <w:rPr>
          <w:rFonts w:ascii="Cambria" w:hAnsi="Cambria" w:cs="Calibri"/>
          <w:i/>
        </w:rPr>
      </w:pPr>
    </w:p>
    <w:p w:rsidR="00FB5F1E" w:rsidRPr="002F7CA4" w:rsidRDefault="00FB5F1E" w:rsidP="00FF09CD">
      <w:pPr>
        <w:tabs>
          <w:tab w:val="left" w:pos="1815"/>
        </w:tabs>
        <w:jc w:val="both"/>
        <w:rPr>
          <w:rFonts w:ascii="Cambria" w:hAnsi="Cambria" w:cs="Calibri"/>
        </w:rPr>
      </w:pPr>
      <w:r w:rsidRPr="002F7CA4">
        <w:rPr>
          <w:rFonts w:ascii="Cambria" w:hAnsi="Cambria" w:cs="Calibri"/>
        </w:rPr>
        <w:t>Les moyens nécessaires à l’exécution des tâches qui nous incombent pour la réalisation de ces objectifs seront mis en œuvre sur le plan matériel et humain.</w:t>
      </w:r>
    </w:p>
    <w:p w:rsidR="00FB5F1E" w:rsidRPr="002F7CA4" w:rsidRDefault="00FB5F1E" w:rsidP="00FF09CD">
      <w:pPr>
        <w:tabs>
          <w:tab w:val="left" w:pos="1815"/>
        </w:tabs>
        <w:jc w:val="both"/>
        <w:rPr>
          <w:rFonts w:ascii="Cambria" w:hAnsi="Cambria" w:cs="Calibri"/>
        </w:rPr>
      </w:pPr>
    </w:p>
    <w:p w:rsidR="00FB5F1E" w:rsidRPr="002F7CA4" w:rsidRDefault="00FB5F1E" w:rsidP="00FF09CD">
      <w:pPr>
        <w:jc w:val="both"/>
        <w:rPr>
          <w:rFonts w:ascii="Cambria" w:hAnsi="Cambria" w:cs="Calibri"/>
          <w:iCs/>
        </w:rPr>
      </w:pPr>
      <w:r w:rsidRPr="002F7CA4">
        <w:rPr>
          <w:rFonts w:ascii="Cambria" w:hAnsi="Cambria" w:cs="Calibri"/>
          <w:iCs/>
        </w:rPr>
        <w:t>Monsieur (ou Madame)*…………………….est désigné(e) comme coordonateur externe de ce projet.</w:t>
      </w:r>
    </w:p>
    <w:p w:rsidR="00FB5F1E" w:rsidRPr="002F7CA4" w:rsidRDefault="00FB5F1E" w:rsidP="00FF09CD">
      <w:pPr>
        <w:jc w:val="both"/>
        <w:outlineLvl w:val="0"/>
        <w:rPr>
          <w:rFonts w:ascii="Cambria" w:hAnsi="Cambria" w:cs="Calibri"/>
        </w:rPr>
      </w:pPr>
    </w:p>
    <w:p w:rsidR="00FB5F1E" w:rsidRPr="002F7CA4" w:rsidRDefault="00FB5F1E" w:rsidP="00FF09CD">
      <w:pPr>
        <w:outlineLvl w:val="0"/>
        <w:rPr>
          <w:rFonts w:ascii="Cambria" w:hAnsi="Cambria" w:cs="Calibri"/>
        </w:rPr>
      </w:pPr>
      <w:r w:rsidRPr="002F7CA4">
        <w:rPr>
          <w:rFonts w:ascii="Cambria" w:hAnsi="Cambria" w:cs="Calibri"/>
          <w:b/>
          <w:bCs/>
        </w:rPr>
        <w:t>SIGNATURE</w:t>
      </w:r>
      <w:r w:rsidRPr="002F7CA4">
        <w:rPr>
          <w:rFonts w:ascii="Cambria" w:hAnsi="Cambria" w:cs="Calibri"/>
        </w:rPr>
        <w:t xml:space="preserve"> de la personne légalement autorisée : </w:t>
      </w:r>
    </w:p>
    <w:p w:rsidR="00FB5F1E" w:rsidRPr="002F7CA4" w:rsidRDefault="00FB5F1E" w:rsidP="00FF09CD">
      <w:pPr>
        <w:pStyle w:val="En-tte"/>
        <w:outlineLvl w:val="0"/>
        <w:rPr>
          <w:rFonts w:ascii="Cambria" w:hAnsi="Cambria" w:cs="Calibri"/>
          <w:b/>
          <w:bCs/>
          <w:sz w:val="24"/>
          <w:szCs w:val="24"/>
        </w:rPr>
      </w:pPr>
    </w:p>
    <w:p w:rsidR="00FB5F1E" w:rsidRPr="002F7CA4" w:rsidRDefault="00FB5F1E" w:rsidP="00FF09CD">
      <w:pPr>
        <w:pStyle w:val="En-tte"/>
        <w:outlineLvl w:val="0"/>
        <w:rPr>
          <w:rFonts w:ascii="Cambria" w:hAnsi="Cambria" w:cs="Calibri"/>
          <w:b/>
          <w:bCs/>
          <w:sz w:val="24"/>
          <w:szCs w:val="24"/>
        </w:rPr>
      </w:pPr>
      <w:r w:rsidRPr="002F7CA4">
        <w:rPr>
          <w:rFonts w:ascii="Cambria" w:hAnsi="Cambria" w:cs="Calibri"/>
          <w:b/>
          <w:bCs/>
          <w:sz w:val="24"/>
          <w:szCs w:val="24"/>
        </w:rPr>
        <w:t xml:space="preserve">FONCTION :    </w:t>
      </w:r>
    </w:p>
    <w:p w:rsidR="00FB5F1E" w:rsidRPr="002F7CA4" w:rsidRDefault="00FB5F1E" w:rsidP="00FF09CD">
      <w:pPr>
        <w:rPr>
          <w:rFonts w:ascii="Cambria" w:hAnsi="Cambria" w:cs="Calibri"/>
          <w:b/>
          <w:bCs/>
        </w:rPr>
      </w:pPr>
    </w:p>
    <w:p w:rsidR="00FB5F1E" w:rsidRPr="002F7CA4" w:rsidRDefault="00FB5F1E" w:rsidP="00FF09CD">
      <w:pPr>
        <w:rPr>
          <w:rFonts w:ascii="Cambria" w:hAnsi="Cambria" w:cs="Calibri"/>
        </w:rPr>
      </w:pPr>
      <w:r w:rsidRPr="002F7CA4">
        <w:rPr>
          <w:rFonts w:ascii="Cambria" w:hAnsi="Cambria" w:cs="Calibri"/>
          <w:b/>
          <w:bCs/>
        </w:rPr>
        <w:t>Date :</w:t>
      </w:r>
      <w:r w:rsidRPr="002F7CA4">
        <w:rPr>
          <w:rFonts w:ascii="Cambria" w:hAnsi="Cambria" w:cs="Calibri"/>
        </w:rPr>
        <w:t xml:space="preserve"> </w:t>
      </w:r>
    </w:p>
    <w:p w:rsidR="00FB5F1E" w:rsidRPr="002F7CA4" w:rsidRDefault="00FB5F1E" w:rsidP="00114CD1">
      <w:pPr>
        <w:pStyle w:val="NormalWeb"/>
        <w:jc w:val="both"/>
        <w:rPr>
          <w:rFonts w:ascii="Cambria" w:hAnsi="Cambria" w:cs="Calibri"/>
          <w:b/>
          <w:bCs/>
        </w:rPr>
      </w:pPr>
    </w:p>
    <w:p w:rsidR="00FB5F1E" w:rsidRPr="002F7CA4" w:rsidRDefault="00FB5F1E" w:rsidP="003873C7">
      <w:pPr>
        <w:pStyle w:val="NormalWeb"/>
        <w:jc w:val="both"/>
        <w:rPr>
          <w:rFonts w:ascii="Cambria" w:hAnsi="Cambria" w:cs="Calibri"/>
          <w:b/>
          <w:bCs/>
        </w:rPr>
      </w:pPr>
      <w:r w:rsidRPr="002F7CA4">
        <w:rPr>
          <w:rFonts w:ascii="Cambria" w:hAnsi="Cambria" w:cs="Calibri"/>
          <w:b/>
          <w:bCs/>
        </w:rPr>
        <w:t>CACHET OFFICIEL ou SCEAU DE L’ENTREPRISE</w:t>
      </w: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2F7CA4" w:rsidRDefault="00FB5F1E" w:rsidP="00FF09CD">
      <w:pPr>
        <w:rPr>
          <w:rFonts w:ascii="Cambria" w:hAnsi="Cambria"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rPr>
          <w:rFonts w:ascii="Calibri" w:hAnsi="Calibri" w:cs="Calibri"/>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FF09CD">
      <w:pPr>
        <w:jc w:val="center"/>
        <w:rPr>
          <w:rFonts w:ascii="Calibri" w:hAnsi="Calibri" w:cs="Calibri"/>
          <w:b/>
          <w:sz w:val="32"/>
          <w:szCs w:val="32"/>
        </w:rPr>
      </w:pPr>
    </w:p>
    <w:p w:rsidR="00FB5F1E" w:rsidRPr="001B2CFA" w:rsidRDefault="00FB5F1E" w:rsidP="00A227AF">
      <w:pPr>
        <w:jc w:val="center"/>
        <w:rPr>
          <w:rFonts w:ascii="Calibri" w:hAnsi="Calibri" w:cs="Calibri"/>
          <w:b/>
          <w:sz w:val="32"/>
          <w:szCs w:val="32"/>
        </w:rPr>
      </w:pPr>
    </w:p>
    <w:p w:rsidR="00FB5F1E" w:rsidRPr="001B2CFA" w:rsidRDefault="00FB5F1E" w:rsidP="00A227AF">
      <w:pPr>
        <w:jc w:val="center"/>
        <w:rPr>
          <w:rFonts w:ascii="Calibri" w:hAnsi="Calibri" w:cs="Calibri"/>
          <w:b/>
          <w:sz w:val="32"/>
          <w:szCs w:val="32"/>
        </w:rPr>
      </w:pPr>
    </w:p>
    <w:p w:rsidR="00FB5F1E" w:rsidRPr="002F7CA4" w:rsidRDefault="00FB5F1E" w:rsidP="00A227AF">
      <w:pPr>
        <w:jc w:val="center"/>
        <w:rPr>
          <w:rFonts w:ascii="Cambria" w:hAnsi="Cambria" w:cs="Calibri"/>
          <w:b/>
          <w:sz w:val="32"/>
          <w:szCs w:val="32"/>
        </w:rPr>
      </w:pPr>
    </w:p>
    <w:p w:rsidR="00FB5F1E" w:rsidRPr="002F7CA4" w:rsidRDefault="00FB5F1E" w:rsidP="00A227AF">
      <w:pPr>
        <w:jc w:val="center"/>
        <w:rPr>
          <w:rFonts w:ascii="Cambria" w:hAnsi="Cambria" w:cs="Calibri"/>
          <w:b/>
          <w:sz w:val="32"/>
          <w:szCs w:val="32"/>
        </w:rPr>
      </w:pPr>
    </w:p>
    <w:p w:rsidR="00FB5F1E" w:rsidRPr="002F7CA4" w:rsidRDefault="00FB5F1E" w:rsidP="00A227AF">
      <w:pPr>
        <w:jc w:val="center"/>
        <w:rPr>
          <w:rFonts w:ascii="Cambria" w:hAnsi="Cambria" w:cs="Calibri"/>
          <w:b/>
          <w:sz w:val="32"/>
          <w:szCs w:val="32"/>
        </w:rPr>
      </w:pPr>
    </w:p>
    <w:p w:rsidR="00FB5F1E" w:rsidRPr="002F7CA4" w:rsidRDefault="00FB5F1E" w:rsidP="00A227AF">
      <w:pPr>
        <w:jc w:val="center"/>
        <w:rPr>
          <w:rFonts w:ascii="Cambria" w:hAnsi="Cambria" w:cs="Calibri"/>
          <w:b/>
          <w:bCs/>
          <w:sz w:val="32"/>
          <w:szCs w:val="32"/>
          <w:u w:val="thick" w:color="F79646"/>
        </w:rPr>
      </w:pPr>
      <w:r w:rsidRPr="002F7CA4">
        <w:rPr>
          <w:rFonts w:ascii="Cambria" w:hAnsi="Cambria" w:cs="Calibri"/>
          <w:b/>
          <w:bCs/>
          <w:sz w:val="32"/>
          <w:szCs w:val="32"/>
          <w:u w:val="thick" w:color="F79646"/>
        </w:rPr>
        <w:t xml:space="preserve">V – Curriculum Vitae succinct </w:t>
      </w:r>
    </w:p>
    <w:p w:rsidR="00FB5F1E" w:rsidRPr="002F7CA4" w:rsidRDefault="00FB5F1E" w:rsidP="00A227AF">
      <w:pPr>
        <w:jc w:val="center"/>
        <w:rPr>
          <w:rFonts w:ascii="Cambria" w:hAnsi="Cambria" w:cs="Calibri"/>
          <w:b/>
          <w:bCs/>
          <w:sz w:val="32"/>
          <w:szCs w:val="32"/>
          <w:u w:val="thick" w:color="F79646"/>
        </w:rPr>
      </w:pPr>
      <w:r w:rsidRPr="002F7CA4">
        <w:rPr>
          <w:rFonts w:ascii="Cambria" w:hAnsi="Cambria" w:cs="Calibri"/>
          <w:b/>
          <w:bCs/>
          <w:sz w:val="32"/>
          <w:szCs w:val="32"/>
          <w:u w:val="thick" w:color="F79646"/>
        </w:rPr>
        <w:t xml:space="preserve">De l’équipe pédagogique mobilisée pour la spécialité </w:t>
      </w:r>
    </w:p>
    <w:p w:rsidR="00FB5F1E" w:rsidRPr="002F7CA4" w:rsidRDefault="00FB5F1E" w:rsidP="00A227AF">
      <w:pPr>
        <w:jc w:val="center"/>
        <w:rPr>
          <w:rFonts w:ascii="Cambria" w:hAnsi="Cambria" w:cs="Calibri"/>
          <w:b/>
          <w:bCs/>
          <w:sz w:val="28"/>
          <w:szCs w:val="28"/>
          <w:u w:val="thick" w:color="F79646"/>
        </w:rPr>
      </w:pPr>
      <w:r w:rsidRPr="002F7CA4">
        <w:rPr>
          <w:rFonts w:ascii="Cambria" w:hAnsi="Cambria" w:cs="Calibri"/>
          <w:b/>
          <w:bCs/>
          <w:sz w:val="28"/>
          <w:szCs w:val="28"/>
          <w:u w:val="thick" w:color="F79646"/>
        </w:rPr>
        <w:t>(Interne et externe)</w:t>
      </w:r>
    </w:p>
    <w:p w:rsidR="00FB5F1E" w:rsidRPr="002F7CA4" w:rsidRDefault="00FB5F1E" w:rsidP="00A227AF">
      <w:pPr>
        <w:jc w:val="center"/>
        <w:rPr>
          <w:rFonts w:ascii="Calibri" w:hAnsi="Calibri" w:cs="Calibri"/>
          <w:b/>
          <w:bCs/>
          <w:sz w:val="32"/>
          <w:szCs w:val="32"/>
          <w:u w:val="thick" w:color="F79646"/>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Pr="001B2CFA" w:rsidRDefault="00FB5F1E" w:rsidP="00A227AF">
      <w:pPr>
        <w:jc w:val="center"/>
        <w:rPr>
          <w:rFonts w:ascii="Calibri" w:hAnsi="Calibri" w:cs="Calibri"/>
          <w:b/>
          <w:bCs/>
          <w:sz w:val="32"/>
          <w:szCs w:val="32"/>
        </w:rPr>
      </w:pPr>
    </w:p>
    <w:p w:rsidR="00FB5F1E" w:rsidRDefault="00FB5F1E" w:rsidP="00A227AF">
      <w:pPr>
        <w:jc w:val="center"/>
        <w:rPr>
          <w:rFonts w:ascii="Calibri" w:hAnsi="Calibri" w:cs="Calibri"/>
          <w:b/>
          <w:bCs/>
          <w:sz w:val="32"/>
          <w:szCs w:val="32"/>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tbl>
      <w:tblPr>
        <w:tblW w:w="5000" w:type="pct"/>
        <w:tblInd w:w="-131" w:type="dxa"/>
        <w:tblBorders>
          <w:top w:val="single" w:sz="8" w:space="0" w:color="F79646"/>
          <w:left w:val="single" w:sz="8" w:space="0" w:color="F79646"/>
          <w:bottom w:val="single" w:sz="8" w:space="0" w:color="F79646"/>
          <w:right w:val="single" w:sz="8" w:space="0" w:color="F79646"/>
        </w:tblBorders>
        <w:tblLayout w:type="fixed"/>
        <w:tblLook w:val="00C0"/>
      </w:tblPr>
      <w:tblGrid>
        <w:gridCol w:w="536"/>
        <w:gridCol w:w="958"/>
        <w:gridCol w:w="49"/>
        <w:gridCol w:w="776"/>
        <w:gridCol w:w="71"/>
        <w:gridCol w:w="978"/>
        <w:gridCol w:w="6"/>
        <w:gridCol w:w="1291"/>
        <w:gridCol w:w="136"/>
        <w:gridCol w:w="966"/>
        <w:gridCol w:w="171"/>
        <w:gridCol w:w="792"/>
        <w:gridCol w:w="197"/>
        <w:gridCol w:w="771"/>
        <w:gridCol w:w="225"/>
        <w:gridCol w:w="1931"/>
      </w:tblGrid>
      <w:tr w:rsidR="00FB5F1E" w:rsidRPr="0077147A">
        <w:trPr>
          <w:trHeight w:val="851"/>
        </w:trPr>
        <w:tc>
          <w:tcPr>
            <w:tcW w:w="5000" w:type="pct"/>
            <w:gridSpan w:val="16"/>
            <w:tcBorders>
              <w:top w:val="single" w:sz="18" w:space="0" w:color="F79646"/>
              <w:left w:val="single" w:sz="18" w:space="0" w:color="F79646"/>
              <w:right w:val="single" w:sz="18" w:space="0" w:color="F79646"/>
            </w:tcBorders>
            <w:shd w:val="clear" w:color="auto" w:fill="FABF8F"/>
            <w:noWrap/>
            <w:vAlign w:val="center"/>
          </w:tcPr>
          <w:p w:rsidR="00FB5F1E" w:rsidRPr="002F7CA4" w:rsidRDefault="00FB5F1E" w:rsidP="002F7CA4">
            <w:pPr>
              <w:ind w:left="180"/>
              <w:jc w:val="center"/>
              <w:rPr>
                <w:rFonts w:ascii="Cambria" w:hAnsi="Cambria"/>
                <w:b/>
                <w:bCs/>
                <w:color w:val="FFFFFF"/>
                <w:sz w:val="32"/>
                <w:szCs w:val="32"/>
              </w:rPr>
            </w:pPr>
            <w:r w:rsidRPr="002F7CA4">
              <w:rPr>
                <w:rFonts w:ascii="Cambria" w:hAnsi="Cambria"/>
                <w:b/>
                <w:bCs/>
                <w:color w:val="FFFFFF"/>
                <w:sz w:val="32"/>
                <w:szCs w:val="32"/>
              </w:rPr>
              <w:lastRenderedPageBreak/>
              <w:t>Curriculum vitae succinct</w:t>
            </w: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42" w:firstLine="38"/>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42"/>
              <w:rPr>
                <w:rFonts w:ascii="Cambria" w:hAnsi="Cambria"/>
                <w:b/>
                <w:bCs/>
              </w:rPr>
            </w:pPr>
            <w:r w:rsidRPr="002F7CA4">
              <w:rPr>
                <w:rFonts w:ascii="Cambria" w:hAnsi="Cambria"/>
                <w:b/>
                <w:bCs/>
                <w:sz w:val="22"/>
                <w:szCs w:val="22"/>
              </w:rPr>
              <w:t>1</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 xml:space="preserve">  2</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 xml:space="preserve">  3</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r w:rsidRPr="002F7CA4">
              <w:rPr>
                <w:rFonts w:ascii="Cambria" w:hAnsi="Cambria"/>
                <w:b/>
                <w:bCs/>
                <w:sz w:val="22"/>
                <w:szCs w:val="22"/>
              </w:rPr>
              <w:t>4</w:t>
            </w: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1190" w:type="pct"/>
            <w:gridSpan w:val="4"/>
          </w:tcPr>
          <w:p w:rsidR="00FB5F1E" w:rsidRPr="002F7CA4" w:rsidRDefault="00FB5F1E" w:rsidP="002F7CA4">
            <w:pPr>
              <w:tabs>
                <w:tab w:val="center" w:pos="4536"/>
                <w:tab w:val="right" w:pos="9072"/>
              </w:tabs>
              <w:autoSpaceDE w:val="0"/>
              <w:autoSpaceDN w:val="0"/>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tc>
        <w:tc>
          <w:tcPr>
            <w:tcW w:w="1585" w:type="pct"/>
            <w:gridSpan w:val="4"/>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Post-Graduation</w:t>
            </w:r>
          </w:p>
        </w:tc>
      </w:tr>
      <w:tr w:rsidR="00FB5F1E" w:rsidRPr="0077147A">
        <w:trPr>
          <w:trHeight w:val="637"/>
        </w:trPr>
        <w:tc>
          <w:tcPr>
            <w:tcW w:w="272" w:type="pct"/>
            <w:vMerge/>
            <w:tcBorders>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bottom w:val="single" w:sz="6"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tc>
      </w:tr>
      <w:tr w:rsidR="00FB5F1E" w:rsidRPr="0077147A">
        <w:trPr>
          <w:trHeight w:val="851"/>
        </w:trPr>
        <w:tc>
          <w:tcPr>
            <w:tcW w:w="272" w:type="pct"/>
            <w:vMerge/>
            <w:tcBorders>
              <w:top w:val="single" w:sz="18" w:space="0" w:color="F79646"/>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1440" w:type="pct"/>
            <w:gridSpan w:val="6"/>
            <w:tcBorders>
              <w:top w:val="single" w:sz="6" w:space="0" w:color="F79646"/>
              <w:left w:val="single" w:sz="8" w:space="0" w:color="F79646"/>
              <w:bottom w:val="single" w:sz="1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tabs>
                <w:tab w:val="center" w:pos="4536"/>
                <w:tab w:val="right" w:pos="9072"/>
              </w:tabs>
              <w:autoSpaceDE w:val="0"/>
              <w:autoSpaceDN w:val="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bottom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 xml:space="preserve"> 5</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 xml:space="preserve">  6</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7</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r w:rsidRPr="002F7CA4">
              <w:rPr>
                <w:rFonts w:ascii="Cambria" w:hAnsi="Cambria"/>
                <w:b/>
                <w:bCs/>
                <w:sz w:val="22"/>
                <w:szCs w:val="22"/>
              </w:rPr>
              <w:t>8</w:t>
            </w:r>
          </w:p>
          <w:p w:rsidR="00FB5F1E" w:rsidRPr="002F7CA4" w:rsidRDefault="00FB5F1E" w:rsidP="002F7CA4">
            <w:pPr>
              <w:tabs>
                <w:tab w:val="center" w:pos="4536"/>
                <w:tab w:val="right" w:pos="9072"/>
              </w:tabs>
              <w:autoSpaceDE w:val="0"/>
              <w:autoSpaceDN w:val="0"/>
              <w:rPr>
                <w:rFonts w:ascii="Cambria" w:hAnsi="Cambria"/>
                <w:b/>
                <w:bCs/>
              </w:rPr>
            </w:pPr>
          </w:p>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lastRenderedPageBreak/>
              <w:t>Nom</w:t>
            </w:r>
          </w:p>
        </w:tc>
        <w:tc>
          <w:tcPr>
            <w:tcW w:w="1190" w:type="pct"/>
            <w:gridSpan w:val="4"/>
            <w:tcBorders>
              <w:top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1190" w:type="pct"/>
            <w:gridSpan w:val="4"/>
          </w:tcPr>
          <w:p w:rsidR="00FB5F1E" w:rsidRPr="002F7CA4" w:rsidRDefault="00FB5F1E" w:rsidP="002F7CA4">
            <w:pPr>
              <w:tabs>
                <w:tab w:val="center" w:pos="4536"/>
                <w:tab w:val="right" w:pos="9072"/>
              </w:tabs>
              <w:autoSpaceDE w:val="0"/>
              <w:autoSpaceDN w:val="0"/>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tc>
        <w:tc>
          <w:tcPr>
            <w:tcW w:w="1585" w:type="pct"/>
            <w:gridSpan w:val="4"/>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tc>
      </w:tr>
      <w:tr w:rsidR="00FB5F1E" w:rsidRPr="0077147A">
        <w:trPr>
          <w:trHeight w:val="851"/>
        </w:trPr>
        <w:tc>
          <w:tcPr>
            <w:tcW w:w="272" w:type="pct"/>
            <w:vMerge/>
            <w:tcBorders>
              <w:top w:val="single" w:sz="18" w:space="0" w:color="F79646"/>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1440" w:type="pct"/>
            <w:gridSpan w:val="6"/>
            <w:tcBorders>
              <w:left w:val="single" w:sz="8" w:space="0" w:color="F79646"/>
              <w:bottom w:val="single" w:sz="1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tabs>
                <w:tab w:val="center" w:pos="4536"/>
                <w:tab w:val="right" w:pos="9072"/>
              </w:tabs>
              <w:autoSpaceDE w:val="0"/>
              <w:autoSpaceDN w:val="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bottom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p>
          <w:p w:rsidR="00FB5F1E" w:rsidRPr="002F7CA4" w:rsidRDefault="00FB5F1E" w:rsidP="002F7CA4">
            <w:pPr>
              <w:ind w:left="180"/>
              <w:rPr>
                <w:rFonts w:ascii="Cambria" w:hAnsi="Cambria"/>
                <w:b/>
                <w:bCs/>
              </w:rPr>
            </w:pPr>
            <w:r w:rsidRPr="002F7CA4">
              <w:rPr>
                <w:rFonts w:ascii="Cambria" w:hAnsi="Cambria"/>
                <w:b/>
                <w:bCs/>
                <w:sz w:val="22"/>
                <w:szCs w:val="22"/>
              </w:rPr>
              <w:t>9</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jc w:val="cente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10</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jc w:val="cente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37" w:type="pct"/>
            <w:gridSpan w:val="5"/>
            <w:tcBorders>
              <w:left w:val="single" w:sz="8" w:space="0" w:color="F79646"/>
              <w:bottom w:val="single" w:sz="1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91" w:type="pct"/>
            <w:gridSpan w:val="10"/>
            <w:tcBorders>
              <w:bottom w:val="single" w:sz="18" w:space="0" w:color="F79646"/>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11</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12</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lastRenderedPageBreak/>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top w:val="single" w:sz="18" w:space="0" w:color="F79646"/>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bottom w:val="single" w:sz="1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bottom w:val="single" w:sz="18" w:space="0" w:color="F79646"/>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13</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14</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1190" w:type="pct"/>
            <w:gridSpan w:val="4"/>
          </w:tcPr>
          <w:p w:rsidR="00FB5F1E" w:rsidRPr="002F7CA4" w:rsidRDefault="00FB5F1E" w:rsidP="002F7CA4">
            <w:pPr>
              <w:tabs>
                <w:tab w:val="center" w:pos="4536"/>
                <w:tab w:val="right" w:pos="9072"/>
              </w:tabs>
              <w:autoSpaceDE w:val="0"/>
              <w:autoSpaceDN w:val="0"/>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tc>
        <w:tc>
          <w:tcPr>
            <w:tcW w:w="1585" w:type="pct"/>
            <w:gridSpan w:val="4"/>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Post-Graduation</w:t>
            </w:r>
          </w:p>
        </w:tc>
      </w:tr>
      <w:tr w:rsidR="00FB5F1E" w:rsidRPr="0077147A">
        <w:trPr>
          <w:trHeight w:val="637"/>
        </w:trPr>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tabs>
                <w:tab w:val="center" w:pos="4536"/>
                <w:tab w:val="right" w:pos="9072"/>
              </w:tabs>
              <w:autoSpaceDE w:val="0"/>
              <w:autoSpaceDN w:val="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15</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16</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lastRenderedPageBreak/>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top w:val="single" w:sz="18" w:space="0" w:color="F79646"/>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bottom w:val="single" w:sz="1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bottom w:val="single" w:sz="18" w:space="0" w:color="F79646"/>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17</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color w:val="auto"/>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E40173">
            <w:pPr>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E40173">
            <w:pPr>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18</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1190" w:type="pct"/>
            <w:gridSpan w:val="4"/>
          </w:tcPr>
          <w:p w:rsidR="00FB5F1E" w:rsidRPr="002F7CA4" w:rsidRDefault="00FB5F1E" w:rsidP="002F7CA4">
            <w:pPr>
              <w:tabs>
                <w:tab w:val="center" w:pos="4536"/>
                <w:tab w:val="right" w:pos="9072"/>
              </w:tabs>
              <w:autoSpaceDE w:val="0"/>
              <w:autoSpaceDN w:val="0"/>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tc>
        <w:tc>
          <w:tcPr>
            <w:tcW w:w="1585" w:type="pct"/>
            <w:gridSpan w:val="4"/>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486" w:type="pct"/>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Style w:val="Emphaseple"/>
                <w:rFonts w:ascii="Cambria" w:eastAsia="SimSun" w:hAnsi="Cambria"/>
                <w:i w:val="0"/>
                <w:color w:val="auto"/>
                <w:lang w:eastAsia="zh-CN"/>
              </w:rPr>
            </w:pPr>
          </w:p>
        </w:tc>
        <w:tc>
          <w:tcPr>
            <w:tcW w:w="2168" w:type="pct"/>
            <w:gridSpan w:val="8"/>
          </w:tcPr>
          <w:p w:rsidR="00FB5F1E" w:rsidRPr="002F7CA4" w:rsidRDefault="00FB5F1E" w:rsidP="002F7CA4">
            <w:pPr>
              <w:tabs>
                <w:tab w:val="center" w:pos="4536"/>
                <w:tab w:val="right" w:pos="9072"/>
              </w:tabs>
              <w:autoSpaceDE w:val="0"/>
              <w:autoSpaceDN w:val="0"/>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c>
          <w:tcPr>
            <w:tcW w:w="1094" w:type="pct"/>
            <w:gridSpan w:val="2"/>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tc>
      </w:tr>
      <w:tr w:rsidR="00FB5F1E" w:rsidRPr="0077147A">
        <w:trPr>
          <w:trHeight w:val="851"/>
        </w:trPr>
        <w:tc>
          <w:tcPr>
            <w:tcW w:w="272" w:type="pct"/>
            <w:vMerge/>
            <w:tcBorders>
              <w:left w:val="single" w:sz="18" w:space="0" w:color="F79646"/>
              <w:bottom w:val="single" w:sz="18" w:space="0" w:color="F79646"/>
            </w:tcBorders>
            <w:noWrap/>
          </w:tcPr>
          <w:p w:rsidR="00FB5F1E" w:rsidRPr="002F7CA4" w:rsidRDefault="00FB5F1E" w:rsidP="002F7CA4">
            <w:pPr>
              <w:tabs>
                <w:tab w:val="center" w:pos="4536"/>
                <w:tab w:val="right" w:pos="9072"/>
              </w:tabs>
              <w:autoSpaceDE w:val="0"/>
              <w:autoSpaceDN w:val="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tabs>
                <w:tab w:val="center" w:pos="4536"/>
                <w:tab w:val="right" w:pos="9072"/>
              </w:tabs>
              <w:autoSpaceDE w:val="0"/>
              <w:autoSpaceDN w:val="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tabs>
                <w:tab w:val="center" w:pos="4536"/>
                <w:tab w:val="right" w:pos="9072"/>
              </w:tabs>
              <w:autoSpaceDE w:val="0"/>
              <w:autoSpaceDN w:val="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p w:rsidR="00FB5F1E" w:rsidRPr="002F7CA4" w:rsidRDefault="00FB5F1E" w:rsidP="002F7CA4">
            <w:pPr>
              <w:tabs>
                <w:tab w:val="center" w:pos="4536"/>
                <w:tab w:val="right" w:pos="9072"/>
              </w:tabs>
              <w:autoSpaceDE w:val="0"/>
              <w:autoSpaceDN w:val="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19</w:t>
            </w:r>
          </w:p>
        </w:tc>
        <w:tc>
          <w:tcPr>
            <w:tcW w:w="941"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Nom</w:t>
            </w:r>
          </w:p>
        </w:tc>
        <w:tc>
          <w:tcPr>
            <w:tcW w:w="1223" w:type="pct"/>
            <w:gridSpan w:val="4"/>
            <w:tcBorders>
              <w:top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Prénom</w:t>
            </w:r>
          </w:p>
        </w:tc>
        <w:tc>
          <w:tcPr>
            <w:tcW w:w="1079" w:type="pct"/>
            <w:gridSpan w:val="4"/>
            <w:tcBorders>
              <w:top w:val="single" w:sz="18" w:space="0" w:color="F79646"/>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Téléphone</w:t>
            </w:r>
          </w:p>
        </w:tc>
        <w:tc>
          <w:tcPr>
            <w:tcW w:w="1485" w:type="pct"/>
            <w:gridSpan w:val="3"/>
            <w:tcBorders>
              <w:top w:val="single" w:sz="18" w:space="0" w:color="F79646"/>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941" w:type="pct"/>
            <w:gridSpan w:val="4"/>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1223" w:type="pct"/>
            <w:gridSpan w:val="4"/>
          </w:tcPr>
          <w:p w:rsidR="00FB5F1E" w:rsidRPr="002F7CA4" w:rsidRDefault="00FB5F1E" w:rsidP="002F7CA4">
            <w:pPr>
              <w:ind w:left="180"/>
              <w:rPr>
                <w:rFonts w:ascii="Cambria" w:hAnsi="Cambria"/>
              </w:rPr>
            </w:pPr>
          </w:p>
        </w:tc>
        <w:tc>
          <w:tcPr>
            <w:tcW w:w="1079"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tc>
        <w:tc>
          <w:tcPr>
            <w:tcW w:w="1485" w:type="pct"/>
            <w:gridSpan w:val="3"/>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r w:rsidRPr="002F7CA4">
              <w:rPr>
                <w:rStyle w:val="Emphaseple"/>
                <w:rFonts w:ascii="Cambria" w:eastAsia="SimSun" w:hAnsi="Cambria"/>
                <w:i w:val="0"/>
                <w:color w:val="auto"/>
                <w:szCs w:val="22"/>
                <w:lang w:eastAsia="zh-CN"/>
              </w:rPr>
              <w:t>Grade</w:t>
            </w:r>
          </w:p>
        </w:tc>
        <w:tc>
          <w:tcPr>
            <w:tcW w:w="2230" w:type="pct"/>
            <w:gridSpan w:val="8"/>
          </w:tcPr>
          <w:p w:rsidR="00FB5F1E" w:rsidRPr="002F7CA4" w:rsidRDefault="00FB5F1E" w:rsidP="002F7CA4">
            <w:pPr>
              <w:ind w:left="180"/>
              <w:rPr>
                <w:rFonts w:ascii="Cambria" w:hAnsi="Cambria"/>
              </w:rPr>
            </w:pPr>
            <w:r w:rsidRPr="002F7CA4">
              <w:rPr>
                <w:rFonts w:ascii="Cambria" w:hAnsi="Cambria"/>
                <w:sz w:val="22"/>
                <w:szCs w:val="22"/>
              </w:rPr>
              <w:t>Etablissement de rattachement</w:t>
            </w: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Graduation</w:t>
            </w:r>
          </w:p>
        </w:tc>
        <w:tc>
          <w:tcPr>
            <w:tcW w:w="980" w:type="pct"/>
            <w:tcBorders>
              <w:right w:val="single" w:sz="18" w:space="0" w:color="F79646"/>
            </w:tcBorders>
          </w:tcPr>
          <w:p w:rsidR="00FB5F1E" w:rsidRPr="002F7CA4" w:rsidRDefault="00FB5F1E" w:rsidP="002F7CA4">
            <w:pPr>
              <w:ind w:left="180"/>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511" w:type="pct"/>
            <w:gridSpan w:val="2"/>
            <w:tcBorders>
              <w:left w:val="single" w:sz="8" w:space="0" w:color="F79646"/>
              <w:right w:val="single" w:sz="8" w:space="0" w:color="F79646"/>
            </w:tcBorders>
          </w:tcPr>
          <w:p w:rsidR="00FB5F1E" w:rsidRPr="002F7CA4" w:rsidRDefault="00FB5F1E" w:rsidP="002F7CA4">
            <w:pPr>
              <w:ind w:left="180"/>
              <w:rPr>
                <w:rStyle w:val="Emphaseple"/>
                <w:rFonts w:ascii="Cambria" w:eastAsia="SimSun" w:hAnsi="Cambria"/>
                <w:i w:val="0"/>
                <w:color w:val="auto"/>
                <w:lang w:eastAsia="zh-CN"/>
              </w:rPr>
            </w:pPr>
          </w:p>
        </w:tc>
        <w:tc>
          <w:tcPr>
            <w:tcW w:w="2230" w:type="pct"/>
            <w:gridSpan w:val="8"/>
          </w:tcPr>
          <w:p w:rsidR="00FB5F1E" w:rsidRPr="002F7CA4" w:rsidRDefault="00FB5F1E" w:rsidP="002F7CA4">
            <w:pPr>
              <w:ind w:left="180"/>
              <w:rPr>
                <w:rFonts w:ascii="Cambria" w:hAnsi="Cambria"/>
              </w:rPr>
            </w:pPr>
          </w:p>
        </w:tc>
        <w:tc>
          <w:tcPr>
            <w:tcW w:w="1007" w:type="pct"/>
            <w:gridSpan w:val="4"/>
            <w:tcBorders>
              <w:left w:val="single" w:sz="8" w:space="0" w:color="F79646"/>
              <w:right w:val="single" w:sz="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c>
          <w:tcPr>
            <w:tcW w:w="980" w:type="pct"/>
            <w:tcBorders>
              <w:right w:val="single" w:sz="18" w:space="0" w:color="F79646"/>
            </w:tcBorders>
          </w:tcPr>
          <w:p w:rsidR="00FB5F1E" w:rsidRPr="002F7CA4" w:rsidRDefault="00FB5F1E" w:rsidP="002F7CA4">
            <w:pPr>
              <w:ind w:left="180"/>
              <w:rPr>
                <w:rFonts w:ascii="Cambria" w:hAnsi="Cambria"/>
              </w:rPr>
            </w:pPr>
          </w:p>
        </w:tc>
      </w:tr>
      <w:tr w:rsidR="00FB5F1E" w:rsidRPr="0077147A">
        <w:trPr>
          <w:trHeight w:val="851"/>
        </w:trPr>
        <w:tc>
          <w:tcPr>
            <w:tcW w:w="272" w:type="pct"/>
            <w:vMerge/>
            <w:tcBorders>
              <w:left w:val="single" w:sz="18" w:space="0" w:color="F79646"/>
            </w:tcBorders>
            <w:noWrap/>
          </w:tcPr>
          <w:p w:rsidR="00FB5F1E" w:rsidRPr="002F7CA4" w:rsidRDefault="00FB5F1E" w:rsidP="002F7CA4">
            <w:pPr>
              <w:ind w:left="180"/>
              <w:rPr>
                <w:rFonts w:ascii="Cambria" w:hAnsi="Cambria"/>
                <w:b/>
                <w:bCs/>
              </w:rPr>
            </w:pPr>
          </w:p>
        </w:tc>
        <w:tc>
          <w:tcPr>
            <w:tcW w:w="1440" w:type="pct"/>
            <w:gridSpan w:val="6"/>
            <w:tcBorders>
              <w:left w:val="single" w:sz="8" w:space="0" w:color="F79646"/>
              <w:right w:val="single" w:sz="8" w:space="0" w:color="F79646"/>
            </w:tcBorders>
          </w:tcPr>
          <w:p w:rsidR="00FB5F1E" w:rsidRPr="002F7CA4" w:rsidRDefault="00FB5F1E" w:rsidP="002F7CA4">
            <w:pPr>
              <w:ind w:left="180"/>
              <w:rPr>
                <w:rFonts w:ascii="Cambria" w:hAnsi="Cambria" w:cs="Calibri"/>
              </w:rPr>
            </w:pPr>
            <w:r w:rsidRPr="002F7CA4">
              <w:rPr>
                <w:rFonts w:ascii="Cambria" w:hAnsi="Cambria" w:cs="Calibri"/>
                <w:sz w:val="22"/>
                <w:szCs w:val="22"/>
              </w:rPr>
              <w:t>Compétences professionnelles pédagogiques (matières</w:t>
            </w:r>
          </w:p>
          <w:p w:rsidR="00FB5F1E" w:rsidRPr="002F7CA4" w:rsidRDefault="00FB5F1E" w:rsidP="002F7CA4">
            <w:pPr>
              <w:ind w:left="180"/>
              <w:rPr>
                <w:rStyle w:val="Emphaseple"/>
                <w:rFonts w:ascii="Cambria" w:eastAsia="SimSun" w:hAnsi="Cambria"/>
                <w:iCs/>
                <w:color w:val="auto"/>
                <w:lang w:eastAsia="zh-CN"/>
              </w:rPr>
            </w:pPr>
            <w:r w:rsidRPr="002F7CA4">
              <w:rPr>
                <w:rFonts w:ascii="Cambria" w:hAnsi="Cambria" w:cs="Calibri"/>
                <w:sz w:val="22"/>
                <w:szCs w:val="22"/>
              </w:rPr>
              <w:t>enseignées etc.)</w:t>
            </w:r>
          </w:p>
        </w:tc>
        <w:tc>
          <w:tcPr>
            <w:tcW w:w="3288" w:type="pct"/>
            <w:gridSpan w:val="9"/>
            <w:tcBorders>
              <w:right w:val="single" w:sz="18" w:space="0" w:color="F79646"/>
            </w:tcBorders>
          </w:tcPr>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p w:rsidR="00FB5F1E" w:rsidRPr="002F7CA4" w:rsidRDefault="00FB5F1E" w:rsidP="002F7CA4">
            <w:pPr>
              <w:ind w:left="180"/>
              <w:rPr>
                <w:rFonts w:ascii="Cambria" w:hAnsi="Cambria"/>
              </w:rPr>
            </w:pPr>
          </w:p>
        </w:tc>
      </w:tr>
      <w:tr w:rsidR="00FB5F1E" w:rsidRPr="0077147A">
        <w:tc>
          <w:tcPr>
            <w:tcW w:w="272" w:type="pct"/>
            <w:vMerge w:val="restart"/>
            <w:tcBorders>
              <w:top w:val="single" w:sz="18" w:space="0" w:color="F79646"/>
              <w:left w:val="single" w:sz="18" w:space="0" w:color="F79646"/>
            </w:tcBorders>
            <w:noWrap/>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r w:rsidRPr="002F7CA4">
              <w:rPr>
                <w:rFonts w:ascii="Cambria" w:hAnsi="Cambria"/>
                <w:b/>
                <w:bCs/>
                <w:sz w:val="22"/>
                <w:szCs w:val="22"/>
              </w:rPr>
              <w:t>20</w:t>
            </w:r>
          </w:p>
        </w:tc>
        <w:tc>
          <w:tcPr>
            <w:tcW w:w="905" w:type="pct"/>
            <w:gridSpan w:val="3"/>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Nom</w:t>
            </w:r>
          </w:p>
        </w:tc>
        <w:tc>
          <w:tcPr>
            <w:tcW w:w="1190" w:type="pct"/>
            <w:gridSpan w:val="4"/>
            <w:tcBorders>
              <w:top w:val="single" w:sz="18" w:space="0" w:color="F79646"/>
            </w:tcBorders>
          </w:tcPr>
          <w:p w:rsidR="00FB5F1E" w:rsidRPr="002F7CA4" w:rsidRDefault="00FB5F1E" w:rsidP="00E40173">
            <w:pPr>
              <w:rPr>
                <w:rFonts w:ascii="Cambria" w:hAnsi="Cambria"/>
              </w:rPr>
            </w:pPr>
            <w:r w:rsidRPr="002F7CA4">
              <w:rPr>
                <w:rFonts w:ascii="Cambria" w:hAnsi="Cambria"/>
                <w:sz w:val="22"/>
                <w:szCs w:val="22"/>
              </w:rPr>
              <w:t>Prénom</w:t>
            </w:r>
          </w:p>
        </w:tc>
        <w:tc>
          <w:tcPr>
            <w:tcW w:w="1048" w:type="pct"/>
            <w:gridSpan w:val="4"/>
            <w:tcBorders>
              <w:top w:val="single" w:sz="18" w:space="0" w:color="F79646"/>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Téléphone</w:t>
            </w:r>
          </w:p>
        </w:tc>
        <w:tc>
          <w:tcPr>
            <w:tcW w:w="1585" w:type="pct"/>
            <w:gridSpan w:val="4"/>
            <w:tcBorders>
              <w:top w:val="single" w:sz="18" w:space="0" w:color="F79646"/>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Mail</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905" w:type="pct"/>
            <w:gridSpan w:val="3"/>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lang w:eastAsia="zh-CN"/>
              </w:rPr>
            </w:pPr>
          </w:p>
        </w:tc>
        <w:tc>
          <w:tcPr>
            <w:tcW w:w="1190" w:type="pct"/>
            <w:gridSpan w:val="4"/>
          </w:tcPr>
          <w:p w:rsidR="00FB5F1E" w:rsidRPr="002F7CA4" w:rsidRDefault="00FB5F1E" w:rsidP="00E40173">
            <w:pPr>
              <w:rPr>
                <w:rFonts w:ascii="Cambria" w:hAnsi="Cambria"/>
              </w:rPr>
            </w:pPr>
          </w:p>
        </w:tc>
        <w:tc>
          <w:tcPr>
            <w:tcW w:w="1048" w:type="pct"/>
            <w:gridSpan w:val="4"/>
            <w:tcBorders>
              <w:left w:val="single" w:sz="8" w:space="0" w:color="F79646"/>
              <w:right w:val="single" w:sz="8" w:space="0" w:color="F79646"/>
            </w:tcBorders>
          </w:tcPr>
          <w:p w:rsidR="00FB5F1E" w:rsidRPr="002F7CA4" w:rsidRDefault="00FB5F1E" w:rsidP="00E40173">
            <w:pPr>
              <w:rPr>
                <w:rFonts w:ascii="Cambria" w:hAnsi="Cambria"/>
              </w:rPr>
            </w:pPr>
          </w:p>
        </w:tc>
        <w:tc>
          <w:tcPr>
            <w:tcW w:w="1585" w:type="pct"/>
            <w:gridSpan w:val="4"/>
            <w:tcBorders>
              <w:right w:val="single" w:sz="1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lang w:eastAsia="zh-CN"/>
              </w:rPr>
            </w:pPr>
            <w:r w:rsidRPr="002F7CA4">
              <w:rPr>
                <w:rStyle w:val="Emphaseple"/>
                <w:rFonts w:ascii="Cambria" w:eastAsia="SimSun" w:hAnsi="Cambria"/>
                <w:iCs/>
                <w:szCs w:val="22"/>
                <w:lang w:eastAsia="zh-CN"/>
              </w:rPr>
              <w:t>Grade</w:t>
            </w:r>
          </w:p>
        </w:tc>
        <w:tc>
          <w:tcPr>
            <w:tcW w:w="2168" w:type="pct"/>
            <w:gridSpan w:val="8"/>
          </w:tcPr>
          <w:p w:rsidR="00FB5F1E" w:rsidRPr="002F7CA4" w:rsidRDefault="00FB5F1E" w:rsidP="00E40173">
            <w:pPr>
              <w:rPr>
                <w:rFonts w:ascii="Cambria" w:hAnsi="Cambria"/>
              </w:rPr>
            </w:pPr>
            <w:r w:rsidRPr="002F7CA4">
              <w:rPr>
                <w:rFonts w:ascii="Cambria" w:hAnsi="Cambria"/>
                <w:sz w:val="22"/>
                <w:szCs w:val="22"/>
              </w:rPr>
              <w:t>Etablissement de rattachement</w:t>
            </w: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r w:rsidRPr="002F7CA4">
              <w:rPr>
                <w:rFonts w:ascii="Cambria" w:hAnsi="Cambria"/>
                <w:sz w:val="22"/>
                <w:szCs w:val="22"/>
              </w:rPr>
              <w:t>Diplôme Graduation</w:t>
            </w:r>
          </w:p>
        </w:tc>
        <w:tc>
          <w:tcPr>
            <w:tcW w:w="1094" w:type="pct"/>
            <w:gridSpan w:val="2"/>
            <w:tcBorders>
              <w:right w:val="single" w:sz="18" w:space="0" w:color="F79646"/>
            </w:tcBorders>
          </w:tcPr>
          <w:p w:rsidR="00FB5F1E" w:rsidRPr="002F7CA4" w:rsidRDefault="00FB5F1E" w:rsidP="00E40173">
            <w:pPr>
              <w:rPr>
                <w:rFonts w:ascii="Cambria" w:hAnsi="Cambria"/>
              </w:rPr>
            </w:pPr>
            <w:r w:rsidRPr="002F7CA4">
              <w:rPr>
                <w:rFonts w:ascii="Cambria" w:hAnsi="Cambria"/>
                <w:sz w:val="22"/>
                <w:szCs w:val="22"/>
              </w:rPr>
              <w:t>Diplôme Post-Graduation</w:t>
            </w:r>
          </w:p>
        </w:tc>
      </w:tr>
      <w:tr w:rsidR="00FB5F1E" w:rsidRPr="0077147A">
        <w:tc>
          <w:tcPr>
            <w:tcW w:w="272" w:type="pct"/>
            <w:vMerge/>
            <w:tcBorders>
              <w:left w:val="single" w:sz="18" w:space="0" w:color="F79646"/>
            </w:tcBorders>
            <w:noWrap/>
          </w:tcPr>
          <w:p w:rsidR="00FB5F1E" w:rsidRPr="002F7CA4" w:rsidRDefault="00FB5F1E" w:rsidP="00E40173">
            <w:pPr>
              <w:rPr>
                <w:rFonts w:ascii="Cambria" w:hAnsi="Cambria"/>
                <w:b/>
                <w:bCs/>
              </w:rPr>
            </w:pPr>
          </w:p>
        </w:tc>
        <w:tc>
          <w:tcPr>
            <w:tcW w:w="486" w:type="pct"/>
            <w:tcBorders>
              <w:left w:val="single" w:sz="8" w:space="0" w:color="F79646"/>
              <w:right w:val="single" w:sz="8" w:space="0" w:color="F79646"/>
            </w:tcBorders>
          </w:tcPr>
          <w:p w:rsidR="00FB5F1E" w:rsidRPr="002F7CA4" w:rsidRDefault="00FB5F1E" w:rsidP="00E40173">
            <w:pPr>
              <w:rPr>
                <w:rStyle w:val="Emphaseple"/>
                <w:rFonts w:ascii="Cambria" w:eastAsia="SimSun" w:hAnsi="Cambria"/>
                <w:i w:val="0"/>
                <w:lang w:eastAsia="zh-CN"/>
              </w:rPr>
            </w:pPr>
          </w:p>
        </w:tc>
        <w:tc>
          <w:tcPr>
            <w:tcW w:w="2168" w:type="pct"/>
            <w:gridSpan w:val="8"/>
          </w:tcPr>
          <w:p w:rsidR="00FB5F1E" w:rsidRPr="002F7CA4" w:rsidRDefault="00FB5F1E" w:rsidP="00E40173">
            <w:pPr>
              <w:rPr>
                <w:rFonts w:ascii="Cambria" w:hAnsi="Cambria"/>
              </w:rPr>
            </w:pPr>
          </w:p>
        </w:tc>
        <w:tc>
          <w:tcPr>
            <w:tcW w:w="980" w:type="pct"/>
            <w:gridSpan w:val="4"/>
            <w:tcBorders>
              <w:left w:val="single" w:sz="8" w:space="0" w:color="F79646"/>
              <w:right w:val="single" w:sz="8" w:space="0" w:color="F79646"/>
            </w:tcBorders>
          </w:tcPr>
          <w:p w:rsidR="00FB5F1E" w:rsidRPr="002F7CA4" w:rsidRDefault="00FB5F1E" w:rsidP="00E40173">
            <w:pPr>
              <w:rPr>
                <w:rFonts w:ascii="Cambria" w:hAnsi="Cambria"/>
              </w:rPr>
            </w:pPr>
          </w:p>
          <w:p w:rsidR="00FB5F1E" w:rsidRPr="002F7CA4" w:rsidRDefault="00FB5F1E" w:rsidP="00E40173">
            <w:pPr>
              <w:rPr>
                <w:rFonts w:ascii="Cambria" w:hAnsi="Cambria"/>
              </w:rPr>
            </w:pPr>
          </w:p>
          <w:p w:rsidR="00FB5F1E" w:rsidRPr="002F7CA4" w:rsidRDefault="00FB5F1E" w:rsidP="00E40173">
            <w:pPr>
              <w:rPr>
                <w:rFonts w:ascii="Cambria" w:hAnsi="Cambria"/>
              </w:rPr>
            </w:pPr>
          </w:p>
        </w:tc>
        <w:tc>
          <w:tcPr>
            <w:tcW w:w="1094" w:type="pct"/>
            <w:gridSpan w:val="2"/>
            <w:tcBorders>
              <w:right w:val="single" w:sz="18" w:space="0" w:color="F79646"/>
            </w:tcBorders>
          </w:tcPr>
          <w:p w:rsidR="00FB5F1E" w:rsidRPr="002F7CA4" w:rsidRDefault="00FB5F1E" w:rsidP="00E40173">
            <w:pPr>
              <w:rPr>
                <w:rFonts w:ascii="Cambria" w:hAnsi="Cambria"/>
              </w:rPr>
            </w:pPr>
          </w:p>
        </w:tc>
      </w:tr>
      <w:tr w:rsidR="00FB5F1E" w:rsidRPr="0077147A">
        <w:trPr>
          <w:trHeight w:val="851"/>
        </w:trPr>
        <w:tc>
          <w:tcPr>
            <w:tcW w:w="272" w:type="pct"/>
            <w:vMerge/>
            <w:tcBorders>
              <w:top w:val="double" w:sz="6" w:space="0" w:color="F79646"/>
              <w:left w:val="single" w:sz="18" w:space="0" w:color="F79646"/>
              <w:bottom w:val="single" w:sz="18" w:space="0" w:color="F79646"/>
            </w:tcBorders>
            <w:noWrap/>
          </w:tcPr>
          <w:p w:rsidR="00FB5F1E" w:rsidRPr="002F7CA4" w:rsidRDefault="00FB5F1E" w:rsidP="00E40173">
            <w:pPr>
              <w:rPr>
                <w:rFonts w:ascii="Cambria" w:hAnsi="Cambria"/>
                <w:b/>
                <w:bCs/>
              </w:rPr>
            </w:pPr>
          </w:p>
        </w:tc>
        <w:tc>
          <w:tcPr>
            <w:tcW w:w="1437" w:type="pct"/>
            <w:gridSpan w:val="5"/>
            <w:tcBorders>
              <w:top w:val="single" w:sz="8" w:space="0" w:color="F79646"/>
              <w:left w:val="single" w:sz="8" w:space="0" w:color="F79646"/>
              <w:bottom w:val="single" w:sz="18" w:space="0" w:color="F79646"/>
              <w:right w:val="single" w:sz="8" w:space="0" w:color="F79646"/>
            </w:tcBorders>
          </w:tcPr>
          <w:p w:rsidR="00FB5F1E" w:rsidRPr="002F7CA4" w:rsidRDefault="00FB5F1E" w:rsidP="00E40173">
            <w:pPr>
              <w:rPr>
                <w:rFonts w:ascii="Cambria" w:hAnsi="Cambria" w:cs="Calibri"/>
                <w:b/>
                <w:bCs/>
              </w:rPr>
            </w:pPr>
            <w:r w:rsidRPr="002F7CA4">
              <w:rPr>
                <w:rFonts w:ascii="Cambria" w:hAnsi="Cambria" w:cs="Calibri"/>
                <w:sz w:val="22"/>
                <w:szCs w:val="22"/>
              </w:rPr>
              <w:t>Compétences professionnelles pédagogiques (matières</w:t>
            </w:r>
          </w:p>
          <w:p w:rsidR="00FB5F1E" w:rsidRPr="002F7CA4" w:rsidRDefault="00FB5F1E" w:rsidP="00E40173">
            <w:pPr>
              <w:rPr>
                <w:rStyle w:val="Emphaseple"/>
                <w:rFonts w:ascii="Cambria" w:eastAsia="SimSun" w:hAnsi="Cambria"/>
                <w:b/>
                <w:bCs/>
                <w:i w:val="0"/>
                <w:lang w:eastAsia="zh-CN"/>
              </w:rPr>
            </w:pPr>
            <w:r w:rsidRPr="002F7CA4">
              <w:rPr>
                <w:rFonts w:ascii="Cambria" w:hAnsi="Cambria" w:cs="Calibri"/>
                <w:sz w:val="22"/>
                <w:szCs w:val="22"/>
              </w:rPr>
              <w:t>enseignées etc.)</w:t>
            </w:r>
          </w:p>
        </w:tc>
        <w:tc>
          <w:tcPr>
            <w:tcW w:w="3291" w:type="pct"/>
            <w:gridSpan w:val="10"/>
            <w:tcBorders>
              <w:top w:val="single" w:sz="8" w:space="0" w:color="F79646"/>
              <w:bottom w:val="single" w:sz="18" w:space="0" w:color="F79646"/>
              <w:right w:val="single" w:sz="18" w:space="0" w:color="F79646"/>
            </w:tcBorders>
          </w:tcPr>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p w:rsidR="00FB5F1E" w:rsidRPr="002F7CA4" w:rsidRDefault="00FB5F1E" w:rsidP="00E40173">
            <w:pPr>
              <w:rPr>
                <w:rFonts w:ascii="Cambria" w:hAnsi="Cambria"/>
                <w:b/>
                <w:bCs/>
              </w:rPr>
            </w:pPr>
          </w:p>
        </w:tc>
      </w:tr>
    </w:tbl>
    <w:p w:rsidR="00FB5F1E" w:rsidRDefault="00FB5F1E" w:rsidP="00A227AF">
      <w:pPr>
        <w:rPr>
          <w:rFonts w:ascii="Calibri" w:hAnsi="Calibri" w:cs="Calibri"/>
          <w:b/>
          <w:bCs/>
          <w:sz w:val="32"/>
          <w:szCs w:val="32"/>
        </w:rPr>
        <w:sectPr w:rsidR="00FB5F1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A227AF">
      <w:pPr>
        <w:jc w:val="center"/>
        <w:rPr>
          <w:rFonts w:ascii="Cambria" w:hAnsi="Cambria" w:cs="Calibri"/>
          <w:b/>
          <w:bCs/>
          <w:sz w:val="32"/>
          <w:szCs w:val="32"/>
          <w:u w:val="thick" w:color="F79646"/>
        </w:rPr>
      </w:pPr>
      <w:r w:rsidRPr="002F7CA4">
        <w:rPr>
          <w:rFonts w:ascii="Cambria" w:hAnsi="Cambria" w:cs="Calibri"/>
          <w:b/>
          <w:bCs/>
          <w:sz w:val="32"/>
          <w:szCs w:val="32"/>
          <w:u w:val="thick" w:color="F79646"/>
        </w:rPr>
        <w:lastRenderedPageBreak/>
        <w:t xml:space="preserve">VI - Avis et Visas des organes Administratifs et Consultatifs </w:t>
      </w:r>
    </w:p>
    <w:p w:rsidR="00FB5F1E" w:rsidRPr="002F7CA4" w:rsidRDefault="00FB5F1E" w:rsidP="00A227AF">
      <w:pPr>
        <w:rPr>
          <w:rFonts w:ascii="Cambria" w:hAnsi="Cambria" w:cs="Calibri"/>
          <w:b/>
          <w:bCs/>
          <w:sz w:val="28"/>
          <w:szCs w:val="28"/>
        </w:rPr>
      </w:pPr>
    </w:p>
    <w:p w:rsidR="00FB5F1E" w:rsidRPr="002F7CA4" w:rsidRDefault="00FB5F1E" w:rsidP="004818B9">
      <w:pPr>
        <w:rPr>
          <w:rFonts w:ascii="Cambria" w:hAnsi="Cambria" w:cs="Calibri"/>
          <w:b/>
          <w:bCs/>
          <w:sz w:val="28"/>
          <w:szCs w:val="28"/>
        </w:rPr>
      </w:pPr>
      <w:r w:rsidRPr="002F7CA4">
        <w:rPr>
          <w:rFonts w:ascii="Cambria" w:hAnsi="Cambria" w:cs="Calibri"/>
          <w:b/>
          <w:bCs/>
          <w:sz w:val="28"/>
          <w:szCs w:val="28"/>
        </w:rPr>
        <w:t>Intitulé de la Licence : Energétique</w:t>
      </w:r>
    </w:p>
    <w:p w:rsidR="00FB5F1E" w:rsidRPr="002F7CA4" w:rsidRDefault="00FB5F1E" w:rsidP="00A227AF">
      <w:pPr>
        <w:rPr>
          <w:rFonts w:ascii="Cambria" w:hAnsi="Cambria" w:cs="Calibri"/>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B5F1E" w:rsidRPr="001B20F9">
        <w:tc>
          <w:tcPr>
            <w:tcW w:w="9606" w:type="dxa"/>
            <w:shd w:val="clear" w:color="auto" w:fill="F79646"/>
          </w:tcPr>
          <w:p w:rsidR="00FB5F1E" w:rsidRPr="002F7CA4" w:rsidRDefault="00FB5F1E" w:rsidP="00E40173">
            <w:pPr>
              <w:jc w:val="center"/>
              <w:rPr>
                <w:rFonts w:ascii="Cambria" w:hAnsi="Cambria" w:cs="Calibri"/>
                <w:b/>
                <w:sz w:val="28"/>
                <w:szCs w:val="28"/>
              </w:rPr>
            </w:pPr>
            <w:r w:rsidRPr="002F7CA4">
              <w:rPr>
                <w:rFonts w:ascii="Cambria" w:hAnsi="Cambria" w:cs="Calibri"/>
                <w:b/>
                <w:sz w:val="28"/>
                <w:szCs w:val="28"/>
              </w:rPr>
              <w:t>Chef de département + Responsable de l’équipe de domaine</w:t>
            </w:r>
          </w:p>
        </w:tc>
      </w:tr>
      <w:tr w:rsidR="00FB5F1E" w:rsidRPr="001B20F9">
        <w:tc>
          <w:tcPr>
            <w:tcW w:w="9606" w:type="dxa"/>
          </w:tcPr>
          <w:p w:rsidR="00FB5F1E" w:rsidRPr="002F7CA4" w:rsidRDefault="00FB5F1E" w:rsidP="00E40173">
            <w:pPr>
              <w:rPr>
                <w:rFonts w:ascii="Cambria" w:hAnsi="Cambria" w:cs="Calibri"/>
                <w:sz w:val="28"/>
                <w:szCs w:val="28"/>
              </w:rPr>
            </w:pPr>
          </w:p>
          <w:p w:rsidR="00FB5F1E" w:rsidRPr="002F7CA4" w:rsidRDefault="00FB5F1E" w:rsidP="00E40173">
            <w:pPr>
              <w:jc w:val="center"/>
              <w:rPr>
                <w:rFonts w:ascii="Cambria" w:hAnsi="Cambria" w:cs="Calibri"/>
                <w:sz w:val="28"/>
                <w:szCs w:val="28"/>
              </w:rPr>
            </w:pPr>
            <w:r w:rsidRPr="002F7CA4">
              <w:rPr>
                <w:rFonts w:ascii="Cambria" w:hAnsi="Cambria" w:cs="Calibri"/>
                <w:sz w:val="28"/>
                <w:szCs w:val="28"/>
                <w:u w:val="thick" w:color="F79646"/>
              </w:rPr>
              <w:t>Date et visa:</w:t>
            </w:r>
            <w:r w:rsidRPr="002F7CA4">
              <w:rPr>
                <w:rFonts w:ascii="Cambria" w:hAnsi="Cambria" w:cs="Calibri"/>
                <w:sz w:val="28"/>
                <w:szCs w:val="28"/>
              </w:rPr>
              <w:t xml:space="preserve">                                                                </w:t>
            </w:r>
            <w:r w:rsidRPr="002F7CA4">
              <w:rPr>
                <w:rFonts w:ascii="Cambria" w:hAnsi="Cambria" w:cs="Calibri"/>
                <w:sz w:val="28"/>
                <w:szCs w:val="28"/>
                <w:u w:val="thick" w:color="F79646"/>
              </w:rPr>
              <w:t>Date et visa:</w:t>
            </w:r>
          </w:p>
          <w:p w:rsidR="00FB5F1E" w:rsidRPr="002F7CA4" w:rsidRDefault="00FB5F1E" w:rsidP="00E40173">
            <w:pPr>
              <w:jc w:val="cente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tc>
      </w:tr>
      <w:tr w:rsidR="00FB5F1E" w:rsidRPr="001B20F9">
        <w:tc>
          <w:tcPr>
            <w:tcW w:w="9606" w:type="dxa"/>
            <w:shd w:val="clear" w:color="auto" w:fill="F79646"/>
          </w:tcPr>
          <w:p w:rsidR="00FB5F1E" w:rsidRPr="002F7CA4" w:rsidRDefault="00FB5F1E" w:rsidP="00E40173">
            <w:pPr>
              <w:jc w:val="center"/>
              <w:rPr>
                <w:rFonts w:ascii="Cambria" w:hAnsi="Cambria" w:cs="Calibri"/>
                <w:sz w:val="28"/>
                <w:szCs w:val="28"/>
              </w:rPr>
            </w:pPr>
            <w:r w:rsidRPr="002F7CA4">
              <w:rPr>
                <w:rFonts w:ascii="Cambria" w:hAnsi="Cambria" w:cs="Calibri"/>
                <w:b/>
                <w:sz w:val="28"/>
                <w:szCs w:val="28"/>
              </w:rPr>
              <w:t>Doyen de la faculté (ou Directeur d’institut)</w:t>
            </w:r>
          </w:p>
        </w:tc>
      </w:tr>
      <w:tr w:rsidR="00FB5F1E" w:rsidRPr="001B20F9">
        <w:tc>
          <w:tcPr>
            <w:tcW w:w="9606" w:type="dxa"/>
          </w:tcPr>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u w:val="thick" w:color="F79646"/>
              </w:rPr>
            </w:pPr>
            <w:r w:rsidRPr="002F7CA4">
              <w:rPr>
                <w:rFonts w:ascii="Cambria" w:hAnsi="Cambria" w:cs="Calibri"/>
                <w:sz w:val="28"/>
                <w:szCs w:val="28"/>
                <w:u w:val="thick" w:color="F79646"/>
              </w:rPr>
              <w:t xml:space="preserve">Date et visa : </w:t>
            </w: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jc w:val="center"/>
              <w:rPr>
                <w:rFonts w:ascii="Cambria" w:hAnsi="Cambria" w:cs="Calibri"/>
                <w:sz w:val="28"/>
                <w:szCs w:val="28"/>
              </w:rPr>
            </w:pPr>
          </w:p>
        </w:tc>
      </w:tr>
      <w:tr w:rsidR="00FB5F1E" w:rsidRPr="001B20F9">
        <w:tc>
          <w:tcPr>
            <w:tcW w:w="9606" w:type="dxa"/>
            <w:shd w:val="clear" w:color="auto" w:fill="F79646"/>
          </w:tcPr>
          <w:p w:rsidR="00FB5F1E" w:rsidRPr="002F7CA4" w:rsidRDefault="00FB5F1E" w:rsidP="00E40173">
            <w:pPr>
              <w:jc w:val="center"/>
              <w:rPr>
                <w:rFonts w:ascii="Cambria" w:hAnsi="Cambria" w:cs="Calibri"/>
                <w:b/>
                <w:sz w:val="28"/>
                <w:szCs w:val="28"/>
              </w:rPr>
            </w:pPr>
            <w:r w:rsidRPr="002F7CA4">
              <w:rPr>
                <w:rFonts w:ascii="Cambria" w:hAnsi="Cambria" w:cs="Calibri"/>
                <w:b/>
                <w:sz w:val="28"/>
                <w:szCs w:val="28"/>
              </w:rPr>
              <w:t>Chef d’établissement universitaire</w:t>
            </w:r>
          </w:p>
        </w:tc>
      </w:tr>
      <w:tr w:rsidR="00FB5F1E" w:rsidRPr="001B20F9">
        <w:tc>
          <w:tcPr>
            <w:tcW w:w="9606" w:type="dxa"/>
          </w:tcPr>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u w:val="thick" w:color="F79646"/>
              </w:rPr>
            </w:pPr>
            <w:r w:rsidRPr="002F7CA4">
              <w:rPr>
                <w:rFonts w:ascii="Cambria" w:hAnsi="Cambria" w:cs="Calibri"/>
                <w:sz w:val="28"/>
                <w:szCs w:val="28"/>
                <w:u w:val="thick" w:color="F79646"/>
              </w:rPr>
              <w:t>Date et visa:</w:t>
            </w: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rPr>
                <w:rFonts w:ascii="Cambria" w:hAnsi="Cambria" w:cs="Calibri"/>
                <w:sz w:val="28"/>
                <w:szCs w:val="28"/>
              </w:rPr>
            </w:pPr>
          </w:p>
          <w:p w:rsidR="00FB5F1E" w:rsidRPr="002F7CA4" w:rsidRDefault="00FB5F1E" w:rsidP="00E40173">
            <w:pPr>
              <w:jc w:val="center"/>
              <w:rPr>
                <w:rFonts w:ascii="Cambria" w:hAnsi="Cambria" w:cs="Calibri"/>
                <w:b/>
                <w:sz w:val="28"/>
                <w:szCs w:val="28"/>
              </w:rPr>
            </w:pPr>
          </w:p>
          <w:p w:rsidR="00FB5F1E" w:rsidRPr="002F7CA4" w:rsidRDefault="00FB5F1E" w:rsidP="00E40173">
            <w:pPr>
              <w:rPr>
                <w:rFonts w:ascii="Cambria" w:hAnsi="Cambria" w:cs="Calibri"/>
                <w:b/>
                <w:sz w:val="28"/>
                <w:szCs w:val="28"/>
              </w:rPr>
            </w:pPr>
          </w:p>
        </w:tc>
      </w:tr>
    </w:tbl>
    <w:p w:rsidR="00FB5F1E" w:rsidRPr="002F7CA4" w:rsidRDefault="00FB5F1E" w:rsidP="00A227AF">
      <w:pPr>
        <w:spacing w:line="360" w:lineRule="auto"/>
        <w:jc w:val="both"/>
        <w:rPr>
          <w:rFonts w:ascii="Cambria" w:hAnsi="Cambria" w:cs="Calibri"/>
          <w:sz w:val="22"/>
        </w:rPr>
      </w:pPr>
    </w:p>
    <w:p w:rsidR="00FB5F1E" w:rsidRPr="002F7CA4" w:rsidRDefault="00FB5F1E" w:rsidP="00A227AF">
      <w:pPr>
        <w:jc w:val="center"/>
        <w:rPr>
          <w:rFonts w:ascii="Cambria" w:hAnsi="Cambria" w:cs="Calibri"/>
          <w:b/>
          <w:bCs/>
          <w:sz w:val="32"/>
          <w:szCs w:val="32"/>
          <w:u w:val="thick" w:color="F79646"/>
        </w:rPr>
        <w:sectPr w:rsidR="00FB5F1E" w:rsidRPr="002F7CA4"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B5F1E" w:rsidRPr="002F7CA4" w:rsidRDefault="00FB5F1E" w:rsidP="00A227AF">
      <w:pPr>
        <w:jc w:val="center"/>
        <w:rPr>
          <w:rFonts w:ascii="Cambria" w:hAnsi="Cambria" w:cs="Calibri"/>
          <w:b/>
          <w:bCs/>
          <w:sz w:val="32"/>
          <w:szCs w:val="32"/>
          <w:u w:val="thick" w:color="F79646"/>
        </w:rPr>
      </w:pPr>
      <w:r w:rsidRPr="002F7CA4">
        <w:rPr>
          <w:rFonts w:ascii="Cambria" w:hAnsi="Cambria" w:cs="Calibri"/>
          <w:b/>
          <w:bCs/>
          <w:sz w:val="32"/>
          <w:szCs w:val="32"/>
          <w:u w:val="thick" w:color="F79646"/>
        </w:rPr>
        <w:lastRenderedPageBreak/>
        <w:t>VII – Avis et Visa de la Conférence Régionale</w:t>
      </w: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spacing w:line="360" w:lineRule="auto"/>
        <w:jc w:val="both"/>
        <w:rPr>
          <w:rFonts w:ascii="Cambria" w:hAnsi="Cambria" w:cs="Calibri"/>
          <w:sz w:val="22"/>
        </w:rPr>
      </w:pPr>
    </w:p>
    <w:p w:rsidR="00FB5F1E" w:rsidRPr="002F7CA4" w:rsidRDefault="00FB5F1E" w:rsidP="00A227AF">
      <w:pPr>
        <w:jc w:val="center"/>
        <w:rPr>
          <w:rFonts w:ascii="Cambria" w:hAnsi="Cambria" w:cs="Calibri"/>
          <w:b/>
          <w:bCs/>
          <w:sz w:val="32"/>
          <w:szCs w:val="32"/>
        </w:rPr>
      </w:pPr>
    </w:p>
    <w:p w:rsidR="00FB5F1E" w:rsidRPr="002F7CA4" w:rsidRDefault="00FB5F1E" w:rsidP="00A227AF">
      <w:pPr>
        <w:jc w:val="center"/>
        <w:rPr>
          <w:rFonts w:ascii="Cambria" w:hAnsi="Cambria" w:cs="Calibri"/>
          <w:b/>
          <w:bCs/>
          <w:sz w:val="32"/>
          <w:szCs w:val="32"/>
        </w:rPr>
      </w:pPr>
    </w:p>
    <w:p w:rsidR="00FB5F1E" w:rsidRPr="002F7CA4" w:rsidRDefault="00FB5F1E" w:rsidP="00A227AF">
      <w:pPr>
        <w:jc w:val="center"/>
        <w:rPr>
          <w:rFonts w:ascii="Cambria" w:hAnsi="Cambria" w:cs="Calibri"/>
          <w:b/>
          <w:bCs/>
          <w:sz w:val="32"/>
          <w:szCs w:val="32"/>
          <w:u w:val="thick" w:color="F79646"/>
        </w:rPr>
      </w:pPr>
      <w:r w:rsidRPr="002F7CA4">
        <w:rPr>
          <w:rFonts w:ascii="Cambria" w:hAnsi="Cambria" w:cs="Calibri"/>
          <w:b/>
          <w:bCs/>
          <w:sz w:val="32"/>
          <w:szCs w:val="32"/>
          <w:u w:val="thick" w:color="F79646"/>
        </w:rPr>
        <w:t>VIII – Avis et Visa du Comité pédagogique National de Domaine</w:t>
      </w: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jc w:val="right"/>
        <w:rPr>
          <w:rFonts w:ascii="Cambria" w:hAnsi="Cambria" w:cs="Calibri"/>
          <w:sz w:val="22"/>
        </w:rPr>
      </w:pPr>
    </w:p>
    <w:p w:rsidR="00FB5F1E" w:rsidRPr="002F7CA4" w:rsidRDefault="00FB5F1E" w:rsidP="00A227AF">
      <w:pPr>
        <w:jc w:val="center"/>
        <w:rPr>
          <w:rFonts w:ascii="Cambria" w:hAnsi="Cambria" w:cs="Calibri"/>
          <w:sz w:val="22"/>
        </w:rPr>
      </w:pPr>
    </w:p>
    <w:p w:rsidR="00FB5F1E" w:rsidRPr="002F7CA4" w:rsidRDefault="00FB5F1E" w:rsidP="00A227AF">
      <w:pPr>
        <w:ind w:right="284"/>
        <w:rPr>
          <w:rFonts w:ascii="Cambria" w:hAnsi="Cambria" w:cs="Calibri"/>
          <w:b/>
          <w:sz w:val="28"/>
          <w:szCs w:val="28"/>
        </w:rPr>
      </w:pPr>
    </w:p>
    <w:p w:rsidR="00FB5F1E" w:rsidRPr="002F7CA4" w:rsidRDefault="00FB5F1E" w:rsidP="00A227AF">
      <w:pPr>
        <w:ind w:right="284"/>
        <w:rPr>
          <w:rFonts w:ascii="Cambria" w:hAnsi="Cambria" w:cs="Calibri"/>
          <w:b/>
          <w:sz w:val="28"/>
          <w:szCs w:val="28"/>
        </w:rPr>
      </w:pPr>
    </w:p>
    <w:p w:rsidR="00FB5F1E" w:rsidRPr="002F7CA4" w:rsidRDefault="00FB5F1E" w:rsidP="00A227AF">
      <w:pPr>
        <w:ind w:right="284"/>
        <w:rPr>
          <w:rFonts w:ascii="Cambria" w:hAnsi="Cambria" w:cs="Calibri"/>
          <w:b/>
          <w:sz w:val="28"/>
          <w:szCs w:val="28"/>
        </w:rPr>
      </w:pPr>
    </w:p>
    <w:p w:rsidR="00FB5F1E" w:rsidRPr="002F7CA4" w:rsidRDefault="00FB5F1E" w:rsidP="00A227AF">
      <w:pPr>
        <w:ind w:right="284"/>
        <w:rPr>
          <w:rFonts w:ascii="Cambria" w:hAnsi="Cambria" w:cs="Calibri"/>
          <w:b/>
          <w:sz w:val="28"/>
          <w:szCs w:val="28"/>
        </w:rPr>
      </w:pPr>
    </w:p>
    <w:p w:rsidR="00FB5F1E" w:rsidRPr="002F7CA4" w:rsidRDefault="00FB5F1E" w:rsidP="00A227AF">
      <w:pPr>
        <w:ind w:right="284"/>
        <w:rPr>
          <w:rFonts w:ascii="Cambria" w:hAnsi="Cambria" w:cs="Calibri"/>
          <w:b/>
          <w:sz w:val="28"/>
          <w:szCs w:val="28"/>
        </w:rPr>
      </w:pPr>
    </w:p>
    <w:p w:rsidR="00FB5F1E" w:rsidRDefault="00FB5F1E" w:rsidP="00A227AF">
      <w:pPr>
        <w:ind w:right="284"/>
        <w:rPr>
          <w:rFonts w:ascii="Cambria" w:hAnsi="Cambria" w:cs="Calibri"/>
          <w:b/>
          <w:sz w:val="28"/>
          <w:szCs w:val="28"/>
        </w:rPr>
      </w:pPr>
    </w:p>
    <w:p w:rsidR="00FB5F1E" w:rsidRPr="0091486E" w:rsidRDefault="00FB5F1E" w:rsidP="002B26EB">
      <w:pPr>
        <w:jc w:val="center"/>
        <w:rPr>
          <w:rFonts w:ascii="Cambria" w:hAnsi="Cambria" w:cs="Calibri"/>
          <w:b/>
          <w:sz w:val="32"/>
          <w:szCs w:val="32"/>
        </w:rPr>
      </w:pPr>
    </w:p>
    <w:sectPr w:rsidR="00FB5F1E" w:rsidRPr="0091486E" w:rsidSect="002F7C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1E" w:rsidRDefault="00FB5F1E" w:rsidP="0003174A">
      <w:r>
        <w:separator/>
      </w:r>
    </w:p>
  </w:endnote>
  <w:endnote w:type="continuationSeparator" w:id="1">
    <w:p w:rsidR="00FB5F1E" w:rsidRDefault="00FB5F1E" w:rsidP="00031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0A0"/>
    </w:tblPr>
    <w:tblGrid>
      <w:gridCol w:w="554"/>
    </w:tblGrid>
    <w:tr w:rsidR="00FB5F1E" w:rsidRPr="001E4668">
      <w:trPr>
        <w:trHeight w:val="10490"/>
      </w:trPr>
      <w:tc>
        <w:tcPr>
          <w:tcW w:w="498" w:type="dxa"/>
          <w:tcBorders>
            <w:bottom w:val="single" w:sz="4" w:space="0" w:color="auto"/>
          </w:tcBorders>
          <w:textDirection w:val="btLr"/>
        </w:tcPr>
        <w:p w:rsidR="00FB5F1E" w:rsidRPr="002F7CA4" w:rsidRDefault="00FB5F1E" w:rsidP="006B1985">
          <w:pPr>
            <w:pStyle w:val="En-tte"/>
            <w:ind w:left="113" w:right="113"/>
            <w:rPr>
              <w:rFonts w:ascii="Cambria" w:hAnsi="Cambria"/>
              <w:b/>
              <w:bCs/>
              <w:sz w:val="22"/>
              <w:szCs w:val="22"/>
            </w:rPr>
          </w:pPr>
          <w:r w:rsidRPr="002F7CA4">
            <w:rPr>
              <w:rFonts w:ascii="Cambria" w:hAnsi="Cambria"/>
              <w:color w:val="F79646"/>
              <w:sz w:val="22"/>
              <w:szCs w:val="22"/>
            </w:rPr>
            <w:t>CPNDST</w:t>
          </w:r>
          <w:r w:rsidRPr="002F7CA4">
            <w:rPr>
              <w:rFonts w:ascii="Cambria" w:hAnsi="Cambria"/>
              <w:b/>
              <w:bCs/>
              <w:color w:val="4F81BD"/>
              <w:sz w:val="22"/>
              <w:szCs w:val="22"/>
            </w:rPr>
            <w:t xml:space="preserve">                           Université d'Ibn </w:t>
          </w:r>
          <w:proofErr w:type="spellStart"/>
          <w:r w:rsidRPr="002F7CA4">
            <w:rPr>
              <w:rFonts w:ascii="Cambria" w:hAnsi="Cambria"/>
              <w:b/>
              <w:bCs/>
              <w:color w:val="4F81BD"/>
              <w:sz w:val="22"/>
              <w:szCs w:val="22"/>
            </w:rPr>
            <w:t>Khaldoun</w:t>
          </w:r>
          <w:proofErr w:type="spellEnd"/>
          <w:r w:rsidRPr="002F7CA4">
            <w:rPr>
              <w:rFonts w:ascii="Cambria" w:hAnsi="Cambria"/>
              <w:b/>
              <w:bCs/>
              <w:color w:val="4F81BD"/>
              <w:sz w:val="22"/>
              <w:szCs w:val="22"/>
            </w:rPr>
            <w:t xml:space="preserve">-Tiaret </w:t>
          </w:r>
        </w:p>
      </w:tc>
    </w:tr>
    <w:tr w:rsidR="00FB5F1E">
      <w:tc>
        <w:tcPr>
          <w:tcW w:w="498" w:type="dxa"/>
          <w:tcBorders>
            <w:top w:val="single" w:sz="4" w:space="0" w:color="auto"/>
          </w:tcBorders>
        </w:tcPr>
        <w:p w:rsidR="00FB5F1E" w:rsidRPr="001E4668" w:rsidRDefault="00FB5F1E">
          <w:pPr>
            <w:pStyle w:val="Pieddepage"/>
            <w:rPr>
              <w:sz w:val="20"/>
              <w:szCs w:val="20"/>
            </w:rPr>
          </w:pPr>
        </w:p>
      </w:tc>
    </w:tr>
    <w:tr w:rsidR="00FB5F1E">
      <w:trPr>
        <w:trHeight w:val="768"/>
      </w:trPr>
      <w:tc>
        <w:tcPr>
          <w:tcW w:w="498" w:type="dxa"/>
        </w:tcPr>
        <w:p w:rsidR="00FB5F1E" w:rsidRDefault="00FB5F1E">
          <w:pPr>
            <w:pStyle w:val="En-tte"/>
          </w:pPr>
        </w:p>
      </w:tc>
    </w:tr>
  </w:tbl>
  <w:p w:rsidR="00FB5F1E" w:rsidRPr="001E4668" w:rsidRDefault="00FB5F1E" w:rsidP="00FB2C8C">
    <w:pPr>
      <w:pStyle w:val="Pieddepage"/>
      <w:rPr>
        <w:rFonts w:ascii="Monotype Corsiva" w:hAnsi="Monotype Corsiva"/>
      </w:rPr>
    </w:pPr>
    <w:r>
      <w:rPr>
        <w:rFonts w:ascii="Monotype Corsiva" w:hAnsi="Monotype Corsiva"/>
      </w:rPr>
      <w:t>Intitulé de la Licence: Energétique</w:t>
    </w:r>
    <w:r w:rsidRPr="001E4668">
      <w:rPr>
        <w:rFonts w:ascii="Monotype Corsiva" w:hAnsi="Monotype Corsiva"/>
      </w:rPr>
      <w:tab/>
    </w:r>
    <w:r w:rsidRPr="001E4668">
      <w:rPr>
        <w:rFonts w:ascii="Monotype Corsiva" w:hAnsi="Monotype Corsiva"/>
      </w:rPr>
      <w:tab/>
      <w:t xml:space="preserve"> Année: 2014-2015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1E" w:rsidRDefault="00FB5F1E" w:rsidP="0003174A">
      <w:r>
        <w:separator/>
      </w:r>
    </w:p>
  </w:footnote>
  <w:footnote w:type="continuationSeparator" w:id="1">
    <w:p w:rsidR="00FB5F1E" w:rsidRDefault="00FB5F1E"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1E" w:rsidRDefault="00FB5F1E" w:rsidP="002F7CA4">
    <w:pPr>
      <w:pStyle w:val="En-tte"/>
      <w:pBdr>
        <w:bottom w:val="single" w:sz="4" w:space="1" w:color="D9D9D9"/>
      </w:pBdr>
      <w:jc w:val="right"/>
      <w:rPr>
        <w:b/>
      </w:rPr>
    </w:pPr>
    <w:r w:rsidRPr="002F7CA4">
      <w:rPr>
        <w:color w:val="7F7F7F"/>
        <w:spacing w:val="60"/>
      </w:rPr>
      <w:t>Page</w:t>
    </w:r>
    <w:r>
      <w:t xml:space="preserve"> | </w:t>
    </w:r>
    <w:r w:rsidR="003F70E7">
      <w:fldChar w:fldCharType="begin"/>
    </w:r>
    <w:r>
      <w:instrText xml:space="preserve"> PAGE   \* MERGEFORMAT </w:instrText>
    </w:r>
    <w:r w:rsidR="003F70E7">
      <w:fldChar w:fldCharType="separate"/>
    </w:r>
    <w:r w:rsidR="00163140" w:rsidRPr="00163140">
      <w:rPr>
        <w:b/>
        <w:noProof/>
      </w:rPr>
      <w:t>16</w:t>
    </w:r>
    <w:r w:rsidR="003F70E7">
      <w:fldChar w:fldCharType="end"/>
    </w:r>
  </w:p>
  <w:p w:rsidR="00FB5F1E" w:rsidRDefault="00FB5F1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F72"/>
    <w:multiLevelType w:val="hybridMultilevel"/>
    <w:tmpl w:val="ACC0C0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9510DFB"/>
    <w:multiLevelType w:val="hybridMultilevel"/>
    <w:tmpl w:val="DBDAF4C6"/>
    <w:lvl w:ilvl="0" w:tplc="807EE25E">
      <w:start w:val="1"/>
      <w:numFmt w:val="decimal"/>
      <w:lvlText w:val="%1-"/>
      <w:lvlJc w:val="left"/>
      <w:pPr>
        <w:ind w:left="720" w:hanging="360"/>
      </w:pPr>
      <w:rPr>
        <w:rFonts w:cs="Times New Roman" w:hint="default"/>
        <w:color w:val="00000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775F6"/>
    <w:multiLevelType w:val="hybridMultilevel"/>
    <w:tmpl w:val="595203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BF43BC8"/>
    <w:multiLevelType w:val="hybridMultilevel"/>
    <w:tmpl w:val="5E6E1B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C507EF9"/>
    <w:multiLevelType w:val="hybridMultilevel"/>
    <w:tmpl w:val="DE1C60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F572BF7"/>
    <w:multiLevelType w:val="hybridMultilevel"/>
    <w:tmpl w:val="B2B2E6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15B0B1F"/>
    <w:multiLevelType w:val="hybridMultilevel"/>
    <w:tmpl w:val="BB2E54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319620A"/>
    <w:multiLevelType w:val="hybridMultilevel"/>
    <w:tmpl w:val="B8FAD4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3276CD7"/>
    <w:multiLevelType w:val="hybridMultilevel"/>
    <w:tmpl w:val="82C085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51A27FF"/>
    <w:multiLevelType w:val="hybridMultilevel"/>
    <w:tmpl w:val="28FE1062"/>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1CAF0F24"/>
    <w:multiLevelType w:val="multilevel"/>
    <w:tmpl w:val="1A66295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3047EBD"/>
    <w:multiLevelType w:val="hybridMultilevel"/>
    <w:tmpl w:val="FD1CB5A4"/>
    <w:lvl w:ilvl="0" w:tplc="E79E4448">
      <w:start w:val="1"/>
      <w:numFmt w:val="decimal"/>
      <w:lvlText w:val="%1."/>
      <w:lvlJc w:val="left"/>
      <w:pPr>
        <w:ind w:left="786" w:hanging="360"/>
      </w:pPr>
      <w:rPr>
        <w:rFonts w:cs="Times New Roman"/>
        <w:b w:val="0"/>
        <w:bCs/>
      </w:rPr>
    </w:lvl>
    <w:lvl w:ilvl="1" w:tplc="E0EEA784">
      <w:start w:val="1"/>
      <w:numFmt w:val="upperLetter"/>
      <w:lvlText w:val="%2."/>
      <w:lvlJc w:val="left"/>
      <w:pPr>
        <w:ind w:left="1440" w:hanging="360"/>
      </w:pPr>
      <w:rPr>
        <w:rFonts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24CE309C"/>
    <w:multiLevelType w:val="hybridMultilevel"/>
    <w:tmpl w:val="35BE1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28AE545A"/>
    <w:multiLevelType w:val="hybridMultilevel"/>
    <w:tmpl w:val="790A04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9817E28"/>
    <w:multiLevelType w:val="hybridMultilevel"/>
    <w:tmpl w:val="48B6E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2C0C0A19"/>
    <w:multiLevelType w:val="hybridMultilevel"/>
    <w:tmpl w:val="26747E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D474B43"/>
    <w:multiLevelType w:val="hybridMultilevel"/>
    <w:tmpl w:val="11BA51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2FFC17E4"/>
    <w:multiLevelType w:val="hybridMultilevel"/>
    <w:tmpl w:val="925C4C1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0363C8F"/>
    <w:multiLevelType w:val="hybridMultilevel"/>
    <w:tmpl w:val="096E0F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0E91984"/>
    <w:multiLevelType w:val="hybridMultilevel"/>
    <w:tmpl w:val="00900CA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nsid w:val="32714481"/>
    <w:multiLevelType w:val="hybridMultilevel"/>
    <w:tmpl w:val="83249B92"/>
    <w:lvl w:ilvl="0" w:tplc="DC3EEE24">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5787C55"/>
    <w:multiLevelType w:val="hybridMultilevel"/>
    <w:tmpl w:val="2ADA3D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8033D1"/>
    <w:multiLevelType w:val="hybridMultilevel"/>
    <w:tmpl w:val="524A61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B3C3959"/>
    <w:multiLevelType w:val="hybridMultilevel"/>
    <w:tmpl w:val="8FA8B9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3BBC6C0F"/>
    <w:multiLevelType w:val="hybridMultilevel"/>
    <w:tmpl w:val="812E50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3C007DC6"/>
    <w:multiLevelType w:val="hybridMultilevel"/>
    <w:tmpl w:val="D6AAFA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3C3D3A36"/>
    <w:multiLevelType w:val="hybridMultilevel"/>
    <w:tmpl w:val="CE86778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1C27E0A"/>
    <w:multiLevelType w:val="hybridMultilevel"/>
    <w:tmpl w:val="2B50FA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41FE727E"/>
    <w:multiLevelType w:val="hybridMultilevel"/>
    <w:tmpl w:val="1C60F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hint="default"/>
        <w:i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nsid w:val="440B1196"/>
    <w:multiLevelType w:val="hybridMultilevel"/>
    <w:tmpl w:val="67D27EE0"/>
    <w:lvl w:ilvl="0" w:tplc="E112FE54">
      <w:start w:val="8"/>
      <w:numFmt w:val="bullet"/>
      <w:lvlText w:val=""/>
      <w:lvlJc w:val="left"/>
      <w:pPr>
        <w:ind w:left="720" w:hanging="360"/>
      </w:pPr>
      <w:rPr>
        <w:rFonts w:ascii="Symbol" w:eastAsia="SimSu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45423E19"/>
    <w:multiLevelType w:val="hybridMultilevel"/>
    <w:tmpl w:val="E8FA3C8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455A570A"/>
    <w:multiLevelType w:val="hybridMultilevel"/>
    <w:tmpl w:val="AB28B6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45A046E2"/>
    <w:multiLevelType w:val="hybridMultilevel"/>
    <w:tmpl w:val="C42EA4B8"/>
    <w:lvl w:ilvl="0" w:tplc="040C000F">
      <w:start w:val="1"/>
      <w:numFmt w:val="decimal"/>
      <w:lvlText w:val="%1."/>
      <w:lvlJc w:val="left"/>
      <w:pPr>
        <w:ind w:left="720" w:hanging="360"/>
      </w:pPr>
      <w:rPr>
        <w:rFonts w:cs="Times New Roman"/>
      </w:rPr>
    </w:lvl>
    <w:lvl w:ilvl="1" w:tplc="CCEE8694">
      <w:start w:val="1"/>
      <w:numFmt w:val="upperLetter"/>
      <w:lvlText w:val="%2."/>
      <w:lvlJc w:val="left"/>
      <w:pPr>
        <w:ind w:left="1440" w:hanging="360"/>
      </w:pPr>
      <w:rPr>
        <w:rFonts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0">
    <w:nsid w:val="4A6712FB"/>
    <w:multiLevelType w:val="hybridMultilevel"/>
    <w:tmpl w:val="AFDE5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0BF7127"/>
    <w:multiLevelType w:val="hybridMultilevel"/>
    <w:tmpl w:val="6B5661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51364225"/>
    <w:multiLevelType w:val="multilevel"/>
    <w:tmpl w:val="F3D84A0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528920BA"/>
    <w:multiLevelType w:val="hybridMultilevel"/>
    <w:tmpl w:val="83FA7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5">
    <w:nsid w:val="53EC50DD"/>
    <w:multiLevelType w:val="hybridMultilevel"/>
    <w:tmpl w:val="0F4E65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565A1590"/>
    <w:multiLevelType w:val="hybridMultilevel"/>
    <w:tmpl w:val="DB7CA3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57E653E6"/>
    <w:multiLevelType w:val="hybridMultilevel"/>
    <w:tmpl w:val="DAE2A95E"/>
    <w:lvl w:ilvl="0" w:tplc="5052C81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8">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01958F9"/>
    <w:multiLevelType w:val="hybridMultilevel"/>
    <w:tmpl w:val="445C0E7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618D277D"/>
    <w:multiLevelType w:val="hybridMultilevel"/>
    <w:tmpl w:val="38FEC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64C059E2"/>
    <w:multiLevelType w:val="hybridMultilevel"/>
    <w:tmpl w:val="DB8062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2">
    <w:nsid w:val="64EB65E2"/>
    <w:multiLevelType w:val="hybridMultilevel"/>
    <w:tmpl w:val="C91A90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3">
    <w:nsid w:val="69552967"/>
    <w:multiLevelType w:val="hybridMultilevel"/>
    <w:tmpl w:val="75E6931A"/>
    <w:lvl w:ilvl="0" w:tplc="040C000F">
      <w:start w:val="1"/>
      <w:numFmt w:val="decimal"/>
      <w:lvlText w:val="%1."/>
      <w:lvlJc w:val="left"/>
      <w:pPr>
        <w:ind w:left="720" w:hanging="360"/>
      </w:pPr>
      <w:rPr>
        <w:rFonts w:cs="Times New Roman"/>
      </w:rPr>
    </w:lvl>
    <w:lvl w:ilvl="1" w:tplc="BB66CB24">
      <w:start w:val="1"/>
      <w:numFmt w:val="upperLetter"/>
      <w:lvlText w:val="%2."/>
      <w:lvlJc w:val="left"/>
      <w:pPr>
        <w:ind w:left="1440" w:hanging="360"/>
      </w:pPr>
      <w:rPr>
        <w:rFonts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4">
    <w:nsid w:val="6C1A7B7B"/>
    <w:multiLevelType w:val="hybridMultilevel"/>
    <w:tmpl w:val="D3585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5">
    <w:nsid w:val="6F682CB2"/>
    <w:multiLevelType w:val="hybridMultilevel"/>
    <w:tmpl w:val="8F565B38"/>
    <w:lvl w:ilvl="0" w:tplc="040C000F">
      <w:start w:val="1"/>
      <w:numFmt w:val="decimal"/>
      <w:lvlText w:val="%1."/>
      <w:lvlJc w:val="left"/>
      <w:pPr>
        <w:ind w:left="720" w:hanging="360"/>
      </w:pPr>
      <w:rPr>
        <w:rFonts w:cs="Times New Roman"/>
      </w:rPr>
    </w:lvl>
    <w:lvl w:ilvl="1" w:tplc="C8367410">
      <w:start w:val="1"/>
      <w:numFmt w:val="upperLetter"/>
      <w:lvlText w:val="%2."/>
      <w:lvlJc w:val="left"/>
      <w:pPr>
        <w:ind w:left="1440" w:hanging="360"/>
      </w:pPr>
      <w:rPr>
        <w:rFonts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6">
    <w:nsid w:val="7140717B"/>
    <w:multiLevelType w:val="hybridMultilevel"/>
    <w:tmpl w:val="82462C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7">
    <w:nsid w:val="74B80DC3"/>
    <w:multiLevelType w:val="multilevel"/>
    <w:tmpl w:val="F3D84A0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75FC0A13"/>
    <w:multiLevelType w:val="hybridMultilevel"/>
    <w:tmpl w:val="88D2859A"/>
    <w:lvl w:ilvl="0" w:tplc="040C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hint="default"/>
      </w:rPr>
    </w:lvl>
    <w:lvl w:ilvl="8" w:tplc="040C0005">
      <w:start w:val="1"/>
      <w:numFmt w:val="bullet"/>
      <w:lvlText w:val=""/>
      <w:lvlJc w:val="left"/>
      <w:pPr>
        <w:ind w:left="6528" w:hanging="360"/>
      </w:pPr>
      <w:rPr>
        <w:rFonts w:ascii="Wingdings" w:hAnsi="Wingdings" w:hint="default"/>
      </w:rPr>
    </w:lvl>
  </w:abstractNum>
  <w:abstractNum w:abstractNumId="59">
    <w:nsid w:val="763F0E86"/>
    <w:multiLevelType w:val="hybridMultilevel"/>
    <w:tmpl w:val="CE4241A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0">
    <w:nsid w:val="79E64606"/>
    <w:multiLevelType w:val="hybridMultilevel"/>
    <w:tmpl w:val="14D20C3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1">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CE061E8"/>
    <w:multiLevelType w:val="hybridMultilevel"/>
    <w:tmpl w:val="46BAE386"/>
    <w:lvl w:ilvl="0" w:tplc="D2802B7A">
      <w:start w:val="5"/>
      <w:numFmt w:val="bullet"/>
      <w:lvlText w:val="-"/>
      <w:lvlJc w:val="left"/>
      <w:pPr>
        <w:ind w:left="720" w:hanging="360"/>
      </w:pPr>
      <w:rPr>
        <w:rFonts w:ascii="Cambria" w:eastAsia="SimSu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3">
    <w:nsid w:val="7E8D3F51"/>
    <w:multiLevelType w:val="hybridMultilevel"/>
    <w:tmpl w:val="AE00AB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6"/>
  </w:num>
  <w:num w:numId="5">
    <w:abstractNumId w:val="48"/>
  </w:num>
  <w:num w:numId="6">
    <w:abstractNumId w:val="32"/>
  </w:num>
  <w:num w:numId="7">
    <w:abstractNumId w:val="41"/>
  </w:num>
  <w:num w:numId="8">
    <w:abstractNumId w:val="24"/>
  </w:num>
  <w:num w:numId="9">
    <w:abstractNumId w:val="61"/>
  </w:num>
  <w:num w:numId="10">
    <w:abstractNumId w:val="12"/>
  </w:num>
  <w:num w:numId="11">
    <w:abstractNumId w:val="36"/>
  </w:num>
  <w:num w:numId="12">
    <w:abstractNumId w:val="22"/>
  </w:num>
  <w:num w:numId="13">
    <w:abstractNumId w:val="23"/>
  </w:num>
  <w:num w:numId="14">
    <w:abstractNumId w:val="50"/>
  </w:num>
  <w:num w:numId="15">
    <w:abstractNumId w:val="6"/>
  </w:num>
  <w:num w:numId="16">
    <w:abstractNumId w:val="27"/>
  </w:num>
  <w:num w:numId="17">
    <w:abstractNumId w:val="30"/>
  </w:num>
  <w:num w:numId="18">
    <w:abstractNumId w:val="3"/>
  </w:num>
  <w:num w:numId="19">
    <w:abstractNumId w:val="15"/>
  </w:num>
  <w:num w:numId="20">
    <w:abstractNumId w:val="0"/>
  </w:num>
  <w:num w:numId="21">
    <w:abstractNumId w:val="49"/>
  </w:num>
  <w:num w:numId="22">
    <w:abstractNumId w:val="28"/>
  </w:num>
  <w:num w:numId="23">
    <w:abstractNumId w:val="25"/>
  </w:num>
  <w:num w:numId="24">
    <w:abstractNumId w:val="63"/>
  </w:num>
  <w:num w:numId="25">
    <w:abstractNumId w:val="44"/>
  </w:num>
  <w:num w:numId="26">
    <w:abstractNumId w:val="5"/>
  </w:num>
  <w:num w:numId="27">
    <w:abstractNumId w:val="20"/>
  </w:num>
  <w:num w:numId="28">
    <w:abstractNumId w:val="4"/>
  </w:num>
  <w:num w:numId="29">
    <w:abstractNumId w:val="7"/>
  </w:num>
  <w:num w:numId="30">
    <w:abstractNumId w:val="42"/>
  </w:num>
  <w:num w:numId="31">
    <w:abstractNumId w:val="33"/>
  </w:num>
  <w:num w:numId="32">
    <w:abstractNumId w:val="18"/>
  </w:num>
  <w:num w:numId="33">
    <w:abstractNumId w:val="38"/>
  </w:num>
  <w:num w:numId="34">
    <w:abstractNumId w:val="19"/>
  </w:num>
  <w:num w:numId="35">
    <w:abstractNumId w:val="17"/>
  </w:num>
  <w:num w:numId="36">
    <w:abstractNumId w:val="52"/>
  </w:num>
  <w:num w:numId="37">
    <w:abstractNumId w:val="54"/>
  </w:num>
  <w:num w:numId="38">
    <w:abstractNumId w:val="9"/>
  </w:num>
  <w:num w:numId="39">
    <w:abstractNumId w:val="45"/>
  </w:num>
  <w:num w:numId="40">
    <w:abstractNumId w:val="8"/>
  </w:num>
  <w:num w:numId="41">
    <w:abstractNumId w:val="21"/>
  </w:num>
  <w:num w:numId="42">
    <w:abstractNumId w:val="31"/>
  </w:num>
  <w:num w:numId="43">
    <w:abstractNumId w:val="16"/>
  </w:num>
  <w:num w:numId="44">
    <w:abstractNumId w:val="46"/>
  </w:num>
  <w:num w:numId="45">
    <w:abstractNumId w:val="40"/>
  </w:num>
  <w:num w:numId="46">
    <w:abstractNumId w:val="59"/>
  </w:num>
  <w:num w:numId="47">
    <w:abstractNumId w:val="39"/>
  </w:num>
  <w:num w:numId="48">
    <w:abstractNumId w:val="14"/>
  </w:num>
  <w:num w:numId="49">
    <w:abstractNumId w:val="13"/>
  </w:num>
  <w:num w:numId="50">
    <w:abstractNumId w:val="57"/>
  </w:num>
  <w:num w:numId="51">
    <w:abstractNumId w:val="53"/>
  </w:num>
  <w:num w:numId="52">
    <w:abstractNumId w:val="55"/>
  </w:num>
  <w:num w:numId="53">
    <w:abstractNumId w:val="11"/>
  </w:num>
  <w:num w:numId="54">
    <w:abstractNumId w:val="51"/>
  </w:num>
  <w:num w:numId="55">
    <w:abstractNumId w:val="56"/>
  </w:num>
  <w:num w:numId="56">
    <w:abstractNumId w:val="29"/>
  </w:num>
  <w:num w:numId="57">
    <w:abstractNumId w:val="37"/>
  </w:num>
  <w:num w:numId="58">
    <w:abstractNumId w:val="60"/>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43"/>
  </w:num>
  <w:num w:numId="63">
    <w:abstractNumId w:val="2"/>
  </w:num>
  <w:num w:numId="64">
    <w:abstractNumId w:val="6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6EB"/>
    <w:rsid w:val="00003EBD"/>
    <w:rsid w:val="0000740F"/>
    <w:rsid w:val="00020C53"/>
    <w:rsid w:val="000211A4"/>
    <w:rsid w:val="000310C5"/>
    <w:rsid w:val="0003174A"/>
    <w:rsid w:val="0004520E"/>
    <w:rsid w:val="00050D7B"/>
    <w:rsid w:val="00053740"/>
    <w:rsid w:val="0005465D"/>
    <w:rsid w:val="00056BDD"/>
    <w:rsid w:val="000618E0"/>
    <w:rsid w:val="00063A7B"/>
    <w:rsid w:val="000670FF"/>
    <w:rsid w:val="00071806"/>
    <w:rsid w:val="000740E1"/>
    <w:rsid w:val="00084C4F"/>
    <w:rsid w:val="00084F07"/>
    <w:rsid w:val="000921C0"/>
    <w:rsid w:val="00092476"/>
    <w:rsid w:val="0009323C"/>
    <w:rsid w:val="000966EF"/>
    <w:rsid w:val="000A0379"/>
    <w:rsid w:val="000A675F"/>
    <w:rsid w:val="000B0498"/>
    <w:rsid w:val="000B0F3B"/>
    <w:rsid w:val="000B3560"/>
    <w:rsid w:val="000B5106"/>
    <w:rsid w:val="000C3B33"/>
    <w:rsid w:val="000D3725"/>
    <w:rsid w:val="000D6492"/>
    <w:rsid w:val="000E1FF9"/>
    <w:rsid w:val="000E31FC"/>
    <w:rsid w:val="000E6D9D"/>
    <w:rsid w:val="001045BC"/>
    <w:rsid w:val="00105CB9"/>
    <w:rsid w:val="0010601E"/>
    <w:rsid w:val="001105CF"/>
    <w:rsid w:val="00113242"/>
    <w:rsid w:val="00114CD1"/>
    <w:rsid w:val="001203F1"/>
    <w:rsid w:val="00121F4D"/>
    <w:rsid w:val="00130097"/>
    <w:rsid w:val="00132112"/>
    <w:rsid w:val="001436B4"/>
    <w:rsid w:val="00145A76"/>
    <w:rsid w:val="00155EF4"/>
    <w:rsid w:val="00163140"/>
    <w:rsid w:val="00171429"/>
    <w:rsid w:val="001727D3"/>
    <w:rsid w:val="00196F78"/>
    <w:rsid w:val="001A1DBB"/>
    <w:rsid w:val="001A2805"/>
    <w:rsid w:val="001B20F9"/>
    <w:rsid w:val="001B2CFA"/>
    <w:rsid w:val="001B532D"/>
    <w:rsid w:val="001B5AF3"/>
    <w:rsid w:val="001B6630"/>
    <w:rsid w:val="001B78FE"/>
    <w:rsid w:val="001C2CCD"/>
    <w:rsid w:val="001D44E6"/>
    <w:rsid w:val="001E3002"/>
    <w:rsid w:val="001E410B"/>
    <w:rsid w:val="001E4668"/>
    <w:rsid w:val="001F2DE1"/>
    <w:rsid w:val="002005A3"/>
    <w:rsid w:val="00203FEA"/>
    <w:rsid w:val="00206001"/>
    <w:rsid w:val="00207056"/>
    <w:rsid w:val="00210321"/>
    <w:rsid w:val="00213360"/>
    <w:rsid w:val="00214532"/>
    <w:rsid w:val="00215BA9"/>
    <w:rsid w:val="00216AB4"/>
    <w:rsid w:val="00222226"/>
    <w:rsid w:val="00232D69"/>
    <w:rsid w:val="002406B5"/>
    <w:rsid w:val="002445A0"/>
    <w:rsid w:val="0024475D"/>
    <w:rsid w:val="002541F1"/>
    <w:rsid w:val="002557A8"/>
    <w:rsid w:val="0025744A"/>
    <w:rsid w:val="00267F9A"/>
    <w:rsid w:val="00271842"/>
    <w:rsid w:val="0027453F"/>
    <w:rsid w:val="00274791"/>
    <w:rsid w:val="002968B0"/>
    <w:rsid w:val="002A0BDE"/>
    <w:rsid w:val="002A6484"/>
    <w:rsid w:val="002B0F43"/>
    <w:rsid w:val="002B26EB"/>
    <w:rsid w:val="002B2CC8"/>
    <w:rsid w:val="002B2EDE"/>
    <w:rsid w:val="002B6DF0"/>
    <w:rsid w:val="002C7C36"/>
    <w:rsid w:val="002D6289"/>
    <w:rsid w:val="002E0972"/>
    <w:rsid w:val="002E5880"/>
    <w:rsid w:val="002E5D05"/>
    <w:rsid w:val="002F5979"/>
    <w:rsid w:val="002F7CA4"/>
    <w:rsid w:val="003037E5"/>
    <w:rsid w:val="00314269"/>
    <w:rsid w:val="00321C6E"/>
    <w:rsid w:val="00353918"/>
    <w:rsid w:val="00360DED"/>
    <w:rsid w:val="00360F74"/>
    <w:rsid w:val="00363ED6"/>
    <w:rsid w:val="00365089"/>
    <w:rsid w:val="00372B0C"/>
    <w:rsid w:val="003738C0"/>
    <w:rsid w:val="00376DD9"/>
    <w:rsid w:val="00384AEA"/>
    <w:rsid w:val="003873C7"/>
    <w:rsid w:val="00391BA4"/>
    <w:rsid w:val="00394F86"/>
    <w:rsid w:val="003A1332"/>
    <w:rsid w:val="003C3C9A"/>
    <w:rsid w:val="003C793F"/>
    <w:rsid w:val="003E2320"/>
    <w:rsid w:val="003E337C"/>
    <w:rsid w:val="003E3E87"/>
    <w:rsid w:val="003F337C"/>
    <w:rsid w:val="003F5AEB"/>
    <w:rsid w:val="003F70E7"/>
    <w:rsid w:val="003F719C"/>
    <w:rsid w:val="00401169"/>
    <w:rsid w:val="00411E71"/>
    <w:rsid w:val="00415B20"/>
    <w:rsid w:val="00425DB4"/>
    <w:rsid w:val="00432096"/>
    <w:rsid w:val="0043721C"/>
    <w:rsid w:val="004407E8"/>
    <w:rsid w:val="00446006"/>
    <w:rsid w:val="00450F00"/>
    <w:rsid w:val="0045409C"/>
    <w:rsid w:val="00461609"/>
    <w:rsid w:val="00462271"/>
    <w:rsid w:val="00474B44"/>
    <w:rsid w:val="004818B9"/>
    <w:rsid w:val="0048643E"/>
    <w:rsid w:val="004A4E6F"/>
    <w:rsid w:val="004B3E55"/>
    <w:rsid w:val="004B4484"/>
    <w:rsid w:val="004C20A8"/>
    <w:rsid w:val="004C2139"/>
    <w:rsid w:val="004D3075"/>
    <w:rsid w:val="004D313F"/>
    <w:rsid w:val="004D6964"/>
    <w:rsid w:val="004E26E1"/>
    <w:rsid w:val="005022B5"/>
    <w:rsid w:val="005046FC"/>
    <w:rsid w:val="00512577"/>
    <w:rsid w:val="00513085"/>
    <w:rsid w:val="0051589B"/>
    <w:rsid w:val="005221EA"/>
    <w:rsid w:val="00530F42"/>
    <w:rsid w:val="00537A97"/>
    <w:rsid w:val="005441C5"/>
    <w:rsid w:val="00545688"/>
    <w:rsid w:val="00551107"/>
    <w:rsid w:val="0055283E"/>
    <w:rsid w:val="00555D21"/>
    <w:rsid w:val="00555F96"/>
    <w:rsid w:val="0056144A"/>
    <w:rsid w:val="00583FC9"/>
    <w:rsid w:val="00593394"/>
    <w:rsid w:val="005A0DE7"/>
    <w:rsid w:val="005A1616"/>
    <w:rsid w:val="005A5872"/>
    <w:rsid w:val="005A72F7"/>
    <w:rsid w:val="005B0FA1"/>
    <w:rsid w:val="005B5E4E"/>
    <w:rsid w:val="005C39FB"/>
    <w:rsid w:val="005C672C"/>
    <w:rsid w:val="005D0636"/>
    <w:rsid w:val="005D3E90"/>
    <w:rsid w:val="005D3F04"/>
    <w:rsid w:val="005E2FDD"/>
    <w:rsid w:val="005E3947"/>
    <w:rsid w:val="005F266B"/>
    <w:rsid w:val="0060134D"/>
    <w:rsid w:val="00603CE1"/>
    <w:rsid w:val="00604D80"/>
    <w:rsid w:val="00617CB7"/>
    <w:rsid w:val="0062316F"/>
    <w:rsid w:val="00626100"/>
    <w:rsid w:val="0063528B"/>
    <w:rsid w:val="00641A4C"/>
    <w:rsid w:val="0064647F"/>
    <w:rsid w:val="00650634"/>
    <w:rsid w:val="00657CCF"/>
    <w:rsid w:val="00670421"/>
    <w:rsid w:val="00671E51"/>
    <w:rsid w:val="00672BC7"/>
    <w:rsid w:val="00675E58"/>
    <w:rsid w:val="006770EB"/>
    <w:rsid w:val="00681E80"/>
    <w:rsid w:val="00682CD8"/>
    <w:rsid w:val="00684D92"/>
    <w:rsid w:val="00691396"/>
    <w:rsid w:val="00693200"/>
    <w:rsid w:val="006A1DD8"/>
    <w:rsid w:val="006A3D35"/>
    <w:rsid w:val="006A5840"/>
    <w:rsid w:val="006B11B9"/>
    <w:rsid w:val="006B1985"/>
    <w:rsid w:val="006B5385"/>
    <w:rsid w:val="006C4672"/>
    <w:rsid w:val="006C4C82"/>
    <w:rsid w:val="006D185D"/>
    <w:rsid w:val="006E65AA"/>
    <w:rsid w:val="006F178E"/>
    <w:rsid w:val="006F2F8C"/>
    <w:rsid w:val="00703ABD"/>
    <w:rsid w:val="0071115A"/>
    <w:rsid w:val="007113D1"/>
    <w:rsid w:val="00715458"/>
    <w:rsid w:val="00737B9B"/>
    <w:rsid w:val="00737CD1"/>
    <w:rsid w:val="00745BA1"/>
    <w:rsid w:val="00745C0F"/>
    <w:rsid w:val="00752AE9"/>
    <w:rsid w:val="00765040"/>
    <w:rsid w:val="00770FAF"/>
    <w:rsid w:val="0077147A"/>
    <w:rsid w:val="00773D34"/>
    <w:rsid w:val="007742C1"/>
    <w:rsid w:val="00774DB9"/>
    <w:rsid w:val="0077555C"/>
    <w:rsid w:val="0078383B"/>
    <w:rsid w:val="00786C6F"/>
    <w:rsid w:val="00791856"/>
    <w:rsid w:val="00793F42"/>
    <w:rsid w:val="0079405E"/>
    <w:rsid w:val="007A0DF4"/>
    <w:rsid w:val="007A1225"/>
    <w:rsid w:val="007B44BF"/>
    <w:rsid w:val="007C017A"/>
    <w:rsid w:val="007C28FD"/>
    <w:rsid w:val="007C3EE5"/>
    <w:rsid w:val="007C4BB4"/>
    <w:rsid w:val="007C5473"/>
    <w:rsid w:val="007D0FA2"/>
    <w:rsid w:val="007D1FF8"/>
    <w:rsid w:val="007D6230"/>
    <w:rsid w:val="007D6C91"/>
    <w:rsid w:val="007E3536"/>
    <w:rsid w:val="007E5A59"/>
    <w:rsid w:val="00806C10"/>
    <w:rsid w:val="00813CD8"/>
    <w:rsid w:val="00825C7A"/>
    <w:rsid w:val="008307F8"/>
    <w:rsid w:val="00854BD5"/>
    <w:rsid w:val="00860BFC"/>
    <w:rsid w:val="00861E42"/>
    <w:rsid w:val="00862520"/>
    <w:rsid w:val="00862E91"/>
    <w:rsid w:val="00865386"/>
    <w:rsid w:val="00867259"/>
    <w:rsid w:val="00883118"/>
    <w:rsid w:val="008938B5"/>
    <w:rsid w:val="0089527A"/>
    <w:rsid w:val="008963C8"/>
    <w:rsid w:val="008A139F"/>
    <w:rsid w:val="008A4610"/>
    <w:rsid w:val="008B179F"/>
    <w:rsid w:val="008B3D43"/>
    <w:rsid w:val="008C4AE9"/>
    <w:rsid w:val="008D255E"/>
    <w:rsid w:val="008D2FB5"/>
    <w:rsid w:val="008D58C0"/>
    <w:rsid w:val="008D6B1B"/>
    <w:rsid w:val="008E44A9"/>
    <w:rsid w:val="008E7C29"/>
    <w:rsid w:val="008F7615"/>
    <w:rsid w:val="009102D3"/>
    <w:rsid w:val="0091486E"/>
    <w:rsid w:val="0092325F"/>
    <w:rsid w:val="00924111"/>
    <w:rsid w:val="00961AC2"/>
    <w:rsid w:val="0096613F"/>
    <w:rsid w:val="00974897"/>
    <w:rsid w:val="00974EFC"/>
    <w:rsid w:val="009769D3"/>
    <w:rsid w:val="00976B86"/>
    <w:rsid w:val="0099225E"/>
    <w:rsid w:val="0099470D"/>
    <w:rsid w:val="009A3032"/>
    <w:rsid w:val="009A4DC8"/>
    <w:rsid w:val="009A549C"/>
    <w:rsid w:val="009C1F46"/>
    <w:rsid w:val="009D76AB"/>
    <w:rsid w:val="009E1E86"/>
    <w:rsid w:val="009F506E"/>
    <w:rsid w:val="009F6205"/>
    <w:rsid w:val="00A0006F"/>
    <w:rsid w:val="00A063A6"/>
    <w:rsid w:val="00A153EB"/>
    <w:rsid w:val="00A20443"/>
    <w:rsid w:val="00A21A74"/>
    <w:rsid w:val="00A227AF"/>
    <w:rsid w:val="00A44991"/>
    <w:rsid w:val="00A45005"/>
    <w:rsid w:val="00A46E0D"/>
    <w:rsid w:val="00A55147"/>
    <w:rsid w:val="00A55E47"/>
    <w:rsid w:val="00A629FA"/>
    <w:rsid w:val="00A67550"/>
    <w:rsid w:val="00A67567"/>
    <w:rsid w:val="00A86D73"/>
    <w:rsid w:val="00A91DD4"/>
    <w:rsid w:val="00AA39C6"/>
    <w:rsid w:val="00AB0013"/>
    <w:rsid w:val="00AC1C8E"/>
    <w:rsid w:val="00AC2190"/>
    <w:rsid w:val="00AC591A"/>
    <w:rsid w:val="00AC779E"/>
    <w:rsid w:val="00AD2FBA"/>
    <w:rsid w:val="00AD47D6"/>
    <w:rsid w:val="00AE366A"/>
    <w:rsid w:val="00AE5D25"/>
    <w:rsid w:val="00AE6585"/>
    <w:rsid w:val="00AF01BD"/>
    <w:rsid w:val="00AF21CE"/>
    <w:rsid w:val="00B02013"/>
    <w:rsid w:val="00B121F2"/>
    <w:rsid w:val="00B13233"/>
    <w:rsid w:val="00B16489"/>
    <w:rsid w:val="00B207D9"/>
    <w:rsid w:val="00B2466D"/>
    <w:rsid w:val="00B25824"/>
    <w:rsid w:val="00B40697"/>
    <w:rsid w:val="00B4252E"/>
    <w:rsid w:val="00B45725"/>
    <w:rsid w:val="00B5340F"/>
    <w:rsid w:val="00B53A17"/>
    <w:rsid w:val="00B54336"/>
    <w:rsid w:val="00B554BC"/>
    <w:rsid w:val="00B62F3D"/>
    <w:rsid w:val="00B6428D"/>
    <w:rsid w:val="00B67252"/>
    <w:rsid w:val="00B7194A"/>
    <w:rsid w:val="00B73480"/>
    <w:rsid w:val="00B735DF"/>
    <w:rsid w:val="00B969C7"/>
    <w:rsid w:val="00BB12DF"/>
    <w:rsid w:val="00BB1C3D"/>
    <w:rsid w:val="00BB2F79"/>
    <w:rsid w:val="00BC3B06"/>
    <w:rsid w:val="00BC5FA2"/>
    <w:rsid w:val="00BD4127"/>
    <w:rsid w:val="00BE74A5"/>
    <w:rsid w:val="00BE76D7"/>
    <w:rsid w:val="00BF05CA"/>
    <w:rsid w:val="00BF4FFA"/>
    <w:rsid w:val="00C20614"/>
    <w:rsid w:val="00C20BF9"/>
    <w:rsid w:val="00C21F5B"/>
    <w:rsid w:val="00C233F9"/>
    <w:rsid w:val="00C36FBF"/>
    <w:rsid w:val="00C41600"/>
    <w:rsid w:val="00C44DEE"/>
    <w:rsid w:val="00C46D2D"/>
    <w:rsid w:val="00C521FD"/>
    <w:rsid w:val="00C52B4C"/>
    <w:rsid w:val="00C61DB6"/>
    <w:rsid w:val="00C63089"/>
    <w:rsid w:val="00C67A00"/>
    <w:rsid w:val="00C714C9"/>
    <w:rsid w:val="00C734C5"/>
    <w:rsid w:val="00C758A2"/>
    <w:rsid w:val="00C76F45"/>
    <w:rsid w:val="00C83B4C"/>
    <w:rsid w:val="00C85633"/>
    <w:rsid w:val="00C9250F"/>
    <w:rsid w:val="00CA2735"/>
    <w:rsid w:val="00CA79CC"/>
    <w:rsid w:val="00CB4992"/>
    <w:rsid w:val="00CC67CC"/>
    <w:rsid w:val="00CF70B1"/>
    <w:rsid w:val="00D134F5"/>
    <w:rsid w:val="00D23AB2"/>
    <w:rsid w:val="00D2466E"/>
    <w:rsid w:val="00D422A0"/>
    <w:rsid w:val="00D47B10"/>
    <w:rsid w:val="00D63987"/>
    <w:rsid w:val="00D66E99"/>
    <w:rsid w:val="00D828A1"/>
    <w:rsid w:val="00D858D5"/>
    <w:rsid w:val="00D907BD"/>
    <w:rsid w:val="00DA0ABE"/>
    <w:rsid w:val="00DB281F"/>
    <w:rsid w:val="00DB3C9F"/>
    <w:rsid w:val="00DB4E4A"/>
    <w:rsid w:val="00DC02E6"/>
    <w:rsid w:val="00DC6BDE"/>
    <w:rsid w:val="00DD17A4"/>
    <w:rsid w:val="00DD6130"/>
    <w:rsid w:val="00DE596C"/>
    <w:rsid w:val="00DF7830"/>
    <w:rsid w:val="00E11D88"/>
    <w:rsid w:val="00E11DD5"/>
    <w:rsid w:val="00E17050"/>
    <w:rsid w:val="00E23742"/>
    <w:rsid w:val="00E3111E"/>
    <w:rsid w:val="00E35CD9"/>
    <w:rsid w:val="00E40173"/>
    <w:rsid w:val="00E42495"/>
    <w:rsid w:val="00E425E6"/>
    <w:rsid w:val="00E44EA4"/>
    <w:rsid w:val="00E52623"/>
    <w:rsid w:val="00E672A0"/>
    <w:rsid w:val="00E75479"/>
    <w:rsid w:val="00E76DCA"/>
    <w:rsid w:val="00E920B8"/>
    <w:rsid w:val="00EA0D17"/>
    <w:rsid w:val="00EA2C72"/>
    <w:rsid w:val="00EC70A1"/>
    <w:rsid w:val="00ED2784"/>
    <w:rsid w:val="00ED77ED"/>
    <w:rsid w:val="00EE7DFA"/>
    <w:rsid w:val="00EF1267"/>
    <w:rsid w:val="00EF171E"/>
    <w:rsid w:val="00EF6F6B"/>
    <w:rsid w:val="00F10071"/>
    <w:rsid w:val="00F14BB8"/>
    <w:rsid w:val="00F16E06"/>
    <w:rsid w:val="00F21403"/>
    <w:rsid w:val="00F27410"/>
    <w:rsid w:val="00F604FC"/>
    <w:rsid w:val="00F64465"/>
    <w:rsid w:val="00F65868"/>
    <w:rsid w:val="00F664BA"/>
    <w:rsid w:val="00F7498E"/>
    <w:rsid w:val="00F82901"/>
    <w:rsid w:val="00F93B5E"/>
    <w:rsid w:val="00F94AD7"/>
    <w:rsid w:val="00FA3E60"/>
    <w:rsid w:val="00FA6F5F"/>
    <w:rsid w:val="00FB2C8C"/>
    <w:rsid w:val="00FB4D38"/>
    <w:rsid w:val="00FB5F1E"/>
    <w:rsid w:val="00FB7261"/>
    <w:rsid w:val="00FC5CD3"/>
    <w:rsid w:val="00FD47F9"/>
    <w:rsid w:val="00FD71CD"/>
    <w:rsid w:val="00FD79F6"/>
    <w:rsid w:val="00FE347E"/>
    <w:rsid w:val="00FF09CD"/>
    <w:rsid w:val="00FF22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9"/>
    <w:qFormat/>
    <w:rsid w:val="002B26EB"/>
    <w:pPr>
      <w:keepNext/>
      <w:outlineLvl w:val="0"/>
    </w:pPr>
    <w:rPr>
      <w:b/>
      <w:bCs/>
    </w:rPr>
  </w:style>
  <w:style w:type="paragraph" w:styleId="Titre2">
    <w:name w:val="heading 2"/>
    <w:basedOn w:val="Normal"/>
    <w:next w:val="Normal"/>
    <w:link w:val="Titre2Car"/>
    <w:uiPriority w:val="99"/>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9"/>
    <w:qFormat/>
    <w:rsid w:val="002B26EB"/>
    <w:pPr>
      <w:keepNext/>
      <w:ind w:left="360"/>
      <w:jc w:val="center"/>
      <w:outlineLvl w:val="2"/>
    </w:pPr>
    <w:rPr>
      <w:b/>
      <w:bCs/>
    </w:rPr>
  </w:style>
  <w:style w:type="paragraph" w:styleId="Titre4">
    <w:name w:val="heading 4"/>
    <w:basedOn w:val="Normal"/>
    <w:next w:val="Normal"/>
    <w:link w:val="Titre4Car"/>
    <w:uiPriority w:val="99"/>
    <w:qFormat/>
    <w:rsid w:val="000211A4"/>
    <w:pPr>
      <w:keepNext/>
      <w:spacing w:before="240" w:after="60"/>
      <w:outlineLvl w:val="3"/>
    </w:pPr>
    <w:rPr>
      <w:b/>
      <w:bCs/>
      <w:sz w:val="28"/>
      <w:szCs w:val="28"/>
    </w:rPr>
  </w:style>
  <w:style w:type="paragraph" w:styleId="Titre5">
    <w:name w:val="heading 5"/>
    <w:basedOn w:val="Normal"/>
    <w:next w:val="Normal"/>
    <w:link w:val="Titre5Car"/>
    <w:uiPriority w:val="99"/>
    <w:qFormat/>
    <w:rsid w:val="000211A4"/>
    <w:pPr>
      <w:spacing w:before="240" w:after="60"/>
      <w:outlineLvl w:val="4"/>
    </w:pPr>
    <w:rPr>
      <w:b/>
      <w:bCs/>
      <w:i/>
      <w:iCs/>
      <w:sz w:val="26"/>
      <w:szCs w:val="26"/>
    </w:rPr>
  </w:style>
  <w:style w:type="paragraph" w:styleId="Titre6">
    <w:name w:val="heading 6"/>
    <w:basedOn w:val="Normal"/>
    <w:next w:val="Normal"/>
    <w:link w:val="Titre6Car"/>
    <w:uiPriority w:val="99"/>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B26EB"/>
    <w:rPr>
      <w:rFonts w:ascii="Times New Roman" w:eastAsia="SimSun" w:hAnsi="Times New Roman"/>
      <w:b/>
      <w:sz w:val="24"/>
      <w:lang w:eastAsia="zh-CN"/>
    </w:rPr>
  </w:style>
  <w:style w:type="character" w:customStyle="1" w:styleId="Titre2Car">
    <w:name w:val="Titre 2 Car"/>
    <w:basedOn w:val="Policepardfaut"/>
    <w:link w:val="Titre2"/>
    <w:uiPriority w:val="99"/>
    <w:locked/>
    <w:rsid w:val="000211A4"/>
    <w:rPr>
      <w:rFonts w:ascii="Verdana" w:eastAsia="SimSun" w:hAnsi="Verdana"/>
      <w:b/>
      <w:lang w:eastAsia="zh-CN"/>
    </w:rPr>
  </w:style>
  <w:style w:type="character" w:customStyle="1" w:styleId="Titre3Car">
    <w:name w:val="Titre 3 Car"/>
    <w:basedOn w:val="Policepardfaut"/>
    <w:link w:val="Titre3"/>
    <w:uiPriority w:val="99"/>
    <w:locked/>
    <w:rsid w:val="002B26EB"/>
    <w:rPr>
      <w:rFonts w:ascii="Times New Roman" w:eastAsia="SimSun" w:hAnsi="Times New Roman"/>
      <w:b/>
      <w:sz w:val="24"/>
      <w:lang w:eastAsia="zh-CN"/>
    </w:rPr>
  </w:style>
  <w:style w:type="character" w:customStyle="1" w:styleId="Titre4Car">
    <w:name w:val="Titre 4 Car"/>
    <w:basedOn w:val="Policepardfaut"/>
    <w:link w:val="Titre4"/>
    <w:uiPriority w:val="99"/>
    <w:locked/>
    <w:rsid w:val="000211A4"/>
    <w:rPr>
      <w:rFonts w:ascii="Times New Roman" w:eastAsia="SimSun" w:hAnsi="Times New Roman"/>
      <w:b/>
      <w:sz w:val="28"/>
      <w:lang w:eastAsia="zh-CN"/>
    </w:rPr>
  </w:style>
  <w:style w:type="character" w:customStyle="1" w:styleId="Titre5Car">
    <w:name w:val="Titre 5 Car"/>
    <w:basedOn w:val="Policepardfaut"/>
    <w:link w:val="Titre5"/>
    <w:uiPriority w:val="99"/>
    <w:locked/>
    <w:rsid w:val="000211A4"/>
    <w:rPr>
      <w:rFonts w:ascii="Times New Roman" w:eastAsia="SimSun" w:hAnsi="Times New Roman"/>
      <w:b/>
      <w:i/>
      <w:sz w:val="26"/>
      <w:lang w:eastAsia="zh-CN"/>
    </w:rPr>
  </w:style>
  <w:style w:type="character" w:customStyle="1" w:styleId="Titre6Car">
    <w:name w:val="Titre 6 Car"/>
    <w:basedOn w:val="Policepardfaut"/>
    <w:link w:val="Titre6"/>
    <w:uiPriority w:val="99"/>
    <w:locked/>
    <w:rsid w:val="000211A4"/>
    <w:rPr>
      <w:rFonts w:ascii="Times New Roman" w:eastAsia="SimSun" w:hAnsi="Times New Roman"/>
      <w:b/>
      <w:lang w:eastAsia="zh-CN"/>
    </w:rPr>
  </w:style>
  <w:style w:type="character" w:customStyle="1" w:styleId="Titre7Car">
    <w:name w:val="Titre 7 Car"/>
    <w:basedOn w:val="Policepardfaut"/>
    <w:link w:val="Titre7"/>
    <w:uiPriority w:val="99"/>
    <w:locked/>
    <w:rsid w:val="000211A4"/>
    <w:rPr>
      <w:rFonts w:ascii="Verdana" w:eastAsia="SimSun" w:hAnsi="Verdana"/>
      <w:b/>
      <w:lang w:eastAsia="zh-CN"/>
    </w:rPr>
  </w:style>
  <w:style w:type="character" w:customStyle="1" w:styleId="Titre8Car">
    <w:name w:val="Titre 8 Car"/>
    <w:basedOn w:val="Policepardfaut"/>
    <w:link w:val="Titre8"/>
    <w:uiPriority w:val="99"/>
    <w:locked/>
    <w:rsid w:val="000211A4"/>
    <w:rPr>
      <w:rFonts w:ascii="Times New Roman" w:eastAsia="SimSun" w:hAnsi="Times New Roman"/>
      <w:i/>
      <w:sz w:val="24"/>
      <w:lang w:eastAsia="zh-CN"/>
    </w:rPr>
  </w:style>
  <w:style w:type="character" w:customStyle="1" w:styleId="Titre9Car">
    <w:name w:val="Titre 9 Car"/>
    <w:basedOn w:val="Policepardfaut"/>
    <w:link w:val="Titre9"/>
    <w:uiPriority w:val="99"/>
    <w:locked/>
    <w:rsid w:val="000211A4"/>
    <w:rPr>
      <w:rFonts w:ascii="Arial" w:eastAsia="SimSun" w:hAnsi="Arial"/>
      <w:lang w:eastAsia="zh-CN"/>
    </w:rPr>
  </w:style>
  <w:style w:type="paragraph" w:styleId="Titre">
    <w:name w:val="Title"/>
    <w:basedOn w:val="Normal"/>
    <w:link w:val="TitreCar"/>
    <w:qFormat/>
    <w:rsid w:val="002B26EB"/>
    <w:pPr>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locked/>
    <w:rsid w:val="002B26EB"/>
    <w:rPr>
      <w:rFonts w:ascii="TimesNewRoman,Bold" w:hAnsi="TimesNewRoman,Bold"/>
      <w:b/>
      <w:color w:val="FF0000"/>
      <w:sz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locked/>
    <w:rsid w:val="002B26EB"/>
    <w:rPr>
      <w:rFonts w:ascii="Times New Roman" w:hAnsi="Times New Roman"/>
      <w:sz w:val="24"/>
      <w:lang w:eastAsia="zh-CN"/>
    </w:rPr>
  </w:style>
  <w:style w:type="character" w:styleId="Numrodepage">
    <w:name w:val="page number"/>
    <w:basedOn w:val="Policepardfaut"/>
    <w:uiPriority w:val="99"/>
    <w:rsid w:val="002B26EB"/>
    <w:rPr>
      <w:rFonts w:cs="Times New Roman"/>
    </w:rPr>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locked/>
    <w:rsid w:val="002B26EB"/>
    <w:rPr>
      <w:rFonts w:ascii="Times New Roman" w:hAnsi="Times New Roman"/>
      <w:sz w:val="20"/>
      <w:lang w:eastAsia="fr-FR"/>
    </w:rPr>
  </w:style>
  <w:style w:type="paragraph" w:styleId="Notedebasdepage">
    <w:name w:val="footnote text"/>
    <w:basedOn w:val="Normal"/>
    <w:link w:val="NotedebasdepageCar"/>
    <w:uiPriority w:val="99"/>
    <w:semiHidden/>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locked/>
    <w:rsid w:val="002B26EB"/>
    <w:rPr>
      <w:rFonts w:ascii="Times New Roman" w:hAnsi="Times New Roman"/>
      <w:sz w:val="20"/>
      <w:lang w:eastAsia="fr-FR"/>
    </w:rPr>
  </w:style>
  <w:style w:type="table" w:styleId="Tramecouleur-Accent5">
    <w:name w:val="Colorful Shading Accent 5"/>
    <w:basedOn w:val="TableauNormal"/>
    <w:uiPriority w:val="99"/>
    <w:rsid w:val="002B26EB"/>
    <w:pPr>
      <w:spacing w:after="0" w:line="240" w:lineRule="auto"/>
    </w:pPr>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table" w:styleId="Tramemoyenne2-Accent6">
    <w:name w:val="Medium Shading 2 Accent 6"/>
    <w:basedOn w:val="TableauNormal"/>
    <w:uiPriority w:val="99"/>
    <w:rsid w:val="00C85633"/>
    <w:pPr>
      <w:spacing w:after="0" w:line="240" w:lineRule="auto"/>
    </w:pPr>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Arial"/>
        <w:b/>
        <w:bCs/>
        <w:color w:val="FFFFFF"/>
      </w:rPr>
      <w:tblPr/>
      <w:tcPr>
        <w:tcBorders>
          <w:left w:val="nil"/>
          <w:right w:val="nil"/>
          <w:insideH w:val="nil"/>
          <w:insideV w:val="nil"/>
        </w:tcBorders>
        <w:shd w:val="clear" w:color="auto" w:fill="F7964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99"/>
    <w:qFormat/>
    <w:rsid w:val="00F16E06"/>
    <w:rPr>
      <w:rFonts w:eastAsia="Times New Roman"/>
      <w:i/>
      <w:color w:val="808080"/>
      <w:sz w:val="22"/>
      <w:lang w:val="fr-FR"/>
    </w:rPr>
  </w:style>
  <w:style w:type="table" w:styleId="Listeclaire-Accent6">
    <w:name w:val="Light List Accent 6"/>
    <w:basedOn w:val="TableauNormal"/>
    <w:uiPriority w:val="99"/>
    <w:rsid w:val="00F16E06"/>
    <w:pPr>
      <w:spacing w:after="0" w:line="240" w:lineRule="auto"/>
    </w:pPr>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semiHidden/>
    <w:rsid w:val="00214532"/>
    <w:rPr>
      <w:rFonts w:ascii="Tahoma" w:hAnsi="Tahoma" w:cs="Tahoma"/>
      <w:sz w:val="16"/>
      <w:szCs w:val="16"/>
    </w:rPr>
  </w:style>
  <w:style w:type="character" w:customStyle="1" w:styleId="TextedebullesCar">
    <w:name w:val="Texte de bulles Car"/>
    <w:basedOn w:val="Policepardfaut"/>
    <w:link w:val="Textedebulles"/>
    <w:uiPriority w:val="99"/>
    <w:locked/>
    <w:rsid w:val="00214532"/>
    <w:rPr>
      <w:rFonts w:ascii="Tahoma" w:eastAsia="SimSun" w:hAnsi="Tahoma"/>
      <w:sz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uiPriority w:val="99"/>
    <w:locked/>
    <w:rsid w:val="0010601E"/>
    <w:rPr>
      <w:rFonts w:ascii="TimesNewRoman,Bold" w:hAnsi="TimesNewRoman,Bold"/>
      <w:b/>
      <w:color w:val="FF0000"/>
      <w:sz w:val="40"/>
      <w:lang w:eastAsia="fr-FR"/>
    </w:rPr>
  </w:style>
  <w:style w:type="character" w:customStyle="1" w:styleId="lang-ar">
    <w:name w:val="lang-ar"/>
    <w:basedOn w:val="Policepardfaut"/>
    <w:uiPriority w:val="99"/>
    <w:rsid w:val="0010601E"/>
    <w:rPr>
      <w:rFonts w:cs="Times New Roman"/>
    </w:rPr>
  </w:style>
  <w:style w:type="paragraph" w:styleId="En-ttedetabledesmatires">
    <w:name w:val="TOC Heading"/>
    <w:basedOn w:val="Titre1"/>
    <w:next w:val="Normal"/>
    <w:uiPriority w:val="99"/>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99"/>
    <w:semiHidden/>
    <w:rsid w:val="007113D1"/>
  </w:style>
  <w:style w:type="paragraph" w:styleId="TM2">
    <w:name w:val="toc 2"/>
    <w:basedOn w:val="Normal"/>
    <w:next w:val="Normal"/>
    <w:autoRedefine/>
    <w:uiPriority w:val="99"/>
    <w:semiHidden/>
    <w:rsid w:val="007113D1"/>
    <w:pPr>
      <w:ind w:left="240"/>
    </w:pPr>
  </w:style>
  <w:style w:type="paragraph" w:styleId="TM3">
    <w:name w:val="toc 3"/>
    <w:basedOn w:val="Normal"/>
    <w:next w:val="Normal"/>
    <w:autoRedefine/>
    <w:uiPriority w:val="99"/>
    <w:semiHidden/>
    <w:rsid w:val="007113D1"/>
    <w:pPr>
      <w:ind w:left="480"/>
    </w:pPr>
  </w:style>
  <w:style w:type="character" w:styleId="Lienhypertexte">
    <w:name w:val="Hyperlink"/>
    <w:basedOn w:val="Policepardfaut"/>
    <w:uiPriority w:val="99"/>
    <w:rsid w:val="007113D1"/>
    <w:rPr>
      <w:rFonts w:cs="Times New Roman"/>
      <w:color w:val="0000FF"/>
      <w:u w:val="single"/>
    </w:rPr>
  </w:style>
  <w:style w:type="table" w:styleId="Grilledutableau">
    <w:name w:val="Table Grid"/>
    <w:basedOn w:val="TableauNormal"/>
    <w:rsid w:val="00384AE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uiPriority w:val="99"/>
    <w:rsid w:val="00BF05CA"/>
    <w:rPr>
      <w:rFonts w:ascii="Verdana" w:hAnsi="Verdana"/>
      <w:color w:val="auto"/>
      <w:sz w:val="20"/>
      <w:u w:val="none"/>
      <w:effect w:val="none"/>
    </w:rPr>
  </w:style>
  <w:style w:type="paragraph" w:styleId="Corpsdetexte">
    <w:name w:val="Body Text"/>
    <w:basedOn w:val="Normal"/>
    <w:link w:val="CorpsdetexteCar"/>
    <w:rsid w:val="000211A4"/>
    <w:rPr>
      <w:rFonts w:ascii="TimesNewRoman" w:hAnsi="TimesNewRoman"/>
      <w:color w:val="000000"/>
      <w:lang w:eastAsia="fr-FR"/>
    </w:rPr>
  </w:style>
  <w:style w:type="character" w:customStyle="1" w:styleId="CorpsdetexteCar">
    <w:name w:val="Corps de texte Car"/>
    <w:basedOn w:val="Policepardfaut"/>
    <w:link w:val="Corpsdetexte"/>
    <w:uiPriority w:val="99"/>
    <w:locked/>
    <w:rsid w:val="000211A4"/>
    <w:rPr>
      <w:rFonts w:ascii="TimesNewRoman" w:eastAsia="SimSun" w:hAnsi="TimesNewRoman"/>
      <w:color w:val="000000"/>
      <w:sz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locked/>
    <w:rsid w:val="000211A4"/>
    <w:rPr>
      <w:rFonts w:ascii="Times New Roman" w:hAnsi="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locked/>
    <w:rsid w:val="000211A4"/>
    <w:rPr>
      <w:rFonts w:ascii="Times New Roman" w:hAnsi="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locked/>
    <w:rsid w:val="000211A4"/>
    <w:rPr>
      <w:rFonts w:ascii="Verdana" w:hAnsi="Verdana"/>
      <w:sz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locked/>
    <w:rsid w:val="000211A4"/>
    <w:rPr>
      <w:rFonts w:ascii="Times New Roman" w:hAnsi="Times New Roman"/>
      <w:sz w:val="24"/>
      <w:lang w:eastAsia="zh-CN"/>
    </w:rPr>
  </w:style>
  <w:style w:type="paragraph" w:styleId="Paragraphedeliste">
    <w:name w:val="List Paragraph"/>
    <w:basedOn w:val="Normal"/>
    <w:link w:val="ParagraphedelisteCar"/>
    <w:uiPriority w:val="99"/>
    <w:qFormat/>
    <w:rsid w:val="000211A4"/>
    <w:pPr>
      <w:ind w:left="720"/>
    </w:pPr>
  </w:style>
  <w:style w:type="character" w:customStyle="1" w:styleId="ParagraphedelisteCar">
    <w:name w:val="Paragraphe de liste Car"/>
    <w:link w:val="Paragraphedeliste"/>
    <w:uiPriority w:val="99"/>
    <w:locked/>
    <w:rsid w:val="00657CCF"/>
    <w:rPr>
      <w:rFonts w:ascii="Times New Roman" w:eastAsia="SimSun" w:hAnsi="Times New Roman"/>
      <w:sz w:val="24"/>
      <w:lang w:eastAsia="zh-CN"/>
    </w:rPr>
  </w:style>
  <w:style w:type="character" w:customStyle="1" w:styleId="apple-converted-space">
    <w:name w:val="apple-converted-space"/>
    <w:basedOn w:val="Policepardfaut"/>
    <w:uiPriority w:val="99"/>
    <w:rsid w:val="000211A4"/>
    <w:rPr>
      <w:rFonts w:cs="Times New Roman"/>
    </w:rPr>
  </w:style>
  <w:style w:type="character" w:customStyle="1" w:styleId="a-size-large">
    <w:name w:val="a-size-large"/>
    <w:basedOn w:val="Policepardfaut"/>
    <w:uiPriority w:val="99"/>
    <w:rsid w:val="000211A4"/>
    <w:rPr>
      <w:rFonts w:cs="Times New Roman"/>
    </w:rPr>
  </w:style>
  <w:style w:type="paragraph" w:customStyle="1" w:styleId="Default">
    <w:name w:val="Default"/>
    <w:uiPriority w:val="99"/>
    <w:rsid w:val="000211A4"/>
    <w:pPr>
      <w:autoSpaceDE w:val="0"/>
      <w:autoSpaceDN w:val="0"/>
      <w:adjustRightInd w:val="0"/>
      <w:spacing w:after="0" w:line="240" w:lineRule="auto"/>
    </w:pPr>
    <w:rPr>
      <w:rFonts w:ascii="Arial" w:hAnsi="Arial"/>
      <w:color w:val="000000"/>
      <w:sz w:val="24"/>
      <w:szCs w:val="24"/>
      <w:lang w:eastAsia="en-US"/>
    </w:rPr>
  </w:style>
  <w:style w:type="character" w:customStyle="1" w:styleId="pc">
    <w:name w:val="pc"/>
    <w:uiPriority w:val="99"/>
    <w:rsid w:val="000211A4"/>
  </w:style>
  <w:style w:type="paragraph" w:styleId="z-Hautduformulaire">
    <w:name w:val="HTML Top of Form"/>
    <w:basedOn w:val="Normal"/>
    <w:next w:val="Normal"/>
    <w:link w:val="z-HautduformulaireCar"/>
    <w:hidden/>
    <w:uiPriority w:val="99"/>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locked/>
    <w:rsid w:val="000211A4"/>
    <w:rPr>
      <w:rFonts w:ascii="Arial" w:hAnsi="Arial"/>
      <w:vanish/>
      <w:sz w:val="16"/>
      <w:lang w:eastAsia="fr-FR"/>
    </w:rPr>
  </w:style>
  <w:style w:type="character" w:customStyle="1" w:styleId="buniversalis">
    <w:name w:val="b_universalis"/>
    <w:basedOn w:val="Policepardfaut"/>
    <w:uiPriority w:val="99"/>
    <w:rsid w:val="000211A4"/>
    <w:rPr>
      <w:rFonts w:cs="Times New Roman"/>
    </w:rPr>
  </w:style>
  <w:style w:type="paragraph" w:styleId="z-Basduformulaire">
    <w:name w:val="HTML Bottom of Form"/>
    <w:basedOn w:val="Normal"/>
    <w:next w:val="Normal"/>
    <w:link w:val="z-BasduformulaireCar"/>
    <w:hidden/>
    <w:uiPriority w:val="99"/>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locked/>
    <w:rsid w:val="000211A4"/>
    <w:rPr>
      <w:rFonts w:ascii="Arial" w:hAnsi="Arial"/>
      <w:vanish/>
      <w:sz w:val="16"/>
      <w:lang w:eastAsia="fr-FR"/>
    </w:rPr>
  </w:style>
  <w:style w:type="character" w:customStyle="1" w:styleId="rg">
    <w:name w:val="rg"/>
    <w:basedOn w:val="Policepardfaut"/>
    <w:uiPriority w:val="99"/>
    <w:rsid w:val="000211A4"/>
    <w:rPr>
      <w:rFonts w:cs="Times New Roman"/>
    </w:rPr>
  </w:style>
  <w:style w:type="character" w:styleId="Accentuation">
    <w:name w:val="Emphasis"/>
    <w:basedOn w:val="Policepardfaut"/>
    <w:uiPriority w:val="99"/>
    <w:qFormat/>
    <w:rsid w:val="000211A4"/>
    <w:rPr>
      <w:rFonts w:cs="Times New Roman"/>
      <w:i/>
    </w:rPr>
  </w:style>
  <w:style w:type="character" w:customStyle="1" w:styleId="a-size-small">
    <w:name w:val="a-size-small"/>
    <w:basedOn w:val="Policepardfaut"/>
    <w:uiPriority w:val="99"/>
    <w:rsid w:val="000211A4"/>
    <w:rPr>
      <w:rFonts w:cs="Times New Roman"/>
    </w:rPr>
  </w:style>
  <w:style w:type="character" w:customStyle="1" w:styleId="st">
    <w:name w:val="st"/>
    <w:basedOn w:val="Policepardfaut"/>
    <w:uiPriority w:val="99"/>
    <w:rsid w:val="000211A4"/>
    <w:rPr>
      <w:rFonts w:cs="Times New Roman"/>
    </w:rPr>
  </w:style>
  <w:style w:type="character" w:styleId="Lienhypertextesuivivisit">
    <w:name w:val="FollowedHyperlink"/>
    <w:basedOn w:val="Policepardfaut"/>
    <w:uiPriority w:val="99"/>
    <w:rsid w:val="000211A4"/>
    <w:rPr>
      <w:rFonts w:cs="Times New Roman"/>
      <w:color w:val="800080"/>
      <w:u w:val="single"/>
    </w:rPr>
  </w:style>
  <w:style w:type="table" w:customStyle="1" w:styleId="Listeclaire-Accent61">
    <w:name w:val="Liste claire - Accent 61"/>
    <w:uiPriority w:val="99"/>
    <w:rsid w:val="00670421"/>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basedOn w:val="Normal"/>
    <w:uiPriority w:val="99"/>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99"/>
    <w:semiHidden/>
    <w:rsid w:val="008E44A9"/>
    <w:pPr>
      <w:spacing w:after="100" w:line="276" w:lineRule="auto"/>
      <w:ind w:left="660"/>
    </w:pPr>
    <w:rPr>
      <w:rFonts w:ascii="Calibri" w:eastAsia="Times New Roman" w:hAnsi="Calibri" w:cs="Arial"/>
      <w:sz w:val="22"/>
      <w:szCs w:val="22"/>
      <w:lang w:eastAsia="fr-FR"/>
    </w:rPr>
  </w:style>
  <w:style w:type="paragraph" w:styleId="TM5">
    <w:name w:val="toc 5"/>
    <w:basedOn w:val="Normal"/>
    <w:next w:val="Normal"/>
    <w:autoRedefine/>
    <w:uiPriority w:val="99"/>
    <w:semiHidden/>
    <w:rsid w:val="008E44A9"/>
    <w:pPr>
      <w:spacing w:after="100" w:line="276" w:lineRule="auto"/>
      <w:ind w:left="880"/>
    </w:pPr>
    <w:rPr>
      <w:rFonts w:ascii="Calibri" w:eastAsia="Times New Roman" w:hAnsi="Calibri" w:cs="Arial"/>
      <w:sz w:val="22"/>
      <w:szCs w:val="22"/>
      <w:lang w:eastAsia="fr-FR"/>
    </w:rPr>
  </w:style>
  <w:style w:type="paragraph" w:styleId="TM6">
    <w:name w:val="toc 6"/>
    <w:basedOn w:val="Normal"/>
    <w:next w:val="Normal"/>
    <w:autoRedefine/>
    <w:uiPriority w:val="99"/>
    <w:semiHidden/>
    <w:rsid w:val="008E44A9"/>
    <w:pPr>
      <w:spacing w:after="100" w:line="276" w:lineRule="auto"/>
      <w:ind w:left="1100"/>
    </w:pPr>
    <w:rPr>
      <w:rFonts w:ascii="Calibri" w:eastAsia="Times New Roman" w:hAnsi="Calibri" w:cs="Arial"/>
      <w:sz w:val="22"/>
      <w:szCs w:val="22"/>
      <w:lang w:eastAsia="fr-FR"/>
    </w:rPr>
  </w:style>
  <w:style w:type="paragraph" w:styleId="TM7">
    <w:name w:val="toc 7"/>
    <w:basedOn w:val="Normal"/>
    <w:next w:val="Normal"/>
    <w:autoRedefine/>
    <w:uiPriority w:val="99"/>
    <w:semiHidden/>
    <w:rsid w:val="008E44A9"/>
    <w:pPr>
      <w:spacing w:after="100" w:line="276" w:lineRule="auto"/>
      <w:ind w:left="1320"/>
    </w:pPr>
    <w:rPr>
      <w:rFonts w:ascii="Calibri" w:eastAsia="Times New Roman" w:hAnsi="Calibri" w:cs="Arial"/>
      <w:sz w:val="22"/>
      <w:szCs w:val="22"/>
      <w:lang w:eastAsia="fr-FR"/>
    </w:rPr>
  </w:style>
  <w:style w:type="paragraph" w:styleId="TM8">
    <w:name w:val="toc 8"/>
    <w:basedOn w:val="Normal"/>
    <w:next w:val="Normal"/>
    <w:autoRedefine/>
    <w:uiPriority w:val="99"/>
    <w:semiHidden/>
    <w:rsid w:val="008E44A9"/>
    <w:pPr>
      <w:spacing w:after="100" w:line="276" w:lineRule="auto"/>
      <w:ind w:left="1540"/>
    </w:pPr>
    <w:rPr>
      <w:rFonts w:ascii="Calibri" w:eastAsia="Times New Roman" w:hAnsi="Calibri" w:cs="Arial"/>
      <w:sz w:val="22"/>
      <w:szCs w:val="22"/>
      <w:lang w:eastAsia="fr-FR"/>
    </w:rPr>
  </w:style>
  <w:style w:type="paragraph" w:styleId="TM9">
    <w:name w:val="toc 9"/>
    <w:basedOn w:val="Normal"/>
    <w:next w:val="Normal"/>
    <w:autoRedefine/>
    <w:uiPriority w:val="99"/>
    <w:semiHidden/>
    <w:rsid w:val="008E44A9"/>
    <w:pPr>
      <w:spacing w:after="100" w:line="276" w:lineRule="auto"/>
      <w:ind w:left="1760"/>
    </w:pPr>
    <w:rPr>
      <w:rFonts w:ascii="Calibri" w:eastAsia="Times New Roman" w:hAnsi="Calibri" w:cs="Arial"/>
      <w:sz w:val="22"/>
      <w:szCs w:val="22"/>
      <w:lang w:eastAsia="fr-FR"/>
    </w:rPr>
  </w:style>
  <w:style w:type="character" w:styleId="lev">
    <w:name w:val="Strong"/>
    <w:basedOn w:val="Policepardfaut"/>
    <w:uiPriority w:val="99"/>
    <w:qFormat/>
    <w:rsid w:val="008E44A9"/>
    <w:rPr>
      <w:rFonts w:cs="Times New Roman"/>
      <w:b/>
    </w:rPr>
  </w:style>
  <w:style w:type="paragraph" w:styleId="Sansinterligne">
    <w:name w:val="No Spacing"/>
    <w:uiPriority w:val="99"/>
    <w:qFormat/>
    <w:rsid w:val="00657CCF"/>
    <w:pPr>
      <w:spacing w:after="0" w:line="240" w:lineRule="auto"/>
    </w:pPr>
    <w:rPr>
      <w:lang w:eastAsia="en-US"/>
    </w:rPr>
  </w:style>
  <w:style w:type="character" w:customStyle="1" w:styleId="a-size-large1">
    <w:name w:val="a-size-large1"/>
    <w:uiPriority w:val="99"/>
    <w:rsid w:val="00657CCF"/>
    <w:rPr>
      <w:rFonts w:ascii="Arial" w:hAnsi="Arial"/>
    </w:rPr>
  </w:style>
  <w:style w:type="character" w:customStyle="1" w:styleId="a-declarative">
    <w:name w:val="a-declarative"/>
    <w:uiPriority w:val="99"/>
    <w:rsid w:val="00657CCF"/>
  </w:style>
  <w:style w:type="character" w:customStyle="1" w:styleId="a-color-secondary">
    <w:name w:val="a-color-secondary"/>
    <w:uiPriority w:val="99"/>
    <w:rsid w:val="00657CCF"/>
  </w:style>
  <w:style w:type="character" w:customStyle="1" w:styleId="a-size-medium2">
    <w:name w:val="a-size-medium2"/>
    <w:uiPriority w:val="99"/>
    <w:rsid w:val="00657CCF"/>
    <w:rPr>
      <w:rFonts w:ascii="Arial" w:hAnsi="Arial"/>
    </w:rPr>
  </w:style>
  <w:style w:type="character" w:customStyle="1" w:styleId="fontnormal">
    <w:name w:val="fontnormal"/>
    <w:uiPriority w:val="99"/>
    <w:rsid w:val="00657CCF"/>
  </w:style>
  <w:style w:type="character" w:customStyle="1" w:styleId="texte150noirg">
    <w:name w:val="texte150noirg"/>
    <w:uiPriority w:val="99"/>
    <w:rsid w:val="00657CCF"/>
  </w:style>
  <w:style w:type="character" w:customStyle="1" w:styleId="texte120noirg">
    <w:name w:val="texte120noirg"/>
    <w:uiPriority w:val="99"/>
    <w:rsid w:val="00657CCF"/>
  </w:style>
  <w:style w:type="character" w:customStyle="1" w:styleId="texte110noirg">
    <w:name w:val="texte110noirg"/>
    <w:uiPriority w:val="99"/>
    <w:rsid w:val="00657CCF"/>
  </w:style>
  <w:style w:type="character" w:customStyle="1" w:styleId="CorpsdetexteCar1">
    <w:name w:val="Corps de texte Car1"/>
    <w:uiPriority w:val="99"/>
    <w:locked/>
    <w:rsid w:val="00657CCF"/>
    <w:rPr>
      <w:rFonts w:ascii="TimesNewRoman" w:eastAsia="SimSun" w:hAnsi="TimesNewRoman"/>
      <w:color w:val="000000"/>
      <w:sz w:val="24"/>
      <w:lang w:eastAsia="fr-FR"/>
    </w:rPr>
  </w:style>
  <w:style w:type="character" w:customStyle="1" w:styleId="Corpsdetexte2Car1">
    <w:name w:val="Corps de texte 2 Car1"/>
    <w:uiPriority w:val="99"/>
    <w:locked/>
    <w:rsid w:val="00657CCF"/>
    <w:rPr>
      <w:rFonts w:ascii="Times New Roman" w:hAnsi="Times New Roman"/>
      <w:sz w:val="24"/>
      <w:lang w:eastAsia="zh-CN"/>
    </w:rPr>
  </w:style>
  <w:style w:type="character" w:customStyle="1" w:styleId="autnom">
    <w:name w:val="autnom"/>
    <w:uiPriority w:val="99"/>
    <w:rsid w:val="00657CCF"/>
  </w:style>
  <w:style w:type="paragraph" w:customStyle="1" w:styleId="yiv304078321msonormal">
    <w:name w:val="yiv304078321msonormal"/>
    <w:basedOn w:val="Normal"/>
    <w:uiPriority w:val="99"/>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semiHidden/>
    <w:rsid w:val="00657CCF"/>
    <w:rPr>
      <w:sz w:val="20"/>
      <w:szCs w:val="20"/>
    </w:rPr>
  </w:style>
  <w:style w:type="character" w:customStyle="1" w:styleId="CommentaireCar">
    <w:name w:val="Commentaire Car"/>
    <w:basedOn w:val="Policepardfaut"/>
    <w:link w:val="Commentaire"/>
    <w:uiPriority w:val="99"/>
    <w:locked/>
    <w:rsid w:val="00657CCF"/>
    <w:rPr>
      <w:rFonts w:ascii="Times New Roman" w:eastAsia="SimSun" w:hAnsi="Times New Roman"/>
      <w:sz w:val="20"/>
      <w:lang w:eastAsia="zh-CN"/>
    </w:rPr>
  </w:style>
  <w:style w:type="character" w:customStyle="1" w:styleId="a-size-medium">
    <w:name w:val="a-size-medium"/>
    <w:basedOn w:val="Policepardfaut"/>
    <w:uiPriority w:val="99"/>
    <w:rsid w:val="00657CCF"/>
    <w:rPr>
      <w:rFonts w:cs="Times New Roman"/>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locked/>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657CCF"/>
    <w:pPr>
      <w:widowControl w:val="0"/>
      <w:shd w:val="clear" w:color="auto" w:fill="FFFFFF"/>
      <w:spacing w:line="240" w:lineRule="atLeast"/>
      <w:jc w:val="center"/>
    </w:pPr>
    <w:rPr>
      <w:rFonts w:ascii="Calibri" w:eastAsia="Calibri" w:hAnsi="Calibri" w:cs="Arial"/>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uiPriority w:val="99"/>
    <w:rsid w:val="00657CCF"/>
    <w:rPr>
      <w:i/>
      <w:sz w:val="23"/>
      <w:shd w:val="clear" w:color="auto" w:fill="FFFFFF"/>
    </w:rPr>
  </w:style>
  <w:style w:type="paragraph" w:customStyle="1" w:styleId="NormalArial">
    <w:name w:val="Normal + Arial"/>
    <w:aliases w:val="Italique"/>
    <w:basedOn w:val="Normal"/>
    <w:link w:val="NormalArialCar"/>
    <w:uiPriority w:val="99"/>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link w:val="NormalArial"/>
    <w:uiPriority w:val="99"/>
    <w:locked/>
    <w:rsid w:val="00657CCF"/>
    <w:rPr>
      <w:rFonts w:ascii="Arial" w:hAnsi="Arial"/>
      <w:i/>
      <w:sz w:val="20"/>
      <w:lang w:eastAsia="fr-FR"/>
    </w:rPr>
  </w:style>
  <w:style w:type="character" w:customStyle="1" w:styleId="notice-heada">
    <w:name w:val="notice-heada"/>
    <w:basedOn w:val="Policepardfaut"/>
    <w:uiPriority w:val="99"/>
    <w:rsid w:val="00657CCF"/>
    <w:rPr>
      <w:rFonts w:cs="Times New Roman"/>
    </w:rPr>
  </w:style>
  <w:style w:type="character" w:customStyle="1" w:styleId="tlfcmot">
    <w:name w:val="tlf_cmot"/>
    <w:basedOn w:val="Policepardfaut"/>
    <w:uiPriority w:val="99"/>
    <w:rsid w:val="00657CCF"/>
    <w:rPr>
      <w:rFonts w:cs="Times New Roman"/>
    </w:rPr>
  </w:style>
  <w:style w:type="character" w:customStyle="1" w:styleId="ObjetducommentaireCar">
    <w:name w:val="Objet du commentaire Car"/>
    <w:link w:val="Objetducommentaire"/>
    <w:uiPriority w:val="99"/>
    <w:semiHidden/>
    <w:locked/>
    <w:rsid w:val="004E26E1"/>
    <w:rPr>
      <w:rFonts w:ascii="Times New Roman" w:eastAsia="SimSun" w:hAnsi="Times New Roman"/>
      <w:b/>
      <w:sz w:val="20"/>
      <w:lang w:eastAsia="zh-CN"/>
    </w:rPr>
  </w:style>
  <w:style w:type="paragraph" w:styleId="Objetducommentaire">
    <w:name w:val="annotation subject"/>
    <w:basedOn w:val="Commentaire"/>
    <w:next w:val="Commentaire"/>
    <w:link w:val="ObjetducommentaireCar"/>
    <w:uiPriority w:val="99"/>
    <w:semiHidden/>
    <w:rsid w:val="004E26E1"/>
    <w:rPr>
      <w:b/>
      <w:bCs/>
    </w:rPr>
  </w:style>
  <w:style w:type="character" w:customStyle="1" w:styleId="ObjetducommentaireCar1">
    <w:name w:val="Objet du commentaire Car1"/>
    <w:basedOn w:val="CommentaireCar"/>
    <w:uiPriority w:val="99"/>
    <w:semiHidden/>
    <w:rsid w:val="00743F75"/>
    <w:rPr>
      <w:rFonts w:ascii="Times New Roman" w:eastAsia="SimSun" w:hAnsi="Times New Roman" w:cs="Times New Roman"/>
      <w:b/>
      <w:bCs/>
      <w:sz w:val="20"/>
      <w:szCs w:val="20"/>
      <w:lang w:eastAsia="zh-CN"/>
    </w:rPr>
  </w:style>
  <w:style w:type="table" w:styleId="Grillemoyenne2-Accent6">
    <w:name w:val="Medium Grid 2 Accent 6"/>
    <w:basedOn w:val="TableauNormal"/>
    <w:uiPriority w:val="99"/>
    <w:rsid w:val="00056BD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character" w:customStyle="1" w:styleId="ebook-format">
    <w:name w:val="ebook-format"/>
    <w:basedOn w:val="Policepardfaut"/>
    <w:uiPriority w:val="99"/>
    <w:rsid w:val="005C672C"/>
    <w:rPr>
      <w:rFonts w:cs="Times New Roman"/>
    </w:rPr>
  </w:style>
  <w:style w:type="character" w:customStyle="1" w:styleId="link">
    <w:name w:val="link"/>
    <w:basedOn w:val="Policepardfaut"/>
    <w:uiPriority w:val="99"/>
    <w:rsid w:val="005C672C"/>
    <w:rPr>
      <w:rFonts w:cs="Times New Roman"/>
    </w:rPr>
  </w:style>
  <w:style w:type="character" w:customStyle="1" w:styleId="final-price">
    <w:name w:val="final-price"/>
    <w:basedOn w:val="Policepardfaut"/>
    <w:uiPriority w:val="99"/>
    <w:rsid w:val="005C672C"/>
    <w:rPr>
      <w:rFonts w:cs="Times New Roman"/>
    </w:rPr>
  </w:style>
  <w:style w:type="character" w:customStyle="1" w:styleId="fixwithbttnorange">
    <w:name w:val="fix_with_bttn_orange"/>
    <w:basedOn w:val="Policepardfaut"/>
    <w:uiPriority w:val="99"/>
    <w:rsid w:val="005C672C"/>
    <w:rPr>
      <w:rFonts w:cs="Times New Roman"/>
    </w:rPr>
  </w:style>
  <w:style w:type="character" w:customStyle="1" w:styleId="fixbttnwith">
    <w:name w:val="fix_bttn_with"/>
    <w:basedOn w:val="Policepardfaut"/>
    <w:uiPriority w:val="99"/>
    <w:rsid w:val="005C672C"/>
    <w:rPr>
      <w:rFonts w:cs="Times New Roman"/>
    </w:rPr>
  </w:style>
  <w:style w:type="character" w:customStyle="1" w:styleId="titre0">
    <w:name w:val="titre"/>
    <w:basedOn w:val="Policepardfaut"/>
    <w:uiPriority w:val="99"/>
    <w:rsid w:val="005C672C"/>
    <w:rPr>
      <w:rFonts w:cs="Times New Roman"/>
    </w:rPr>
  </w:style>
  <w:style w:type="character" w:customStyle="1" w:styleId="exposant">
    <w:name w:val="exposant"/>
    <w:basedOn w:val="Policepardfaut"/>
    <w:uiPriority w:val="99"/>
    <w:rsid w:val="005C672C"/>
    <w:rPr>
      <w:rFonts w:cs="Times New Roman"/>
    </w:rPr>
  </w:style>
  <w:style w:type="character" w:customStyle="1" w:styleId="highlighting">
    <w:name w:val="highlighting"/>
    <w:basedOn w:val="Policepardfaut"/>
    <w:uiPriority w:val="99"/>
    <w:rsid w:val="005C672C"/>
    <w:rPr>
      <w:rFonts w:cs="Times New Roman"/>
    </w:rPr>
  </w:style>
  <w:style w:type="paragraph" w:customStyle="1" w:styleId="Normal-Domaine">
    <w:name w:val="Normal-Domaine"/>
    <w:basedOn w:val="Normal"/>
    <w:uiPriority w:val="99"/>
    <w:rsid w:val="00B554B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uiPriority w:val="99"/>
    <w:rsid w:val="00B554BC"/>
    <w:pPr>
      <w:numPr>
        <w:numId w:val="63"/>
      </w:numPr>
      <w:ind w:left="567" w:hanging="207"/>
    </w:pPr>
  </w:style>
  <w:style w:type="character" w:customStyle="1" w:styleId="CarCar">
    <w:name w:val="Car Car"/>
    <w:basedOn w:val="Policepardfaut"/>
    <w:uiPriority w:val="99"/>
    <w:rsid w:val="00806C10"/>
    <w:rPr>
      <w:rFonts w:eastAsia="Times New Roman" w:cs="Times New Roman"/>
    </w:rPr>
  </w:style>
  <w:style w:type="character" w:customStyle="1" w:styleId="hps">
    <w:name w:val="hps"/>
    <w:basedOn w:val="Policepardfaut"/>
    <w:rsid w:val="00163140"/>
  </w:style>
</w:styles>
</file>

<file path=word/webSettings.xml><?xml version="1.0" encoding="utf-8"?>
<w:webSettings xmlns:r="http://schemas.openxmlformats.org/officeDocument/2006/relationships" xmlns:w="http://schemas.openxmlformats.org/wordprocessingml/2006/main">
  <w:divs>
    <w:div w:id="878323794">
      <w:marLeft w:val="0"/>
      <w:marRight w:val="0"/>
      <w:marTop w:val="0"/>
      <w:marBottom w:val="0"/>
      <w:divBdr>
        <w:top w:val="none" w:sz="0" w:space="0" w:color="auto"/>
        <w:left w:val="none" w:sz="0" w:space="0" w:color="auto"/>
        <w:bottom w:val="none" w:sz="0" w:space="0" w:color="auto"/>
        <w:right w:val="none" w:sz="0" w:space="0" w:color="auto"/>
      </w:divBdr>
    </w:div>
    <w:div w:id="878323795">
      <w:marLeft w:val="0"/>
      <w:marRight w:val="0"/>
      <w:marTop w:val="0"/>
      <w:marBottom w:val="0"/>
      <w:divBdr>
        <w:top w:val="none" w:sz="0" w:space="0" w:color="auto"/>
        <w:left w:val="none" w:sz="0" w:space="0" w:color="auto"/>
        <w:bottom w:val="none" w:sz="0" w:space="0" w:color="auto"/>
        <w:right w:val="none" w:sz="0" w:space="0" w:color="auto"/>
      </w:divBdr>
    </w:div>
    <w:div w:id="878323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yrolles.com/Accueil/Auteur/eberhard-sprenger-77212" TargetMode="External"/><Relationship Id="rId26" Type="http://schemas.openxmlformats.org/officeDocument/2006/relationships/hyperlink" Target="http://www.eyrolles.com/Sciences/Collection/606/aide-memoire-de-l-ingenieur" TargetMode="External"/><Relationship Id="rId39" Type="http://schemas.openxmlformats.org/officeDocument/2006/relationships/hyperlink" Target="http://www.eyrolles.com/Sciences/Livre/les-energies-renouvelables-9782130626350" TargetMode="External"/><Relationship Id="rId21" Type="http://schemas.openxmlformats.org/officeDocument/2006/relationships/hyperlink" Target="http://www.eyrolles.com/Accueil/Auteur/w-maake-7033" TargetMode="External"/><Relationship Id="rId34" Type="http://schemas.openxmlformats.org/officeDocument/2006/relationships/hyperlink" Target="http://www.dunod.com/auteur/horst-herr" TargetMode="External"/><Relationship Id="rId42" Type="http://schemas.openxmlformats.org/officeDocument/2006/relationships/hyperlink" Target="http://www.eyrolles.com/Accueil/Auteur/corinne-dubois-92669" TargetMode="External"/><Relationship Id="rId47" Type="http://schemas.openxmlformats.org/officeDocument/2006/relationships/hyperlink" Target="http://www.eyrolles.com/Sciences/Livre/la-biomasse-energie-9782100585397" TargetMode="External"/><Relationship Id="rId50" Type="http://schemas.openxmlformats.org/officeDocument/2006/relationships/hyperlink" Target="http://www.eyrolles.com/Accueil/Editeur/54/dunod.php" TargetMode="External"/><Relationship Id="rId55" Type="http://schemas.openxmlformats.org/officeDocument/2006/relationships/hyperlink" Target="http://www.amazon.fr/Michael-E.-McCormick/e/B001HP8IW4/ref=sr_ntt_srch_lnk_4?qid=1427832337&amp;sr=1-4"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eyrolles.com/Accueil/Auteur/hermann-recknagel-77211" TargetMode="External"/><Relationship Id="rId25" Type="http://schemas.openxmlformats.org/officeDocument/2006/relationships/hyperlink" Target="http://www.eyrolles.com/Accueil/Auteur/jean-desmons-43637" TargetMode="External"/><Relationship Id="rId33" Type="http://schemas.openxmlformats.org/officeDocument/2006/relationships/hyperlink" Target="http://www.decitre.fr/ebooks/froid-industriel-2eme-edition-9782100555659_9782100555659_9.html" TargetMode="External"/><Relationship Id="rId38" Type="http://schemas.openxmlformats.org/officeDocument/2006/relationships/hyperlink" Target="http://www.eyrolles.com/Accueil/Auteur/jacques-vernier-27275" TargetMode="External"/><Relationship Id="rId46" Type="http://schemas.openxmlformats.org/officeDocument/2006/relationships/hyperlink" Target="http://www.eyrolles.com/Accueil/Auteur/alain-damien-3215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cherche.fnac.com/e34925/Delcourt-G-Productions?OrderInSession=1&amp;SID=065c8211-0364-0047-9cbf-dc05e25f9123&amp;Origin=EF_GOOGLE_FNAC_LIV&amp;UID=023FED619-1A8D-A29A-D36C-0AD479CF145F" TargetMode="External"/><Relationship Id="rId20" Type="http://schemas.openxmlformats.org/officeDocument/2006/relationships/hyperlink" Target="http://www.eyrolles.com/Accueil/Editeur/54/dunod.php" TargetMode="External"/><Relationship Id="rId29" Type="http://schemas.openxmlformats.org/officeDocument/2006/relationships/hyperlink" Target="http://www.decitre.fr/auteur/1969291/Daniel+Mugnier/" TargetMode="External"/><Relationship Id="rId41" Type="http://schemas.openxmlformats.org/officeDocument/2006/relationships/hyperlink" Target="http://www.eyrolles.com/Sciences/Livre/promesses-et-realites-des-energies-renouvelables-9782759806225" TargetMode="External"/><Relationship Id="rId54" Type="http://schemas.openxmlformats.org/officeDocument/2006/relationships/hyperlink" Target="http://www.eyrolles.com/Accueil/Editeur/1766/brgm.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yrolles.com/Accueil/Editeur/3083/pyc-livres.php" TargetMode="External"/><Relationship Id="rId32" Type="http://schemas.openxmlformats.org/officeDocument/2006/relationships/hyperlink" Target="http://www.decitre.fr/auteur/400430/Marie+France+Terrier/" TargetMode="External"/><Relationship Id="rId37" Type="http://schemas.openxmlformats.org/officeDocument/2006/relationships/hyperlink" Target="http://www.eyrolles.com/BTP/Livre/integrer-les-energies-renouvelables-9782868915931" TargetMode="External"/><Relationship Id="rId40" Type="http://schemas.openxmlformats.org/officeDocument/2006/relationships/hyperlink" Target="http://www.eyrolles.com/Accueil/Auteur/bernard-wiesenfeld-63642" TargetMode="External"/><Relationship Id="rId45" Type="http://schemas.openxmlformats.org/officeDocument/2006/relationships/hyperlink" Target="http://www.eyrolles.com/Accueil/Editeur/4662/editions-du-moulin-cadiou.php" TargetMode="External"/><Relationship Id="rId53" Type="http://schemas.openxmlformats.org/officeDocument/2006/relationships/hyperlink" Target="http://www.eyrolles.com/BTP/Livre/la-geothermie-et-les-reseaux-de-chaleur-978271592490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eyrolles.com/Accueil/Auteur/jean-louis-cauchepin-30295" TargetMode="External"/><Relationship Id="rId28" Type="http://schemas.openxmlformats.org/officeDocument/2006/relationships/hyperlink" Target="http://www.decitre.fr/auteur/366848/Francis+Meunier/" TargetMode="External"/><Relationship Id="rId36" Type="http://schemas.openxmlformats.org/officeDocument/2006/relationships/hyperlink" Target="http://www.eyrolles.com/Accueil/Auteur/alain-filloux-101664" TargetMode="External"/><Relationship Id="rId49" Type="http://schemas.openxmlformats.org/officeDocument/2006/relationships/hyperlink" Target="http://www.eyrolles.com/BTP/Livre/la-geothermie-9782100572380" TargetMode="External"/><Relationship Id="rId57" Type="http://schemas.openxmlformats.org/officeDocument/2006/relationships/hyperlink" Target="http://www.amazon.fr/Patrick-Prouzet/e/B00QTQSE1G/ref=sr_ntt_srch_lnk_8?qid=1427832420&amp;sr=1-8" TargetMode="External"/><Relationship Id="rId10" Type="http://schemas.openxmlformats.org/officeDocument/2006/relationships/oleObject" Target="embeddings/oleObject2.bin"/><Relationship Id="rId19" Type="http://schemas.openxmlformats.org/officeDocument/2006/relationships/hyperlink" Target="http://www.eyrolles.com/BTP/Livre/genie-climatique-9782100591091" TargetMode="External"/><Relationship Id="rId31" Type="http://schemas.openxmlformats.org/officeDocument/2006/relationships/hyperlink" Target="http://www.decitre.fr/auteur/300766/Paul+Rivet/" TargetMode="External"/><Relationship Id="rId44" Type="http://schemas.openxmlformats.org/officeDocument/2006/relationships/hyperlink" Target="http://www.eyrolles.com/Accueil/Auteur/desire-le-gourieres-29852" TargetMode="External"/><Relationship Id="rId52" Type="http://schemas.openxmlformats.org/officeDocument/2006/relationships/hyperlink" Target="http://www.eyrolles.com/Accueil/Auteur/jean-francois-rocchi-10504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eyrolles.com/Accueil/Auteur/h-j-eckert-30294" TargetMode="External"/><Relationship Id="rId27" Type="http://schemas.openxmlformats.org/officeDocument/2006/relationships/hyperlink" Target="http://www.eyrolles.com/Accueil/Editeur/54/dunod.php" TargetMode="External"/><Relationship Id="rId30" Type="http://schemas.openxmlformats.org/officeDocument/2006/relationships/hyperlink" Target="http://www.decitre.fr/auteur/366848/Francis+Meunier/" TargetMode="External"/><Relationship Id="rId35" Type="http://schemas.openxmlformats.org/officeDocument/2006/relationships/hyperlink" Target="http://www.dunod.com/collection/dunodtech/sciences-techniques" TargetMode="External"/><Relationship Id="rId43" Type="http://schemas.openxmlformats.org/officeDocument/2006/relationships/hyperlink" Target="http://www.eyrolles.com/Accueil/Editeur/6/eyrolles.php" TargetMode="External"/><Relationship Id="rId48" Type="http://schemas.openxmlformats.org/officeDocument/2006/relationships/hyperlink" Target="http://www.eyrolles.com/Accueil/Auteur/jean-lemale-96637" TargetMode="External"/><Relationship Id="rId56" Type="http://schemas.openxmlformats.org/officeDocument/2006/relationships/hyperlink" Target="http://www.amazon.fr/Bernard-Multon/e/B00J9NK4H8/ref=sr_ntt_srch_lnk_8?qid=1427832337&amp;sr=1-8" TargetMode="External"/><Relationship Id="rId8" Type="http://schemas.openxmlformats.org/officeDocument/2006/relationships/oleObject" Target="embeddings/oleObject1.bin"/><Relationship Id="rId51" Type="http://schemas.openxmlformats.org/officeDocument/2006/relationships/hyperlink" Target="http://www.eyrolles.com/Accueil/Auteur/philippe-van-de-maele-10504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79</Pages>
  <Words>13224</Words>
  <Characters>86437</Characters>
  <Application>Microsoft Office Word</Application>
  <DocSecurity>0</DocSecurity>
  <Lines>720</Lines>
  <Paragraphs>198</Paragraphs>
  <ScaleCrop>false</ScaleCrop>
  <Company>Microsoft</Company>
  <LinksUpToDate>false</LinksUpToDate>
  <CharactersWithSpaces>99463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GM</cp:lastModifiedBy>
  <cp:revision>8</cp:revision>
  <dcterms:created xsi:type="dcterms:W3CDTF">2015-04-13T07:42:00Z</dcterms:created>
  <dcterms:modified xsi:type="dcterms:W3CDTF">2015-04-14T10:55:00Z</dcterms:modified>
</cp:coreProperties>
</file>